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03" w:rsidRPr="007C79A9" w:rsidRDefault="00B12803" w:rsidP="007C79A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Segoe UI"/>
          <w:color w:val="202020"/>
          <w:sz w:val="28"/>
          <w:szCs w:val="28"/>
        </w:rPr>
      </w:pPr>
      <w:bookmarkStart w:id="0" w:name="_GoBack"/>
      <w:r w:rsidRPr="007C79A9">
        <w:rPr>
          <w:rFonts w:ascii="標楷體" w:eastAsia="標楷體" w:hAnsi="標楷體" w:cs="Segoe UI"/>
          <w:color w:val="202020"/>
          <w:sz w:val="28"/>
          <w:szCs w:val="28"/>
        </w:rPr>
        <w:t>交通部推動「停讓文化」，「車輛停讓及行人安全」相關宣導文宣及影片</w:t>
      </w:r>
    </w:p>
    <w:p w:rsidR="00B12803" w:rsidRPr="00B12803" w:rsidRDefault="007C79A9" w:rsidP="007C79A9">
      <w:pPr>
        <w:widowControl/>
        <w:adjustRightInd w:val="0"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 w:rsidRPr="007C79A9">
        <w:rPr>
          <w:rFonts w:ascii="標楷體" w:eastAsia="標楷體" w:hAnsi="標楷體" w:cs="Arial"/>
          <w:kern w:val="0"/>
          <w:sz w:val="28"/>
          <w:szCs w:val="28"/>
        </w:rPr>
        <w:t>單圖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7655"/>
      </w:tblGrid>
      <w:tr w:rsidR="00B12803" w:rsidRPr="00B12803" w:rsidTr="007C79A9">
        <w:trPr>
          <w:tblHeader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B12803" w:rsidRPr="00B12803" w:rsidRDefault="00B12803" w:rsidP="00B12803">
            <w:pPr>
              <w:widowControl/>
              <w:spacing w:after="100" w:afterAutospacing="1"/>
              <w:jc w:val="center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標題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jc w:val="center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連結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做好榜樣 行人不走路段中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https://168.motc.gov.tw/theme/poster/post/2304281348270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穿越道路有方法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https://168.motc.gov.tw/theme/poster/post/2304181523794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路段中穿越 走出危險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https://168.motc.gov.tw/theme/poster/post/2304181514692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安全 愛走斑馬線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https://168.motc.gov.tw/theme/poster/post/2303141648233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STOP! 支道請停讓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https://168.motc.gov.tw/theme/poster/post/2303141645365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照順序 才安全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https://168.motc.gov.tw/theme/poster/post/2303100942889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看到停標字 就要停下來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https://168.motc.gov.tw/theme/poster/post/2303060918309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停車再開 你必須知道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https://168.motc.gov.tw/theme/poster/post/2303031536154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有你停讓 愛在路口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https://168.motc.gov.tw/theme/poster/post/2302141012472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停讓不晚 現在開始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https://168.motc.gov.tw/theme/poster/post/2302090936650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平安是最大的財富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https://168.motc.gov.tw/theme/poster/post/2301191201270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你停讓行人了嗎？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https://168.motc.gov.tw/theme/poster/post/2301191445474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大車小車 都要停讓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https://168.motc.gov.tw/theme/poster/post/2301131410880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車輛停讓 平安成真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https://168.motc.gov.tw/theme/poster/post/2301061359070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交安任務 持續努力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https://168.motc.gov.tw/theme/poster/post/2212290955557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支道讓幹道 知識要記牢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https://168.motc.gov.tw/theme/poster/post/2212131726690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感恩相遇的每一刻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https://168.motc.gov.tw/theme/poster/post/2211211508668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安全 必須停車再開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https://168.motc.gov.tw/theme/poster/post/2210261020189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lastRenderedPageBreak/>
              <w:t>我支道我停讓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https://168.motc.gov.tw/theme/poster/post/2210171021664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路口規矩圖鑑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https://168.motc.gov.tw/theme/poster/post/2210111554631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停標字 你停了嗎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https://168.motc.gov.tw/theme/poster/post/2210061706620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閃紅燈之歌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https://168.motc.gov.tw/theme/poster/post/2209281047320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你也是別人的榜樣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https://168.motc.gov.tw/theme/poster/post/2209271450346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路口安全 確實要注意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https://168.motc.gov.tw/theme/poster/post/2209211406637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路口好順利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https://168.motc.gov.tw/theme/poster/post/2209121043933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閃紅燈 停車再開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https://168.motc.gov.tw/theme/poster/post/2209071538427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路口更加安全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https://168.motc.gov.tw/theme/poster/post/2208311033773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安全 我選走行穿線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https://168.motc.gov.tw/theme/poster/post/2208161403020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無紅綠燈時也停讓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https://168.motc.gov.tw/theme/poster/post/2206131042689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交安兵法派對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https://168.motc.gov.tw/theme/poster/post/2206071034412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秒數夠，安心過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https://168.motc.gov.tw/theme/poster/post/2205231535216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不停讓的三寶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https://168.motc.gov.tw/theme/poster/post/2205161116841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良心駕駛遵守停讓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https://168.motc.gov.tw/theme/poster/post/2204061111528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讓安全在路口蔓延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https://168.motc.gov.tw/theme/poster/post/2203311158255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路口慢看停 行人優先行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https://168.motc.gov.tw/theme/poster/post/2201070933478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熊平安車車 跟你一起護交安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https://168.motc.gov.tw/theme/poster/post/2110071509081</w:t>
            </w:r>
          </w:p>
        </w:tc>
      </w:tr>
    </w:tbl>
    <w:p w:rsidR="00B12803" w:rsidRPr="00B12803" w:rsidRDefault="00B12803" w:rsidP="00B12803">
      <w:pPr>
        <w:widowControl/>
        <w:spacing w:after="100" w:afterAutospacing="1"/>
        <w:rPr>
          <w:rFonts w:ascii="Arial" w:eastAsia="新細明體" w:hAnsi="Arial" w:cs="Arial"/>
          <w:color w:val="212529"/>
          <w:kern w:val="0"/>
          <w:szCs w:val="24"/>
        </w:rPr>
      </w:pPr>
      <w:r w:rsidRPr="00B12803">
        <w:rPr>
          <w:rFonts w:ascii="Arial" w:eastAsia="新細明體" w:hAnsi="Arial" w:cs="Arial"/>
          <w:color w:val="212529"/>
          <w:kern w:val="0"/>
          <w:szCs w:val="24"/>
        </w:rPr>
        <w:t> </w:t>
      </w:r>
    </w:p>
    <w:p w:rsidR="00B12803" w:rsidRPr="00B12803" w:rsidRDefault="00B12803" w:rsidP="00B12803">
      <w:pPr>
        <w:widowControl/>
        <w:spacing w:after="100" w:afterAutospacing="1"/>
        <w:rPr>
          <w:rFonts w:ascii="Arial" w:eastAsia="新細明體" w:hAnsi="Arial" w:cs="Arial"/>
          <w:color w:val="212529"/>
          <w:kern w:val="0"/>
          <w:szCs w:val="24"/>
        </w:rPr>
      </w:pPr>
      <w:r w:rsidRPr="00B12803">
        <w:rPr>
          <w:rFonts w:ascii="Arial" w:eastAsia="新細明體" w:hAnsi="Arial" w:cs="Arial"/>
          <w:color w:val="212529"/>
          <w:kern w:val="0"/>
          <w:szCs w:val="24"/>
        </w:rPr>
        <w:lastRenderedPageBreak/>
        <w:t> </w:t>
      </w:r>
      <w:r w:rsidR="007C79A9">
        <w:rPr>
          <w:rFonts w:ascii="Arial" w:eastAsia="新細明體" w:hAnsi="Arial" w:cs="Arial"/>
          <w:color w:val="212529"/>
          <w:kern w:val="0"/>
          <w:szCs w:val="24"/>
        </w:rPr>
        <w:t>影片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7655"/>
      </w:tblGrid>
      <w:tr w:rsidR="00B12803" w:rsidRPr="00B12803" w:rsidTr="007C79A9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jc w:val="center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標題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jc w:val="center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連結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悲劇是可以避免的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https://168.motc.gov.tw/theme/video/post/2212121420852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一起守道安 Life is beautiful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https://168.motc.gov.tw/theme/video/post/2209121626931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行人守號誌 安全尚要緊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https://168.motc.gov.tw/theme/video/post/2209071605470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無號誌路口 停讓才安全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https://168.motc.gov.tw/theme/video/post/2209071602302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你也是路口安全英雄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https://168.motc.gov.tw/theme/video/post/2207131721506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路死誰手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https://168.motc.gov.tw/theme/video/post/2112011639399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路口慢看停 行人停看聽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https://168.motc.gov.tw/theme/video/post/2109221137810</w:t>
            </w:r>
          </w:p>
        </w:tc>
      </w:tr>
      <w:tr w:rsidR="00B12803" w:rsidRPr="00B12803" w:rsidTr="007C79A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守規則，就型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3" w:rsidRPr="00B12803" w:rsidRDefault="00B12803" w:rsidP="00B12803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B12803">
              <w:rPr>
                <w:rFonts w:ascii="微軟正黑體" w:eastAsia="微軟正黑體" w:hAnsi="微軟正黑體" w:cs="Calibri" w:hint="eastAsia"/>
                <w:color w:val="212529"/>
                <w:kern w:val="0"/>
                <w:sz w:val="22"/>
              </w:rPr>
              <w:t>https://168.motc.gov.tw/theme/video/post/2104201646550</w:t>
            </w:r>
          </w:p>
        </w:tc>
      </w:tr>
    </w:tbl>
    <w:p w:rsidR="00B12803" w:rsidRPr="00B12803" w:rsidRDefault="00B12803" w:rsidP="00044359"/>
    <w:sectPr w:rsidR="00B12803" w:rsidRPr="00B12803" w:rsidSect="007C79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1E2"/>
    <w:multiLevelType w:val="multilevel"/>
    <w:tmpl w:val="0242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E8"/>
    <w:rsid w:val="00044359"/>
    <w:rsid w:val="00117407"/>
    <w:rsid w:val="003460E8"/>
    <w:rsid w:val="00580E7B"/>
    <w:rsid w:val="007C79A9"/>
    <w:rsid w:val="00B12803"/>
    <w:rsid w:val="00E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280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8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1280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128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1280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12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280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8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1280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128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1280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12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2023-05-17T03:32:00Z</dcterms:created>
  <dcterms:modified xsi:type="dcterms:W3CDTF">2023-05-17T04:48:00Z</dcterms:modified>
</cp:coreProperties>
</file>