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E4" w:rsidRPr="00C71643" w:rsidRDefault="00C92FE4" w:rsidP="00C71643">
      <w:pPr>
        <w:jc w:val="center"/>
        <w:rPr>
          <w:rFonts w:ascii="標楷體" w:eastAsia="標楷體" w:hAnsi="標楷體"/>
          <w:spacing w:val="15"/>
          <w:sz w:val="36"/>
          <w:szCs w:val="36"/>
        </w:rPr>
      </w:pPr>
      <w:r w:rsidRPr="00C71643">
        <w:rPr>
          <w:rFonts w:ascii="標楷體" w:eastAsia="標楷體" w:hAnsi="標楷體" w:hint="eastAsia"/>
          <w:spacing w:val="15"/>
          <w:sz w:val="36"/>
          <w:szCs w:val="36"/>
        </w:rPr>
        <w:t xml:space="preserve">花蓮縣花蓮市明廉國民小學 </w:t>
      </w:r>
      <w:r w:rsidR="009E7595" w:rsidRPr="00C71643">
        <w:rPr>
          <w:rFonts w:ascii="標楷體" w:eastAsia="標楷體" w:hAnsi="標楷體" w:hint="eastAsia"/>
          <w:spacing w:val="15"/>
          <w:sz w:val="36"/>
          <w:szCs w:val="36"/>
        </w:rPr>
        <w:t>1</w:t>
      </w:r>
      <w:r w:rsidRPr="00C71643">
        <w:rPr>
          <w:rFonts w:ascii="標楷體" w:eastAsia="標楷體" w:hAnsi="標楷體" w:hint="eastAsia"/>
          <w:spacing w:val="15"/>
          <w:sz w:val="36"/>
          <w:szCs w:val="36"/>
        </w:rPr>
        <w:t>10 學年度班級日課表</w:t>
      </w:r>
      <w:r w:rsidRPr="00C71643">
        <w:rPr>
          <w:rFonts w:ascii="標楷體" w:eastAsia="標楷體" w:hAnsi="標楷體" w:hint="eastAsia"/>
          <w:spacing w:val="15"/>
          <w:sz w:val="36"/>
          <w:szCs w:val="36"/>
        </w:rPr>
        <w:br/>
      </w:r>
      <w:r w:rsidR="00182C04" w:rsidRPr="00C71643">
        <w:rPr>
          <w:rFonts w:ascii="標楷體" w:eastAsia="標楷體" w:hAnsi="標楷體" w:hint="eastAsia"/>
          <w:spacing w:val="15"/>
          <w:sz w:val="36"/>
          <w:szCs w:val="36"/>
        </w:rPr>
        <w:t>四</w:t>
      </w:r>
      <w:r w:rsidR="00FF4519" w:rsidRPr="00C71643">
        <w:rPr>
          <w:rFonts w:ascii="標楷體" w:eastAsia="標楷體" w:hAnsi="標楷體" w:hint="eastAsia"/>
          <w:spacing w:val="15"/>
          <w:sz w:val="36"/>
          <w:szCs w:val="36"/>
        </w:rPr>
        <w:t>年</w:t>
      </w:r>
      <w:r w:rsidR="00002DF1" w:rsidRPr="00C71643">
        <w:rPr>
          <w:rFonts w:ascii="標楷體" w:eastAsia="標楷體" w:hAnsi="標楷體" w:hint="eastAsia"/>
          <w:spacing w:val="15"/>
          <w:sz w:val="36"/>
          <w:szCs w:val="36"/>
        </w:rPr>
        <w:t>三</w:t>
      </w:r>
      <w:r w:rsidRPr="00C71643">
        <w:rPr>
          <w:rFonts w:ascii="標楷體" w:eastAsia="標楷體" w:hAnsi="標楷體" w:hint="eastAsia"/>
          <w:spacing w:val="15"/>
          <w:sz w:val="36"/>
          <w:szCs w:val="36"/>
        </w:rPr>
        <w:t>班　級任老師：</w:t>
      </w:r>
      <w:r w:rsidR="009E7595" w:rsidRPr="00C71643">
        <w:rPr>
          <w:rFonts w:ascii="標楷體" w:eastAsia="標楷體" w:hAnsi="標楷體" w:hint="eastAsia"/>
          <w:spacing w:val="15"/>
          <w:sz w:val="36"/>
          <w:szCs w:val="36"/>
        </w:rPr>
        <w:t>徐瑜敏</w:t>
      </w:r>
      <w:r w:rsidR="00AE179A">
        <w:rPr>
          <w:rFonts w:ascii="標楷體" w:eastAsia="標楷體" w:hAnsi="標楷體" w:hint="eastAsia"/>
          <w:spacing w:val="15"/>
          <w:sz w:val="36"/>
          <w:szCs w:val="36"/>
        </w:rPr>
        <w:t>老師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000"/>
      </w:tblPr>
      <w:tblGrid>
        <w:gridCol w:w="791"/>
        <w:gridCol w:w="1357"/>
        <w:gridCol w:w="1694"/>
        <w:gridCol w:w="1694"/>
        <w:gridCol w:w="1694"/>
        <w:gridCol w:w="1694"/>
        <w:gridCol w:w="1692"/>
      </w:tblGrid>
      <w:tr w:rsidR="00C71643" w:rsidRPr="00C71643" w:rsidTr="00AE179A">
        <w:trPr>
          <w:trHeight w:val="180"/>
          <w:jc w:val="center"/>
        </w:trPr>
        <w:tc>
          <w:tcPr>
            <w:tcW w:w="37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節次</w:t>
            </w:r>
          </w:p>
        </w:tc>
        <w:tc>
          <w:tcPr>
            <w:tcW w:w="63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時間</w:t>
            </w:r>
          </w:p>
        </w:tc>
        <w:tc>
          <w:tcPr>
            <w:tcW w:w="79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星期一</w:t>
            </w:r>
          </w:p>
        </w:tc>
        <w:tc>
          <w:tcPr>
            <w:tcW w:w="79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星期二</w:t>
            </w:r>
          </w:p>
        </w:tc>
        <w:tc>
          <w:tcPr>
            <w:tcW w:w="79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星期三</w:t>
            </w:r>
          </w:p>
        </w:tc>
        <w:tc>
          <w:tcPr>
            <w:tcW w:w="79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星期四</w:t>
            </w:r>
          </w:p>
        </w:tc>
        <w:tc>
          <w:tcPr>
            <w:tcW w:w="79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星期五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07:50─08:00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0AE179A" w:rsidP="0E960580">
            <w:pPr>
              <w:jc w:val="center"/>
              <w:rPr>
                <w:rFonts w:ascii="標楷體" w:eastAsia="標楷體" w:hAnsi="標楷體" w:cstheme="minorBidi"/>
                <w:spacing w:val="525"/>
              </w:rPr>
            </w:pPr>
            <w:r>
              <w:rPr>
                <w:rFonts w:ascii="標楷體" w:eastAsia="標楷體" w:hAnsi="標楷體" w:cstheme="minorBidi"/>
                <w:spacing w:val="525"/>
              </w:rPr>
              <w:t>早修</w:t>
            </w:r>
            <w:r w:rsidR="00C92FE4" w:rsidRPr="00C71643">
              <w:rPr>
                <w:rFonts w:ascii="標楷體" w:eastAsia="標楷體" w:hAnsi="標楷體" w:cstheme="minorBidi"/>
                <w:spacing w:val="525"/>
              </w:rPr>
              <w:t>時間</w:t>
            </w:r>
          </w:p>
        </w:tc>
      </w:tr>
      <w:tr w:rsidR="00AE179A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179A" w:rsidRPr="00C71643" w:rsidRDefault="00AE179A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08:00─08:30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179A" w:rsidRPr="00C71643" w:rsidRDefault="00AE179A" w:rsidP="0E960580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全校升旗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179A" w:rsidRPr="00C71643" w:rsidRDefault="00AE179A" w:rsidP="0E960580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教師朝會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E179A" w:rsidRDefault="00AE179A" w:rsidP="00767D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讀經/晨讀</w:t>
            </w: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時間/</w:t>
            </w:r>
          </w:p>
          <w:p w:rsidR="00AE179A" w:rsidRPr="00C71643" w:rsidRDefault="00AE179A" w:rsidP="0E960580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社團活動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79A" w:rsidRDefault="00AE179A" w:rsidP="00767D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晨讀/</w:t>
            </w: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導師時間/</w:t>
            </w:r>
          </w:p>
          <w:p w:rsidR="00AE179A" w:rsidRPr="00C71643" w:rsidRDefault="00AE179A" w:rsidP="0E960580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社團活動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179A" w:rsidRDefault="00AE179A" w:rsidP="00767D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晨讀/</w:t>
            </w: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導師時間/</w:t>
            </w:r>
          </w:p>
          <w:p w:rsidR="00AE179A" w:rsidRPr="00C71643" w:rsidRDefault="00AE179A" w:rsidP="0E960580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社團活動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08:30─08:40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FE4" w:rsidRPr="00C71643" w:rsidRDefault="00C92FE4" w:rsidP="0E960580">
            <w:pPr>
              <w:jc w:val="center"/>
              <w:rPr>
                <w:rFonts w:ascii="標楷體" w:eastAsia="標楷體" w:hAnsi="標楷體" w:cstheme="minorBidi"/>
                <w:spacing w:val="1500"/>
                <w:sz w:val="28"/>
                <w:szCs w:val="28"/>
              </w:rPr>
            </w:pPr>
            <w:r w:rsidRPr="00C71643">
              <w:rPr>
                <w:rFonts w:ascii="標楷體" w:eastAsia="標楷體" w:hAnsi="標楷體" w:cstheme="minorBidi"/>
                <w:spacing w:val="1500"/>
              </w:rPr>
              <w:t>課間活</w:t>
            </w:r>
            <w:r w:rsidRPr="00C71643">
              <w:rPr>
                <w:rFonts w:ascii="標楷體" w:eastAsia="標楷體" w:hAnsi="標楷體" w:cstheme="minorBidi"/>
                <w:spacing w:val="1500"/>
                <w:sz w:val="28"/>
                <w:szCs w:val="28"/>
              </w:rPr>
              <w:t>動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08:40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|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09:20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英語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劉志華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B404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0C71643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bookmarkStart w:id="0" w:name="_GoBack"/>
            <w:bookmarkEnd w:id="0"/>
            <w:r w:rsidRPr="00C71643">
              <w:rPr>
                <w:rFonts w:ascii="標楷體" w:eastAsia="標楷體" w:hAnsi="標楷體" w:cstheme="minorBidi"/>
                <w:sz w:val="36"/>
                <w:szCs w:val="36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 w:rsidRPr="00C71643">
              <w:rPr>
                <w:rFonts w:ascii="標楷體" w:eastAsia="標楷體" w:hAnsi="標楷體" w:cstheme="minorBidi"/>
                <w:sz w:val="36"/>
                <w:szCs w:val="36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0C71643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 w:rsidRPr="00C71643">
              <w:rPr>
                <w:rFonts w:ascii="標楷體" w:eastAsia="標楷體" w:hAnsi="標楷體" w:cstheme="minorBidi"/>
                <w:sz w:val="36"/>
                <w:szCs w:val="36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自然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陳涵容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A210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B90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09:20─09:30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B90" w:rsidRPr="00C71643" w:rsidRDefault="00231B90" w:rsidP="0E960580">
            <w:pPr>
              <w:jc w:val="center"/>
              <w:rPr>
                <w:rFonts w:ascii="標楷體" w:eastAsia="標楷體" w:hAnsi="標楷體" w:cstheme="minorBidi"/>
                <w:spacing w:val="1500"/>
              </w:rPr>
            </w:pPr>
            <w:r w:rsidRPr="00C71643">
              <w:rPr>
                <w:rFonts w:ascii="標楷體" w:eastAsia="標楷體" w:hAnsi="標楷體" w:cstheme="minorBidi"/>
                <w:spacing w:val="1500"/>
              </w:rPr>
              <w:t>課間活動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09:30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|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10:10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0C71643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 w:rsidRPr="00C71643">
              <w:rPr>
                <w:rFonts w:ascii="標楷體" w:eastAsia="標楷體" w:hAnsi="標楷體" w:cstheme="minorBidi"/>
                <w:sz w:val="36"/>
                <w:szCs w:val="36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表演藝術</w:t>
            </w:r>
          </w:p>
          <w:p w:rsidR="009E7595" w:rsidRPr="00701D69" w:rsidRDefault="00701D69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0725CAF" w:rsidP="0E960580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>
              <w:rPr>
                <w:rFonts w:ascii="標楷體" w:eastAsia="標楷體" w:hAnsi="標楷體" w:cstheme="minorBidi"/>
                <w:sz w:val="36"/>
                <w:szCs w:val="36"/>
              </w:rPr>
              <w:t>綜合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 w:rsidRPr="00C71643">
              <w:rPr>
                <w:rFonts w:ascii="標楷體" w:eastAsia="標楷體" w:hAnsi="標楷體" w:cstheme="minorBidi"/>
                <w:sz w:val="36"/>
                <w:szCs w:val="36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自然</w:t>
            </w:r>
          </w:p>
          <w:p w:rsidR="009E7595" w:rsidRPr="00701D69" w:rsidRDefault="00701D69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B90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10:10─10:25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B90" w:rsidRPr="00C71643" w:rsidRDefault="00231B90" w:rsidP="0E960580">
            <w:pPr>
              <w:jc w:val="center"/>
              <w:rPr>
                <w:rFonts w:ascii="標楷體" w:eastAsia="標楷體" w:hAnsi="標楷體" w:cstheme="minorBidi"/>
                <w:spacing w:val="1500"/>
                <w:sz w:val="28"/>
                <w:szCs w:val="28"/>
              </w:rPr>
            </w:pPr>
            <w:r w:rsidRPr="00C71643">
              <w:rPr>
                <w:rFonts w:ascii="標楷體" w:eastAsia="標楷體" w:hAnsi="標楷體" w:cstheme="minorBidi"/>
                <w:spacing w:val="1500"/>
              </w:rPr>
              <w:t>課間活</w:t>
            </w:r>
            <w:r w:rsidRPr="00C71643">
              <w:rPr>
                <w:rFonts w:ascii="標楷體" w:eastAsia="標楷體" w:hAnsi="標楷體" w:cstheme="minorBidi"/>
                <w:spacing w:val="1500"/>
                <w:sz w:val="28"/>
                <w:szCs w:val="28"/>
              </w:rPr>
              <w:t>動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10:25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|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11:05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0C71643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 w:rsidRPr="00C71643">
              <w:rPr>
                <w:rFonts w:ascii="標楷體" w:eastAsia="標楷體" w:hAnsi="標楷體" w:cstheme="minorBidi"/>
                <w:sz w:val="36"/>
                <w:szCs w:val="36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社會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林秀英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音樂乙室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0701D69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國語</w:t>
            </w:r>
          </w:p>
          <w:p w:rsidR="00701D69" w:rsidRPr="00701D69" w:rsidRDefault="00701D69" w:rsidP="00701D69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社團</w:t>
            </w:r>
          </w:p>
          <w:p w:rsidR="00701D69" w:rsidRPr="00C71643" w:rsidRDefault="00701D69" w:rsidP="0E960580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0C71643">
            <w:pPr>
              <w:jc w:val="center"/>
              <w:rPr>
                <w:rFonts w:ascii="標楷體" w:eastAsia="標楷體" w:hAnsi="標楷體" w:cstheme="minorBidi"/>
                <w:sz w:val="36"/>
                <w:szCs w:val="36"/>
              </w:rPr>
            </w:pPr>
            <w:r w:rsidRPr="00C71643">
              <w:rPr>
                <w:rFonts w:ascii="標楷體" w:eastAsia="標楷體" w:hAnsi="標楷體" w:cstheme="minorBidi"/>
                <w:sz w:val="36"/>
                <w:szCs w:val="36"/>
              </w:rPr>
              <w:t>國語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B90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11:05─11:15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B90" w:rsidRPr="00C71643" w:rsidRDefault="00231B90" w:rsidP="0E960580">
            <w:pPr>
              <w:jc w:val="center"/>
              <w:rPr>
                <w:rFonts w:ascii="標楷體" w:eastAsia="標楷體" w:hAnsi="標楷體" w:cstheme="minorBidi"/>
                <w:spacing w:val="1500"/>
                <w:sz w:val="28"/>
                <w:szCs w:val="28"/>
              </w:rPr>
            </w:pPr>
            <w:r w:rsidRPr="00C71643">
              <w:rPr>
                <w:rFonts w:ascii="標楷體" w:eastAsia="標楷體" w:hAnsi="標楷體" w:cstheme="minorBidi"/>
                <w:spacing w:val="1500"/>
              </w:rPr>
              <w:t>課間活</w:t>
            </w:r>
            <w:r w:rsidRPr="00C71643">
              <w:rPr>
                <w:rFonts w:ascii="標楷體" w:eastAsia="標楷體" w:hAnsi="標楷體" w:cstheme="minorBidi"/>
                <w:spacing w:val="1500"/>
                <w:sz w:val="28"/>
                <w:szCs w:val="28"/>
              </w:rPr>
              <w:t>動</w:t>
            </w:r>
          </w:p>
        </w:tc>
      </w:tr>
      <w:tr w:rsidR="00C71643" w:rsidRPr="00C71643" w:rsidTr="00C71643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11:15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|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11:55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資訊</w:t>
            </w:r>
          </w:p>
          <w:p w:rsidR="009E7595" w:rsidRPr="00701D69" w:rsidRDefault="00701D69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社會</w:t>
            </w:r>
          </w:p>
          <w:p w:rsidR="009E7595" w:rsidRPr="00701D69" w:rsidRDefault="00701D69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閱讀</w:t>
            </w:r>
          </w:p>
          <w:p w:rsidR="00701D69" w:rsidRPr="00701D69" w:rsidRDefault="00701D69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社會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林秀英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音樂乙室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0701D69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健康</w:t>
            </w:r>
          </w:p>
          <w:p w:rsidR="00701D69" w:rsidRPr="00701D69" w:rsidRDefault="00701D69" w:rsidP="00701D69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947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11:55─12:25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947" w:rsidRPr="00C71643" w:rsidRDefault="00B41947" w:rsidP="0E960580">
            <w:pPr>
              <w:jc w:val="center"/>
              <w:rPr>
                <w:rFonts w:ascii="標楷體" w:eastAsia="標楷體" w:hAnsi="標楷體" w:cstheme="minorBidi"/>
                <w:spacing w:val="1500"/>
              </w:rPr>
            </w:pPr>
            <w:r w:rsidRPr="00C71643">
              <w:rPr>
                <w:rFonts w:ascii="標楷體" w:eastAsia="標楷體" w:hAnsi="標楷體" w:cstheme="minorBidi"/>
                <w:spacing w:val="1500"/>
              </w:rPr>
              <w:t>午餐時間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947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12:30─13:10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947" w:rsidRPr="00C71643" w:rsidRDefault="00B41947" w:rsidP="0E960580">
            <w:pPr>
              <w:jc w:val="center"/>
              <w:rPr>
                <w:rFonts w:ascii="標楷體" w:eastAsia="標楷體" w:hAnsi="標楷體" w:cstheme="minorBidi"/>
                <w:spacing w:val="1500"/>
              </w:rPr>
            </w:pPr>
            <w:r w:rsidRPr="00C71643">
              <w:rPr>
                <w:rFonts w:ascii="標楷體" w:eastAsia="標楷體" w:hAnsi="標楷體" w:cstheme="minorBidi"/>
                <w:spacing w:val="1500"/>
              </w:rPr>
              <w:t>午休時間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947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13:10─13:20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1947" w:rsidRPr="00C71643" w:rsidRDefault="00B41947" w:rsidP="0E960580">
            <w:pPr>
              <w:jc w:val="center"/>
              <w:rPr>
                <w:rFonts w:ascii="標楷體" w:eastAsia="標楷體" w:hAnsi="標楷體" w:cstheme="minorBidi"/>
                <w:spacing w:val="1500"/>
              </w:rPr>
            </w:pPr>
            <w:r w:rsidRPr="00C71643">
              <w:rPr>
                <w:rFonts w:ascii="標楷體" w:eastAsia="標楷體" w:hAnsi="標楷體" w:cstheme="minorBidi"/>
                <w:spacing w:val="1500"/>
              </w:rPr>
              <w:t>課間活動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13:20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|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體育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郭岱翰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A215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本土語</w:t>
            </w:r>
          </w:p>
          <w:p w:rsidR="00701D69" w:rsidRPr="00701D69" w:rsidRDefault="00701D69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教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師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成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長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進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修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時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  <w:sz w:val="28"/>
                <w:szCs w:val="28"/>
              </w:rPr>
              <w:t>間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0C71643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彈性</w:t>
            </w:r>
          </w:p>
          <w:p w:rsidR="00701D69" w:rsidRPr="00701D69" w:rsidRDefault="00701D69" w:rsidP="00C71643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701D69" w:rsidRDefault="0E960580" w:rsidP="00C71643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綜合</w:t>
            </w:r>
          </w:p>
          <w:p w:rsidR="00701D69" w:rsidRPr="00701D69" w:rsidRDefault="00701D69" w:rsidP="00C71643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14:00─14:10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0037AAA" w:rsidP="0E960580">
            <w:pPr>
              <w:jc w:val="center"/>
              <w:rPr>
                <w:rFonts w:ascii="標楷體" w:eastAsia="標楷體" w:hAnsi="標楷體" w:cstheme="minorBidi"/>
                <w:spacing w:val="225"/>
                <w:sz w:val="28"/>
                <w:szCs w:val="28"/>
              </w:rPr>
            </w:pPr>
            <w:r w:rsidRPr="00C71643">
              <w:rPr>
                <w:rFonts w:ascii="標楷體" w:eastAsia="標楷體" w:hAnsi="標楷體" w:cstheme="minorBidi"/>
                <w:spacing w:val="225"/>
                <w:sz w:val="28"/>
                <w:szCs w:val="28"/>
              </w:rPr>
              <w:t>課間活動</w:t>
            </w:r>
          </w:p>
        </w:tc>
        <w:tc>
          <w:tcPr>
            <w:tcW w:w="0" w:type="auto"/>
            <w:vMerge/>
            <w:vAlign w:val="center"/>
          </w:tcPr>
          <w:p w:rsidR="00037AAA" w:rsidRPr="00C71643" w:rsidRDefault="00037AAA" w:rsidP="007A4D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0037AAA" w:rsidP="0E960580">
            <w:pPr>
              <w:jc w:val="center"/>
              <w:rPr>
                <w:rFonts w:ascii="標楷體" w:eastAsia="標楷體" w:hAnsi="標楷體" w:cstheme="minorBidi"/>
                <w:spacing w:val="225"/>
                <w:sz w:val="28"/>
                <w:szCs w:val="28"/>
              </w:rPr>
            </w:pPr>
            <w:r w:rsidRPr="00C71643">
              <w:rPr>
                <w:rFonts w:ascii="標楷體" w:eastAsia="標楷體" w:hAnsi="標楷體" w:cstheme="minorBidi"/>
                <w:spacing w:val="225"/>
                <w:sz w:val="28"/>
                <w:szCs w:val="28"/>
              </w:rPr>
              <w:t>課間活動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14:10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|</w:t>
            </w:r>
            <w:r w:rsidR="009E7595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14:50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自然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陳涵容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A210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E7595" w:rsidRPr="00701D69" w:rsidRDefault="0E960580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英語</w:t>
            </w:r>
          </w:p>
          <w:p w:rsidR="009E7595" w:rsidRPr="00701D69" w:rsidRDefault="00701D69" w:rsidP="0E960580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vMerge/>
            <w:vAlign w:val="center"/>
          </w:tcPr>
          <w:p w:rsidR="009E7595" w:rsidRPr="00C71643" w:rsidRDefault="009E75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音樂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曾微晴</w:t>
            </w:r>
          </w:p>
          <w:p w:rsidR="009E7595" w:rsidRPr="00C71643" w:rsidRDefault="0E960580" w:rsidP="0E960580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C71643">
              <w:rPr>
                <w:rFonts w:ascii="標楷體" w:eastAsia="標楷體" w:hAnsi="標楷體" w:cstheme="minorBidi"/>
              </w:rPr>
              <w:t>音樂丙室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95" w:rsidRPr="00C71643" w:rsidRDefault="009E7595" w:rsidP="0E960580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14:50─15:10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0037AAA" w:rsidP="0E960580">
            <w:pPr>
              <w:jc w:val="center"/>
              <w:rPr>
                <w:rFonts w:ascii="標楷體" w:eastAsia="標楷體" w:hAnsi="標楷體" w:cstheme="minorBidi"/>
                <w:spacing w:val="225"/>
              </w:rPr>
            </w:pPr>
            <w:r w:rsidRPr="00C71643">
              <w:rPr>
                <w:rFonts w:ascii="標楷體" w:eastAsia="標楷體" w:hAnsi="標楷體" w:cstheme="minorBidi"/>
                <w:spacing w:val="225"/>
              </w:rPr>
              <w:t>整潔活動</w:t>
            </w:r>
          </w:p>
        </w:tc>
        <w:tc>
          <w:tcPr>
            <w:tcW w:w="0" w:type="auto"/>
            <w:vMerge/>
            <w:vAlign w:val="center"/>
          </w:tcPr>
          <w:p w:rsidR="00037AAA" w:rsidRPr="00C71643" w:rsidRDefault="00037AA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0037AAA" w:rsidP="0E960580">
            <w:pPr>
              <w:jc w:val="center"/>
              <w:rPr>
                <w:rFonts w:ascii="標楷體" w:eastAsia="標楷體" w:hAnsi="標楷體" w:cstheme="minorBidi"/>
                <w:spacing w:val="225"/>
              </w:rPr>
            </w:pPr>
            <w:r w:rsidRPr="00C71643">
              <w:rPr>
                <w:rFonts w:ascii="標楷體" w:eastAsia="標楷體" w:hAnsi="標楷體" w:cstheme="minorBidi"/>
                <w:spacing w:val="225"/>
              </w:rPr>
              <w:t>整潔活動</w:t>
            </w: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37AAA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37AAA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15:10</w:t>
            </w:r>
            <w:r w:rsidR="00037AAA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|</w:t>
            </w:r>
            <w:r w:rsidR="00037AAA" w:rsidRPr="00C71643">
              <w:rPr>
                <w:rFonts w:ascii="標楷體" w:eastAsia="標楷體" w:hAnsi="標楷體"/>
              </w:rPr>
              <w:br/>
            </w:r>
            <w:r w:rsidRPr="00C71643">
              <w:rPr>
                <w:rFonts w:ascii="標楷體" w:eastAsia="標楷體" w:hAnsi="標楷體" w:cstheme="minorBidi"/>
              </w:rPr>
              <w:t>15:50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37AAA" w:rsidRPr="00701D69" w:rsidRDefault="0E960580" w:rsidP="00701D69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視覺</w:t>
            </w:r>
            <w:r w:rsidR="00C71643"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藝術</w:t>
            </w:r>
          </w:p>
          <w:p w:rsidR="00701D69" w:rsidRPr="00701D69" w:rsidRDefault="00701D69" w:rsidP="00701D69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A4DA0" w:rsidRPr="00701D69" w:rsidRDefault="0E960580" w:rsidP="00701D69">
            <w:pPr>
              <w:jc w:val="center"/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綜合</w:t>
            </w:r>
          </w:p>
          <w:p w:rsidR="00701D69" w:rsidRPr="00701D69" w:rsidRDefault="00701D69" w:rsidP="00701D69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vMerge/>
            <w:vAlign w:val="center"/>
          </w:tcPr>
          <w:p w:rsidR="00037AAA" w:rsidRPr="00C71643" w:rsidRDefault="00037AA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5CAF" w:rsidRPr="00701D69" w:rsidRDefault="00725CAF" w:rsidP="00725CAF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  <w:t>體育</w:t>
            </w:r>
          </w:p>
          <w:p w:rsidR="00037AAA" w:rsidRPr="00701D69" w:rsidRDefault="00701D69" w:rsidP="00725CAF">
            <w:pPr>
              <w:jc w:val="center"/>
              <w:rPr>
                <w:rFonts w:ascii="標楷體" w:eastAsia="標楷體" w:hAnsi="標楷體" w:cstheme="minorBidi"/>
                <w:color w:val="FF0000"/>
                <w:sz w:val="36"/>
                <w:szCs w:val="36"/>
              </w:rPr>
            </w:pPr>
            <w:r w:rsidRPr="00701D69">
              <w:rPr>
                <w:rFonts w:ascii="標楷體" w:eastAsia="標楷體" w:hAnsi="標楷體" w:cstheme="minorBidi" w:hint="eastAsia"/>
                <w:color w:val="FF0000"/>
                <w:sz w:val="36"/>
                <w:szCs w:val="36"/>
              </w:rPr>
              <w:t>(自主)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AAA" w:rsidRPr="00C71643" w:rsidRDefault="00037AAA" w:rsidP="0E960580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C71643" w:rsidRPr="00C71643" w:rsidTr="0E960580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E960580" w:rsidP="0E960580">
            <w:pPr>
              <w:jc w:val="center"/>
              <w:rPr>
                <w:rFonts w:ascii="標楷體" w:eastAsia="標楷體" w:hAnsi="標楷體" w:cstheme="minorBidi"/>
              </w:rPr>
            </w:pPr>
            <w:r w:rsidRPr="00C71643">
              <w:rPr>
                <w:rFonts w:ascii="標楷體" w:eastAsia="標楷體" w:hAnsi="標楷體" w:cstheme="minorBidi"/>
              </w:rPr>
              <w:t>15:50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AAA" w:rsidRPr="00C71643" w:rsidRDefault="00C71643" w:rsidP="0E960580">
            <w:pPr>
              <w:jc w:val="center"/>
              <w:rPr>
                <w:rFonts w:ascii="標楷體" w:eastAsia="標楷體" w:hAnsi="標楷體" w:cstheme="minorBidi"/>
                <w:spacing w:val="6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pacing w:val="600"/>
                <w:sz w:val="28"/>
                <w:szCs w:val="28"/>
              </w:rPr>
              <w:t>放學</w:t>
            </w:r>
          </w:p>
        </w:tc>
      </w:tr>
    </w:tbl>
    <w:p w:rsidR="00C92FE4" w:rsidRPr="00C71643" w:rsidRDefault="00C92FE4">
      <w:pPr>
        <w:rPr>
          <w:rFonts w:ascii="標楷體" w:eastAsia="標楷體" w:hAnsi="標楷體"/>
        </w:rPr>
      </w:pPr>
    </w:p>
    <w:sectPr w:rsidR="00C92FE4" w:rsidRPr="00C71643" w:rsidSect="00C7164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A9" w:rsidRDefault="00F144A9" w:rsidP="008E65B9">
      <w:r>
        <w:separator/>
      </w:r>
    </w:p>
  </w:endnote>
  <w:endnote w:type="continuationSeparator" w:id="0">
    <w:p w:rsidR="00F144A9" w:rsidRDefault="00F144A9" w:rsidP="008E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細明體_HKSCS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游明朝">
    <w:altName w:val="細明體_HKSCS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A9" w:rsidRDefault="00F144A9" w:rsidP="008E65B9">
      <w:r>
        <w:separator/>
      </w:r>
    </w:p>
  </w:footnote>
  <w:footnote w:type="continuationSeparator" w:id="0">
    <w:p w:rsidR="00F144A9" w:rsidRDefault="00F144A9" w:rsidP="008E6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30F3"/>
    <w:rsid w:val="00002DF1"/>
    <w:rsid w:val="00037AAA"/>
    <w:rsid w:val="0009006A"/>
    <w:rsid w:val="0009315F"/>
    <w:rsid w:val="000B2D3C"/>
    <w:rsid w:val="000E285D"/>
    <w:rsid w:val="000E51A7"/>
    <w:rsid w:val="001567B8"/>
    <w:rsid w:val="0017195B"/>
    <w:rsid w:val="00177A58"/>
    <w:rsid w:val="00182C04"/>
    <w:rsid w:val="001C1E41"/>
    <w:rsid w:val="001D51D1"/>
    <w:rsid w:val="001E02EA"/>
    <w:rsid w:val="001E417C"/>
    <w:rsid w:val="0020655A"/>
    <w:rsid w:val="00224EC1"/>
    <w:rsid w:val="00231B90"/>
    <w:rsid w:val="0024666D"/>
    <w:rsid w:val="00287632"/>
    <w:rsid w:val="00297F57"/>
    <w:rsid w:val="002F66C0"/>
    <w:rsid w:val="00333FCC"/>
    <w:rsid w:val="003B34EA"/>
    <w:rsid w:val="003D2FAC"/>
    <w:rsid w:val="003D4702"/>
    <w:rsid w:val="0043318A"/>
    <w:rsid w:val="0045336A"/>
    <w:rsid w:val="004624F6"/>
    <w:rsid w:val="0047617D"/>
    <w:rsid w:val="004962C9"/>
    <w:rsid w:val="004B2484"/>
    <w:rsid w:val="004C3BD3"/>
    <w:rsid w:val="00543924"/>
    <w:rsid w:val="00545603"/>
    <w:rsid w:val="005601B4"/>
    <w:rsid w:val="00577519"/>
    <w:rsid w:val="005A794B"/>
    <w:rsid w:val="005B1608"/>
    <w:rsid w:val="005C0BCF"/>
    <w:rsid w:val="00605F01"/>
    <w:rsid w:val="00625E7B"/>
    <w:rsid w:val="00633291"/>
    <w:rsid w:val="006723EA"/>
    <w:rsid w:val="006C724F"/>
    <w:rsid w:val="006D3C87"/>
    <w:rsid w:val="006F216E"/>
    <w:rsid w:val="006F68E8"/>
    <w:rsid w:val="00701D69"/>
    <w:rsid w:val="00725CAF"/>
    <w:rsid w:val="007410BC"/>
    <w:rsid w:val="00763C66"/>
    <w:rsid w:val="0077647B"/>
    <w:rsid w:val="007923BB"/>
    <w:rsid w:val="007A4DA0"/>
    <w:rsid w:val="007D0553"/>
    <w:rsid w:val="007D5C3C"/>
    <w:rsid w:val="00827E7C"/>
    <w:rsid w:val="00850432"/>
    <w:rsid w:val="008D361C"/>
    <w:rsid w:val="008D7F77"/>
    <w:rsid w:val="008E65B9"/>
    <w:rsid w:val="009010A2"/>
    <w:rsid w:val="009565A4"/>
    <w:rsid w:val="00986CED"/>
    <w:rsid w:val="009B44C5"/>
    <w:rsid w:val="009E7595"/>
    <w:rsid w:val="009F3DDD"/>
    <w:rsid w:val="00A1545E"/>
    <w:rsid w:val="00A17BF0"/>
    <w:rsid w:val="00A25B2F"/>
    <w:rsid w:val="00A54919"/>
    <w:rsid w:val="00A55F92"/>
    <w:rsid w:val="00AE179A"/>
    <w:rsid w:val="00B02CF8"/>
    <w:rsid w:val="00B23D34"/>
    <w:rsid w:val="00B41947"/>
    <w:rsid w:val="00B5017A"/>
    <w:rsid w:val="00B66EEC"/>
    <w:rsid w:val="00BA7CB6"/>
    <w:rsid w:val="00BD58AA"/>
    <w:rsid w:val="00C177E9"/>
    <w:rsid w:val="00C24D70"/>
    <w:rsid w:val="00C70BA9"/>
    <w:rsid w:val="00C71643"/>
    <w:rsid w:val="00C86BAE"/>
    <w:rsid w:val="00C92FE4"/>
    <w:rsid w:val="00D20CA9"/>
    <w:rsid w:val="00D313C0"/>
    <w:rsid w:val="00D34F6C"/>
    <w:rsid w:val="00D67C05"/>
    <w:rsid w:val="00D930FD"/>
    <w:rsid w:val="00DC5221"/>
    <w:rsid w:val="00DE45F4"/>
    <w:rsid w:val="00E25264"/>
    <w:rsid w:val="00E93803"/>
    <w:rsid w:val="00ED19C4"/>
    <w:rsid w:val="00ED3894"/>
    <w:rsid w:val="00F144A9"/>
    <w:rsid w:val="00F43A06"/>
    <w:rsid w:val="00F75292"/>
    <w:rsid w:val="00FA014F"/>
    <w:rsid w:val="00FA30F3"/>
    <w:rsid w:val="00FE1A59"/>
    <w:rsid w:val="00FF4519"/>
    <w:rsid w:val="0E96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8E8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qFormat/>
    <w:rsid w:val="006F68E8"/>
    <w:pPr>
      <w:spacing w:before="100" w:beforeAutospacing="1" w:after="100" w:afterAutospacing="1"/>
      <w:jc w:val="center"/>
      <w:outlineLvl w:val="0"/>
    </w:pPr>
    <w:rPr>
      <w:rFonts w:ascii="標楷體" w:eastAsia="標楷體" w:hAnsi="標楷體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F68E8"/>
    <w:pPr>
      <w:spacing w:before="100" w:beforeAutospacing="1" w:after="100" w:afterAutospacing="1"/>
    </w:pPr>
    <w:rPr>
      <w:rFonts w:ascii="標楷體" w:eastAsia="標楷體" w:hAnsi="標楷體" w:cs="標楷體"/>
    </w:rPr>
  </w:style>
  <w:style w:type="paragraph" w:styleId="a3">
    <w:name w:val="header"/>
    <w:basedOn w:val="a"/>
    <w:link w:val="a4"/>
    <w:rsid w:val="008E65B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/>
    </w:rPr>
  </w:style>
  <w:style w:type="character" w:customStyle="1" w:styleId="a4">
    <w:name w:val="頁首 字元"/>
    <w:link w:val="a3"/>
    <w:rsid w:val="008E65B9"/>
    <w:rPr>
      <w:rFonts w:ascii="新細明體" w:hAnsi="新細明體" w:cs="新細明體"/>
    </w:rPr>
  </w:style>
  <w:style w:type="paragraph" w:styleId="a5">
    <w:name w:val="footer"/>
    <w:basedOn w:val="a"/>
    <w:link w:val="a6"/>
    <w:rsid w:val="008E65B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/>
    </w:rPr>
  </w:style>
  <w:style w:type="character" w:customStyle="1" w:styleId="a6">
    <w:name w:val="頁尾 字元"/>
    <w:link w:val="a5"/>
    <w:rsid w:val="008E65B9"/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標楷體" w:eastAsia="標楷體" w:hAnsi="標楷體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標楷體" w:eastAsia="標楷體" w:hAnsi="標楷體" w:cs="標楷體"/>
    </w:rPr>
  </w:style>
  <w:style w:type="paragraph" w:styleId="a3">
    <w:name w:val="header"/>
    <w:basedOn w:val="a"/>
    <w:link w:val="a4"/>
    <w:rsid w:val="008E65B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頁首 字元"/>
    <w:link w:val="a3"/>
    <w:rsid w:val="008E65B9"/>
    <w:rPr>
      <w:rFonts w:ascii="新細明體" w:hAnsi="新細明體" w:cs="新細明體"/>
    </w:rPr>
  </w:style>
  <w:style w:type="paragraph" w:styleId="a5">
    <w:name w:val="footer"/>
    <w:basedOn w:val="a"/>
    <w:link w:val="a6"/>
    <w:rsid w:val="008E65B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頁尾 字元"/>
    <w:link w:val="a5"/>
    <w:rsid w:val="008E65B9"/>
    <w:rPr>
      <w:rFonts w:ascii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A26C1-AF7A-4F36-9D0A-713295FA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604</Characters>
  <Application>Microsoft Office Word</Application>
  <DocSecurity>0</DocSecurity>
  <Lines>5</Lines>
  <Paragraphs>1</Paragraphs>
  <ScaleCrop>false</ScaleCrop>
  <Company>CMT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 100 學年度班級日課表</dc:title>
  <dc:creator>NS</dc:creator>
  <cp:lastModifiedBy>User</cp:lastModifiedBy>
  <cp:revision>2</cp:revision>
  <dcterms:created xsi:type="dcterms:W3CDTF">2021-09-12T14:56:00Z</dcterms:created>
  <dcterms:modified xsi:type="dcterms:W3CDTF">2021-09-12T14:56:00Z</dcterms:modified>
</cp:coreProperties>
</file>