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CFB" w14:textId="5E2CFFBB" w:rsidR="00F716C4" w:rsidRDefault="00806A8F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F7F84" wp14:editId="60CBB2CF">
                <wp:simplePos x="0" y="0"/>
                <wp:positionH relativeFrom="column">
                  <wp:posOffset>-129540</wp:posOffset>
                </wp:positionH>
                <wp:positionV relativeFrom="paragraph">
                  <wp:posOffset>165100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998AB" w14:textId="77777777" w:rsidR="00806A8F" w:rsidRPr="00C67BE9" w:rsidRDefault="00806A8F" w:rsidP="00806A8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FF7F8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2pt;margin-top:13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" filled="f" stroked="f">
                <v:textbox style="mso-fit-shape-to-text:t">
                  <w:txbxContent>
                    <w:p w14:paraId="5E3998AB" w14:textId="77777777" w:rsidR="00806A8F" w:rsidRPr="00C67BE9" w:rsidRDefault="00806A8F" w:rsidP="00806A8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 w:rsidR="00F716C4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33B6A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33B6A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112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33B6A">
        <w:rPr>
          <w:rFonts w:ascii="標楷體" w:eastAsia="標楷體" w:hAnsi="標楷體" w:cs="標楷體" w:hint="eastAsia"/>
          <w:b/>
          <w:sz w:val="28"/>
          <w:szCs w:val="28"/>
          <w:u w:val="single"/>
        </w:rPr>
        <w:t>四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33B6A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F716C4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F33B6A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四年級教師群  </w:t>
      </w:r>
    </w:p>
    <w:p w14:paraId="66A1A9D7" w14:textId="77777777"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14:paraId="62FD8315" w14:textId="77777777" w:rsidR="002F52A4" w:rsidRPr="006135C0" w:rsidRDefault="002F52A4" w:rsidP="00580D3B">
      <w:pPr>
        <w:pStyle w:val="a7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9E6F5E" w:rsidRPr="009476AD">
        <w:rPr>
          <w:rFonts w:ascii="標楷體" w:eastAsia="標楷體" w:hAnsi="標楷體" w:cs="標楷體" w:hint="eastAsia"/>
          <w:color w:val="FF0000"/>
        </w:rPr>
        <w:t>(請勾選</w:t>
      </w:r>
      <w:r w:rsidR="009E6F5E">
        <w:rPr>
          <w:rFonts w:ascii="新細明體" w:hAnsi="新細明體" w:cs="標楷體" w:hint="eastAsia"/>
          <w:color w:val="FF0000"/>
        </w:rPr>
        <w:t>，</w:t>
      </w:r>
      <w:r w:rsidR="009E6F5E" w:rsidRPr="003E11DC">
        <w:rPr>
          <w:rFonts w:ascii="標楷體" w:eastAsia="標楷體" w:hAnsi="標楷體" w:cs="標楷體" w:hint="eastAsia"/>
          <w:color w:val="FF0000"/>
        </w:rPr>
        <w:t>原住民族</w:t>
      </w:r>
      <w:r w:rsidR="009E6F5E"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 w:rsidR="009E6F5E">
        <w:rPr>
          <w:rFonts w:ascii="標楷體" w:eastAsia="標楷體" w:hAnsi="標楷體" w:cs="標楷體" w:hint="eastAsia"/>
          <w:color w:val="FF0000"/>
        </w:rPr>
        <w:t>分別</w:t>
      </w:r>
      <w:r w:rsidR="009E6F5E" w:rsidRPr="00FF527C">
        <w:rPr>
          <w:rFonts w:ascii="標楷體" w:eastAsia="標楷體" w:hAnsi="標楷體" w:cs="標楷體" w:hint="eastAsia"/>
          <w:color w:val="FF0000"/>
        </w:rPr>
        <w:t>填寫</w:t>
      </w:r>
      <w:r w:rsidR="009E6F5E">
        <w:rPr>
          <w:rFonts w:ascii="標楷體" w:eastAsia="標楷體" w:hAnsi="標楷體" w:cs="標楷體" w:hint="eastAsia"/>
          <w:color w:val="FF0000"/>
        </w:rPr>
        <w:t>族別及</w:t>
      </w:r>
      <w:r w:rsidR="009E6F5E" w:rsidRPr="00FF527C">
        <w:rPr>
          <w:rFonts w:ascii="標楷體" w:eastAsia="標楷體" w:hAnsi="標楷體" w:cs="標楷體" w:hint="eastAsia"/>
          <w:color w:val="FF0000"/>
        </w:rPr>
        <w:t>語文名稱</w:t>
      </w:r>
      <w:r w:rsidR="009E6F5E" w:rsidRPr="009476AD">
        <w:rPr>
          <w:rFonts w:ascii="標楷體" w:eastAsia="標楷體" w:hAnsi="標楷體" w:cs="標楷體" w:hint="eastAsia"/>
          <w:color w:val="FF0000"/>
        </w:rPr>
        <w:t>)</w:t>
      </w:r>
    </w:p>
    <w:p w14:paraId="329A9EA3" w14:textId="6DF5F12F" w:rsidR="002F52A4" w:rsidRPr="006135C0" w:rsidRDefault="002F52A4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9E6F5E"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1F4735">
        <w:rPr>
          <w:rFonts w:ascii="標楷體" w:eastAsia="標楷體" w:hAnsi="標楷體" w:hint="eastAsia"/>
          <w:color w:val="000000"/>
        </w:rPr>
        <w:t xml:space="preserve"> </w:t>
      </w:r>
      <w:r w:rsidR="00F33B6A" w:rsidRPr="001F4735">
        <w:rPr>
          <w:rFonts w:ascii="標楷體" w:eastAsia="標楷體" w:hAnsi="標楷體" w:hint="eastAsia"/>
          <w:color w:val="000000"/>
          <w:bdr w:val="single" w:sz="4" w:space="0" w:color="auto"/>
        </w:rPr>
        <w:sym w:font="Wingdings 2" w:char="F050"/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/>
          <w:color w:val="000000"/>
        </w:rPr>
        <w:t xml:space="preserve">  </w:t>
      </w:r>
      <w:r w:rsidR="009E6F5E">
        <w:rPr>
          <w:rFonts w:ascii="標楷體" w:eastAsia="標楷體" w:hAnsi="標楷體" w:hint="eastAsia"/>
          <w:color w:val="000000"/>
        </w:rPr>
        <w:t xml:space="preserve">   </w:t>
      </w:r>
      <w:r w:rsidR="001F4735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="00B32678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 w:rsidR="000A5311"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0A5311" w:rsidRPr="006135C0">
        <w:rPr>
          <w:rFonts w:ascii="標楷體" w:eastAsia="標楷體" w:hAnsi="標楷體" w:cs="MS Gothic" w:hint="eastAsia"/>
          <w:color w:val="000000"/>
        </w:rPr>
        <w:t>□</w:t>
      </w:r>
      <w:r w:rsidR="000A5311" w:rsidRPr="00870AD8">
        <w:rPr>
          <w:rFonts w:ascii="標楷體" w:eastAsia="標楷體" w:hAnsi="標楷體"/>
          <w:kern w:val="0"/>
        </w:rPr>
        <w:t>臺灣手語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70C49D2B" w14:textId="77777777" w:rsidR="002F52A4" w:rsidRPr="006135C0" w:rsidRDefault="0050435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  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14:paraId="41CE5F2D" w14:textId="0B5D931A" w:rsidR="002F52A4" w:rsidRPr="006135C0" w:rsidRDefault="000B44A3" w:rsidP="00580D3B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F33B6A">
        <w:rPr>
          <w:rFonts w:ascii="標楷體" w:eastAsia="標楷體" w:hAnsi="標楷體" w:hint="eastAsia"/>
          <w:color w:val="000000"/>
        </w:rPr>
        <w:t>1</w:t>
      </w:r>
      <w:r w:rsidR="00A85B96"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F33B6A">
        <w:rPr>
          <w:rFonts w:eastAsia="標楷體" w:hint="eastAsia"/>
          <w:color w:val="000000" w:themeColor="text1"/>
        </w:rPr>
        <w:t>20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F33B6A">
        <w:rPr>
          <w:rFonts w:eastAsia="標楷體" w:hint="eastAsia"/>
          <w:color w:val="000000" w:themeColor="text1"/>
        </w:rPr>
        <w:t>20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14:paraId="25261232" w14:textId="77777777" w:rsidR="000B44A3" w:rsidRPr="006135C0" w:rsidRDefault="007653BE" w:rsidP="00580D3B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1"/>
        <w:gridCol w:w="817"/>
        <w:gridCol w:w="1534"/>
        <w:gridCol w:w="1557"/>
        <w:gridCol w:w="3671"/>
        <w:gridCol w:w="566"/>
        <w:gridCol w:w="989"/>
        <w:gridCol w:w="1486"/>
        <w:gridCol w:w="1425"/>
        <w:gridCol w:w="1823"/>
      </w:tblGrid>
      <w:tr w:rsidR="009E6F5E" w:rsidRPr="0091308C" w14:paraId="5486C5D5" w14:textId="77777777" w:rsidTr="00F33B6A">
        <w:trPr>
          <w:trHeight w:val="558"/>
        </w:trPr>
        <w:tc>
          <w:tcPr>
            <w:tcW w:w="771" w:type="dxa"/>
            <w:vMerge w:val="restart"/>
            <w:vAlign w:val="center"/>
          </w:tcPr>
          <w:p w14:paraId="4094E1A1" w14:textId="77777777"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817" w:type="dxa"/>
            <w:vMerge w:val="restart"/>
            <w:vAlign w:val="center"/>
          </w:tcPr>
          <w:p w14:paraId="2AA0B2AF" w14:textId="77777777"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1" w:type="dxa"/>
            <w:gridSpan w:val="2"/>
            <w:vAlign w:val="center"/>
          </w:tcPr>
          <w:p w14:paraId="71F3AB34" w14:textId="77777777"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71" w:type="dxa"/>
            <w:vMerge w:val="restart"/>
            <w:vAlign w:val="center"/>
          </w:tcPr>
          <w:p w14:paraId="2BFBDC9B" w14:textId="77777777"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784B03BE" w14:textId="77777777"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6" w:type="dxa"/>
            <w:vMerge w:val="restart"/>
            <w:vAlign w:val="center"/>
          </w:tcPr>
          <w:p w14:paraId="70DB7D44" w14:textId="77777777"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89" w:type="dxa"/>
            <w:vMerge w:val="restart"/>
            <w:vAlign w:val="center"/>
          </w:tcPr>
          <w:p w14:paraId="2F61939D" w14:textId="77777777"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4D68B5E4" w14:textId="77777777"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86" w:type="dxa"/>
            <w:vMerge w:val="restart"/>
            <w:vAlign w:val="center"/>
          </w:tcPr>
          <w:p w14:paraId="4516CD16" w14:textId="77777777"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25" w:type="dxa"/>
            <w:vMerge w:val="restart"/>
            <w:vAlign w:val="center"/>
          </w:tcPr>
          <w:p w14:paraId="16C695FE" w14:textId="77777777"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14:paraId="5B74F24F" w14:textId="77777777"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23" w:type="dxa"/>
            <w:vMerge w:val="restart"/>
            <w:vAlign w:val="center"/>
          </w:tcPr>
          <w:p w14:paraId="3080B404" w14:textId="77777777" w:rsidR="009E6F5E" w:rsidRPr="0091308C" w:rsidRDefault="009E6F5E" w:rsidP="0087298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E6F5E" w:rsidRPr="0091308C" w14:paraId="7447C9EF" w14:textId="77777777" w:rsidTr="00F33B6A">
        <w:trPr>
          <w:trHeight w:val="224"/>
        </w:trPr>
        <w:tc>
          <w:tcPr>
            <w:tcW w:w="771" w:type="dxa"/>
            <w:vMerge/>
            <w:vAlign w:val="center"/>
          </w:tcPr>
          <w:p w14:paraId="5160680D" w14:textId="77777777"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7" w:type="dxa"/>
            <w:vMerge/>
            <w:vAlign w:val="center"/>
          </w:tcPr>
          <w:p w14:paraId="7A84953C" w14:textId="77777777"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4" w:type="dxa"/>
            <w:vAlign w:val="center"/>
          </w:tcPr>
          <w:p w14:paraId="4B5E08D2" w14:textId="77777777" w:rsidR="009E6F5E" w:rsidRPr="0091308C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7" w:type="dxa"/>
            <w:vAlign w:val="center"/>
          </w:tcPr>
          <w:p w14:paraId="71853B06" w14:textId="77777777"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71" w:type="dxa"/>
            <w:vMerge/>
            <w:vAlign w:val="center"/>
          </w:tcPr>
          <w:p w14:paraId="1F36541C" w14:textId="77777777"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14:paraId="024584A0" w14:textId="77777777"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89" w:type="dxa"/>
            <w:vMerge/>
          </w:tcPr>
          <w:p w14:paraId="3FFDA86B" w14:textId="77777777"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6" w:type="dxa"/>
            <w:vMerge/>
            <w:vAlign w:val="center"/>
          </w:tcPr>
          <w:p w14:paraId="0132F6DB" w14:textId="77777777"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25" w:type="dxa"/>
            <w:vMerge/>
            <w:vAlign w:val="center"/>
          </w:tcPr>
          <w:p w14:paraId="1B34DBD8" w14:textId="77777777"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23" w:type="dxa"/>
            <w:vMerge/>
          </w:tcPr>
          <w:p w14:paraId="55E2AE5B" w14:textId="77777777"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52444" w:rsidRPr="00B32678" w14:paraId="2570F94C" w14:textId="77777777" w:rsidTr="00F33B6A">
        <w:trPr>
          <w:trHeight w:val="761"/>
        </w:trPr>
        <w:tc>
          <w:tcPr>
            <w:tcW w:w="771" w:type="dxa"/>
            <w:vAlign w:val="center"/>
          </w:tcPr>
          <w:p w14:paraId="011ADB80" w14:textId="73B6478C" w:rsidR="00B52444" w:rsidRPr="00B32678" w:rsidRDefault="00B52444" w:rsidP="00B5244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817" w:type="dxa"/>
          </w:tcPr>
          <w:p w14:paraId="397F54EF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  <w:p w14:paraId="64EA2E96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9E0804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</w:t>
            </w:r>
            <w:r w:rsidRPr="009E080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並用之於日常生活中，以處理相關問題。</w:t>
            </w:r>
          </w:p>
          <w:p w14:paraId="7E6372C5" w14:textId="070A2190" w:rsidR="00B52444" w:rsidRPr="00B32678" w:rsidRDefault="00B52444" w:rsidP="00B5244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34" w:type="dxa"/>
          </w:tcPr>
          <w:p w14:paraId="2B5E40BD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59E66621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76E8E729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53A804F7" w14:textId="5FF914AA" w:rsidR="00B52444" w:rsidRPr="00500692" w:rsidRDefault="00B52444" w:rsidP="00B52444">
            <w:pPr>
              <w:pStyle w:val="Default"/>
              <w:jc w:val="both"/>
              <w:rPr>
                <w:color w:val="FF0000"/>
              </w:rPr>
            </w:pPr>
            <w:r>
              <w:rPr>
                <w:rFonts w:hAnsi="標楷體" w:cs="標楷體"/>
                <w:sz w:val="20"/>
                <w:szCs w:val="20"/>
              </w:rPr>
              <w:t xml:space="preserve">3-Ⅱ-2 </w:t>
            </w:r>
            <w:r w:rsidRPr="00610F3B">
              <w:rPr>
                <w:rFonts w:hAnsi="標楷體" w:cs="標楷體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7" w:type="dxa"/>
          </w:tcPr>
          <w:p w14:paraId="1F7F8DE8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7B73C8A8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23E5CAE5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41A58264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05880FF2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4FD873AE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3DDABFF7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0C0333D6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0C8AAE25" w14:textId="71E848B2" w:rsidR="00B52444" w:rsidRPr="00500692" w:rsidRDefault="00B52444" w:rsidP="00B5244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◎Bh-Ⅱ-1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物產景觀。</w:t>
            </w:r>
          </w:p>
        </w:tc>
        <w:tc>
          <w:tcPr>
            <w:tcW w:w="3671" w:type="dxa"/>
          </w:tcPr>
          <w:p w14:paraId="514DFC66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第一單元豐沛的暗頓</w:t>
            </w:r>
          </w:p>
          <w:p w14:paraId="37D8C4C6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第一課青菜</w:t>
            </w:r>
          </w:p>
          <w:p w14:paraId="1201B31A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㈠活動一：課文</w:t>
            </w:r>
          </w:p>
          <w:p w14:paraId="6640B7BF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1.教師問學生有無看過菜圃裡的蔬菜引起話題。</w:t>
            </w:r>
          </w:p>
          <w:p w14:paraId="5BD60947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2.師生討論有無喜惡的蔬菜類，同時建立不可偏食的認知與飲食習慣。</w:t>
            </w:r>
          </w:p>
          <w:p w14:paraId="3D2EE267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3.教師問學生能說出多少蔬菜名稱，且能否描繪出未料理過的蔬菜樣貌。</w:t>
            </w:r>
          </w:p>
          <w:p w14:paraId="4AB05BB0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.教師可配合教學媒體，帶領學生朗讀課文，待熟練後，再與學生一句一句輪讀，或由學生分組輪讀，最後由全班一起朗讀。</w:t>
            </w:r>
          </w:p>
          <w:p w14:paraId="6ABA59B5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.教師逐句解釋課文內容及各個語詞，讓學生更了解文意，加強學習效果。</w:t>
            </w:r>
          </w:p>
          <w:p w14:paraId="0A106EBE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㈡活動二：我會曉講</w:t>
            </w:r>
          </w:p>
          <w:p w14:paraId="33751769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1.教師說明常見的蔬菜有哪些，並約略介紹它們的外型和顏色，亦可請學生先發表，再就學生不足或不正確之處做補充及修正。</w:t>
            </w:r>
          </w:p>
          <w:p w14:paraId="2E0FED50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2.師生先以國語討論這些蔬菜語詞的名稱與發表個人喜惡。</w:t>
            </w:r>
          </w:p>
          <w:p w14:paraId="340FEB8F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3.教師播放教學媒體，引導學生說出這些蔬菜的閩南語講法。</w:t>
            </w:r>
          </w:p>
          <w:p w14:paraId="7BBFE786" w14:textId="61CC8A17" w:rsidR="00B52444" w:rsidRPr="00500692" w:rsidRDefault="00B52444" w:rsidP="00B5244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4.教師指導學生撕下課本後的語詞圖卡，反覆做語詞聽說練習並參考教師手冊做教學遊戲。</w:t>
            </w:r>
          </w:p>
        </w:tc>
        <w:tc>
          <w:tcPr>
            <w:tcW w:w="566" w:type="dxa"/>
            <w:vAlign w:val="center"/>
          </w:tcPr>
          <w:p w14:paraId="0C21F612" w14:textId="7E946287" w:rsidR="00B52444" w:rsidRPr="00F33B6A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F33B6A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0DE9C3B8" w14:textId="2C84D2B6" w:rsidR="00B52444" w:rsidRPr="00B32678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/>
                <w:color w:val="0070C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74B813C9" w14:textId="777777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608D5B5B" w14:textId="54DBF55D" w:rsidR="00B52444" w:rsidRPr="00C5549C" w:rsidRDefault="00B52444" w:rsidP="00B52444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  <w:r w:rsidRPr="00C5549C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</w:tc>
        <w:tc>
          <w:tcPr>
            <w:tcW w:w="1425" w:type="dxa"/>
            <w:vAlign w:val="center"/>
          </w:tcPr>
          <w:p w14:paraId="6877F382" w14:textId="77777777" w:rsidR="00B52444" w:rsidRPr="00B32678" w:rsidRDefault="00B52444" w:rsidP="00B52444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3" w:type="dxa"/>
          </w:tcPr>
          <w:p w14:paraId="5CC5A5A8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15CDDA22" w14:textId="77777777" w:rsidTr="00F33B6A">
        <w:trPr>
          <w:trHeight w:val="761"/>
        </w:trPr>
        <w:tc>
          <w:tcPr>
            <w:tcW w:w="771" w:type="dxa"/>
            <w:vAlign w:val="center"/>
          </w:tcPr>
          <w:p w14:paraId="1DA4934E" w14:textId="02076BAE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第二週</w:t>
            </w:r>
          </w:p>
        </w:tc>
        <w:tc>
          <w:tcPr>
            <w:tcW w:w="817" w:type="dxa"/>
          </w:tcPr>
          <w:p w14:paraId="6C4CE459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認識閩南語文對個人生活的重要性，並能主動學習，進而建立學習閩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南語文的能力。</w:t>
            </w:r>
          </w:p>
          <w:p w14:paraId="5CE10E5C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9E0804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4DB3D081" w14:textId="40F0CC25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34" w:type="dxa"/>
          </w:tcPr>
          <w:p w14:paraId="3FFAE78A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1791766C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4278C62E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能閱讀日常生活中常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見的閩南語文，並了解其意義。</w:t>
            </w:r>
          </w:p>
          <w:p w14:paraId="0652D569" w14:textId="2E57AE5A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7" w:type="dxa"/>
          </w:tcPr>
          <w:p w14:paraId="370B13FE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3F0ABD1B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1A0599BD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63E7B4D6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4B115307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72AB12D9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27FF10D6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◎Bg-Ⅱ-1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7F359AE9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32D1C9E1" w14:textId="4684CD30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◎Bh-Ⅱ-1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物產景觀。</w:t>
            </w:r>
          </w:p>
        </w:tc>
        <w:tc>
          <w:tcPr>
            <w:tcW w:w="3671" w:type="dxa"/>
          </w:tcPr>
          <w:p w14:paraId="3278464F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第一單元豐沛的暗頓</w:t>
            </w:r>
          </w:p>
          <w:p w14:paraId="4B2E031D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第一課青菜</w:t>
            </w:r>
          </w:p>
          <w:p w14:paraId="3F3A5523" w14:textId="77777777" w:rsidR="00B52444" w:rsidRPr="00B0205F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㈠</w:t>
            </w:r>
            <w:r w:rsidRPr="00B0205F">
              <w:rPr>
                <w:rFonts w:ascii="標楷體" w:eastAsia="標楷體" w:hAnsi="標楷體" w:cs="標楷體"/>
                <w:sz w:val="20"/>
                <w:szCs w:val="20"/>
              </w:rPr>
              <w:t>活動一：做伙來造句</w:t>
            </w:r>
          </w:p>
          <w:p w14:paraId="3BE1053E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教師提問：「這塊餅足好食的，你食看覓。」由此引入「做伙來造句」的句型練習。</w:t>
            </w:r>
          </w:p>
          <w:p w14:paraId="4292FA15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.進行教學遊戲「過山洞」，讓學生熟練蔬菜的語詞。</w:t>
            </w:r>
          </w:p>
          <w:p w14:paraId="1B90DA50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.教師展開「做伙來造句」講解簡單的文法，與替換語詞的技巧。</w:t>
            </w:r>
          </w:p>
          <w:p w14:paraId="1F13EB02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.學生以組為單位，討論出答案後一起發表。</w:t>
            </w:r>
          </w:p>
          <w:p w14:paraId="5A2B6B31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5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.教師訂正學生所發表的答案，再範讀或播放教學媒體音檔領讀。</w:t>
            </w:r>
          </w:p>
          <w:p w14:paraId="4EBC0ADF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.作答後，教師檢查或由學生互換檢查答案。</w:t>
            </w:r>
          </w:p>
          <w:p w14:paraId="1EF9DF36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㈡活動二：相招來開講</w:t>
            </w:r>
          </w:p>
          <w:p w14:paraId="72F4D80E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1.教師複習課文及語詞。</w:t>
            </w:r>
          </w:p>
          <w:p w14:paraId="36118F31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2.展示本頁教學媒體，說明題幹旨意。</w:t>
            </w:r>
          </w:p>
          <w:p w14:paraId="5AAF1940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3.教師可利用此跨頁情境圖，搭配電子書隱藏對話的功能，請學生看圖說說看內容，試著說出完整的情境故事。</w:t>
            </w:r>
          </w:p>
          <w:p w14:paraId="0A688CE9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㈢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：來練習</w:t>
            </w:r>
          </w:p>
          <w:p w14:paraId="67F28642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1.教師和學生簡單的討論來練習的內容，並為學生解說操作方式。</w:t>
            </w:r>
          </w:p>
          <w:p w14:paraId="353A8113" w14:textId="5E1573FB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2.教師播放教學媒體，請學生仔細聽，並將對應的答案貼在正確的地方。</w:t>
            </w:r>
          </w:p>
        </w:tc>
        <w:tc>
          <w:tcPr>
            <w:tcW w:w="566" w:type="dxa"/>
            <w:vAlign w:val="center"/>
          </w:tcPr>
          <w:p w14:paraId="2076828E" w14:textId="5C459269" w:rsidR="00B52444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F33B6A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7D7B5474" w14:textId="39B47DA9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64C87F1D" w14:textId="777777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7AC16362" w14:textId="777777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7F63E24B" w14:textId="680E9D5C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表演評量</w:t>
            </w:r>
          </w:p>
        </w:tc>
        <w:tc>
          <w:tcPr>
            <w:tcW w:w="1425" w:type="dxa"/>
            <w:vAlign w:val="center"/>
          </w:tcPr>
          <w:p w14:paraId="35ED56B3" w14:textId="77777777" w:rsidR="00B52444" w:rsidRPr="00B32678" w:rsidRDefault="00B52444" w:rsidP="00B52444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3" w:type="dxa"/>
          </w:tcPr>
          <w:p w14:paraId="6D23E9D1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2144B823" w14:textId="77777777" w:rsidTr="00F33B6A">
        <w:trPr>
          <w:trHeight w:val="761"/>
        </w:trPr>
        <w:tc>
          <w:tcPr>
            <w:tcW w:w="771" w:type="dxa"/>
            <w:vAlign w:val="center"/>
          </w:tcPr>
          <w:p w14:paraId="28245758" w14:textId="4A49AE96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817" w:type="dxa"/>
          </w:tcPr>
          <w:p w14:paraId="5F12FB3B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認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識閩南語文對個人生活的重要性，並能主動學習，進而建立學習閩南語文的能力。</w:t>
            </w:r>
          </w:p>
          <w:p w14:paraId="763CF9E5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9E0804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1537833E" w14:textId="1C4BC2E0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表達、溝通，以運用於家庭、學校、社區生活之中。</w:t>
            </w:r>
          </w:p>
        </w:tc>
        <w:tc>
          <w:tcPr>
            <w:tcW w:w="1534" w:type="dxa"/>
          </w:tcPr>
          <w:p w14:paraId="3498FFBC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能應用閩南語標音符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號、羅馬字及漢字，協助聆聽理解。</w:t>
            </w:r>
          </w:p>
          <w:p w14:paraId="6C979B32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0F29CD72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0DB2A4D0" w14:textId="51BB40B1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7" w:type="dxa"/>
          </w:tcPr>
          <w:p w14:paraId="2DFC5C2C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4568C685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◎Aa-Ⅱ-2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5F94C18B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68D1DA8B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55B9F9A9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5AABA933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0686FD72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03B5B1D2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19697763" w14:textId="6C7369A0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◎Bh-Ⅱ-1 </w:t>
            </w:r>
            <w:r w:rsidRPr="008E64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物產景觀。</w:t>
            </w:r>
          </w:p>
        </w:tc>
        <w:tc>
          <w:tcPr>
            <w:tcW w:w="3671" w:type="dxa"/>
          </w:tcPr>
          <w:p w14:paraId="4A272D41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閩-E-A1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認識閩南語文對個人生活的重要性，並能主動學習，進而建立學習閩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南語文的能力。</w:t>
            </w:r>
          </w:p>
          <w:p w14:paraId="5BFFF03A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9E0804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7E15D0CD" w14:textId="04AFC434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66" w:type="dxa"/>
            <w:vAlign w:val="center"/>
          </w:tcPr>
          <w:p w14:paraId="25F83F63" w14:textId="6606BE47" w:rsidR="00B52444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3FA476A2" w14:textId="4520FB65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59079753" w14:textId="777777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13453D7F" w14:textId="777777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2367EB23" w14:textId="6254EBA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紙筆評量</w:t>
            </w:r>
          </w:p>
        </w:tc>
        <w:tc>
          <w:tcPr>
            <w:tcW w:w="1425" w:type="dxa"/>
            <w:vAlign w:val="center"/>
          </w:tcPr>
          <w:p w14:paraId="64B45FBA" w14:textId="77777777" w:rsidR="00B52444" w:rsidRPr="00B32678" w:rsidRDefault="00B52444" w:rsidP="00B52444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3" w:type="dxa"/>
          </w:tcPr>
          <w:p w14:paraId="76C93D61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1FC1C7FC" w14:textId="77777777" w:rsidTr="00786286">
        <w:trPr>
          <w:trHeight w:val="761"/>
        </w:trPr>
        <w:tc>
          <w:tcPr>
            <w:tcW w:w="771" w:type="dxa"/>
            <w:vAlign w:val="center"/>
          </w:tcPr>
          <w:p w14:paraId="6E0C6DCC" w14:textId="1E6AB288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817" w:type="dxa"/>
          </w:tcPr>
          <w:p w14:paraId="100510DE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  <w:p w14:paraId="6DDD2FE1" w14:textId="2D64BC70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庭、學校、社區生活之中。</w:t>
            </w:r>
          </w:p>
        </w:tc>
        <w:tc>
          <w:tcPr>
            <w:tcW w:w="1534" w:type="dxa"/>
          </w:tcPr>
          <w:p w14:paraId="168CBA0E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1-Ⅱ-3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能聆聽並理解對方所說的閩南語。</w:t>
            </w:r>
          </w:p>
          <w:p w14:paraId="2FCA79FD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05B69CA8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5982C5D8" w14:textId="49A47FEB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能透過閩南語文的閱讀，了解為人處事的道理。</w:t>
            </w:r>
          </w:p>
        </w:tc>
        <w:tc>
          <w:tcPr>
            <w:tcW w:w="1557" w:type="dxa"/>
          </w:tcPr>
          <w:p w14:paraId="6914EFFF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6348045E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5CDC7837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10FCCFAB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4DB785FF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149C6E4B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503FE0E0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08ECDA18" w14:textId="3DA2E2F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692B0FC7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第一單元豐沛的暗頓</w:t>
            </w:r>
          </w:p>
          <w:p w14:paraId="34093E3A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第二課幸福的滋味</w:t>
            </w:r>
          </w:p>
          <w:p w14:paraId="61A5175A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㈠活動一：課文</w:t>
            </w:r>
          </w:p>
          <w:p w14:paraId="157DC133" w14:textId="77777777" w:rsidR="00B52444" w:rsidRPr="00F93C3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93C37">
              <w:rPr>
                <w:rFonts w:ascii="標楷體" w:eastAsia="標楷體" w:hAnsi="標楷體" w:cs="標楷體"/>
                <w:sz w:val="20"/>
                <w:szCs w:val="20"/>
              </w:rPr>
              <w:t>1.教師問學生在家吃飯時會用到哪些餐具，以及對學生來說「幸福的滋味」是什麼？來引起話題。</w:t>
            </w:r>
          </w:p>
          <w:p w14:paraId="14696B6A" w14:textId="77777777" w:rsidR="00B52444" w:rsidRPr="00F93C3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93C37">
              <w:rPr>
                <w:rFonts w:ascii="標楷體" w:eastAsia="標楷體" w:hAnsi="標楷體" w:cs="標楷體"/>
                <w:sz w:val="20"/>
                <w:szCs w:val="20"/>
              </w:rPr>
              <w:t>2.師生討論這些餐具不同的特定用途。</w:t>
            </w:r>
          </w:p>
          <w:p w14:paraId="2B4A8997" w14:textId="77777777" w:rsidR="00B52444" w:rsidRPr="00F93C3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93C37">
              <w:rPr>
                <w:rFonts w:ascii="標楷體" w:eastAsia="標楷體" w:hAnsi="標楷體" w:cs="標楷體"/>
                <w:sz w:val="20"/>
                <w:szCs w:val="20"/>
              </w:rPr>
              <w:t>3.教師提醒餐具使用時應注意的安全事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項。</w:t>
            </w:r>
          </w:p>
          <w:p w14:paraId="658D35A7" w14:textId="77777777" w:rsidR="00B52444" w:rsidRPr="00F93C3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F93C37">
              <w:rPr>
                <w:rFonts w:ascii="標楷體" w:eastAsia="標楷體" w:hAnsi="標楷體" w:cs="標楷體"/>
                <w:sz w:val="20"/>
                <w:szCs w:val="20"/>
              </w:rPr>
              <w:t>.教師配合課文頁面，將教學媒體選至此。</w:t>
            </w:r>
          </w:p>
          <w:p w14:paraId="755032AA" w14:textId="77777777" w:rsidR="00B52444" w:rsidRPr="00F93C3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F93C37">
              <w:rPr>
                <w:rFonts w:ascii="標楷體" w:eastAsia="標楷體" w:hAnsi="標楷體" w:cs="標楷體"/>
                <w:sz w:val="20"/>
                <w:szCs w:val="20"/>
              </w:rPr>
              <w:t>.徵求學生課文朗讀，不會的字教師再做提示。</w:t>
            </w:r>
          </w:p>
          <w:p w14:paraId="20B48C49" w14:textId="77777777" w:rsidR="00B52444" w:rsidRPr="00F93C3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F93C37">
              <w:rPr>
                <w:rFonts w:ascii="標楷體" w:eastAsia="標楷體" w:hAnsi="標楷體" w:cs="標楷體"/>
                <w:sz w:val="20"/>
                <w:szCs w:val="20"/>
              </w:rPr>
              <w:t>.播放課文朗讀教學媒體，讓學生聆聽一遍，並同步做國語對譯。</w:t>
            </w:r>
          </w:p>
          <w:p w14:paraId="49768EFB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 w:rsidRPr="00F93C37">
              <w:rPr>
                <w:rFonts w:ascii="標楷體" w:eastAsia="標楷體" w:hAnsi="標楷體" w:cs="標楷體"/>
                <w:sz w:val="20"/>
                <w:szCs w:val="20"/>
              </w:rPr>
              <w:t>.師生討論剛才的課文翻譯，讓學生以舉手發表。</w:t>
            </w:r>
          </w:p>
          <w:p w14:paraId="64581171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㈡活動二：我會曉講</w:t>
            </w:r>
          </w:p>
          <w:p w14:paraId="21A20939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教師將教學媒體選至此，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師生討論這些餐具的講法。</w:t>
            </w:r>
          </w:p>
          <w:p w14:paraId="60489C22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2.教師鼓勵學生發表每樣餐具的功能及其附加價值。例如：「盤仔」除了盛食物之外，在覆蓋物品的功能上，有時也能拿來當鍋蓋。「碗」一般都拿來盛飯、湯，但若沒有杯子的情形下，也可拿碗來裝水喝。</w:t>
            </w:r>
          </w:p>
          <w:p w14:paraId="5C9AA8AE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.教師講解「課文賞析」讓學生理解本課的寫作方式。</w:t>
            </w:r>
          </w:p>
          <w:p w14:paraId="3445FD5E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.教師利用「閱讀理解」，檢視學生對於課文的理解程度。</w:t>
            </w:r>
          </w:p>
          <w:p w14:paraId="01779068" w14:textId="7C15D709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.進行教學遊戲「碗盤一家親」，以熟練本課語詞。</w:t>
            </w:r>
          </w:p>
        </w:tc>
        <w:tc>
          <w:tcPr>
            <w:tcW w:w="566" w:type="dxa"/>
            <w:vAlign w:val="center"/>
          </w:tcPr>
          <w:p w14:paraId="62EB9668" w14:textId="6CE776F1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02F60F91" w14:textId="7A007C00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51F6E93F" w14:textId="777777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34BFEF50" w14:textId="085EFDCF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</w:tc>
        <w:tc>
          <w:tcPr>
            <w:tcW w:w="1425" w:type="dxa"/>
          </w:tcPr>
          <w:p w14:paraId="77AB2582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14:paraId="7BCAE7B4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家E6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覺察與實踐兒童在家庭中的角色責任。</w:t>
            </w:r>
          </w:p>
          <w:p w14:paraId="3227F1C8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E11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養成良好家庭生活習慣，熟悉家務技巧，並參與家務工作。</w:t>
            </w:r>
          </w:p>
          <w:p w14:paraId="41735634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424CAE66" w14:textId="00BEECD9" w:rsidR="00B52444" w:rsidRPr="00B32678" w:rsidRDefault="00B52444" w:rsidP="00B52444">
            <w:pPr>
              <w:spacing w:after="180"/>
              <w:jc w:val="both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閱E8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低、中年級以紙本閱讀為主。</w:t>
            </w:r>
          </w:p>
        </w:tc>
        <w:tc>
          <w:tcPr>
            <w:tcW w:w="1823" w:type="dxa"/>
          </w:tcPr>
          <w:p w14:paraId="12CB63D6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19159CE0" w14:textId="77777777" w:rsidTr="007E44A6">
        <w:trPr>
          <w:trHeight w:val="761"/>
        </w:trPr>
        <w:tc>
          <w:tcPr>
            <w:tcW w:w="771" w:type="dxa"/>
            <w:vAlign w:val="center"/>
          </w:tcPr>
          <w:p w14:paraId="0802779E" w14:textId="0B834F6D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第五週</w:t>
            </w:r>
          </w:p>
        </w:tc>
        <w:tc>
          <w:tcPr>
            <w:tcW w:w="817" w:type="dxa"/>
          </w:tcPr>
          <w:p w14:paraId="5AEEB9B9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  <w:p w14:paraId="61B391C2" w14:textId="1357D0E4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34" w:type="dxa"/>
          </w:tcPr>
          <w:p w14:paraId="00FBDC87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能聆聽並理解對方所說的閩南語。</w:t>
            </w:r>
          </w:p>
          <w:p w14:paraId="5947D379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3388BE26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40EBA382" w14:textId="1FF37A0B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能透過閩南語文的閱讀，了解為人處事的道理。</w:t>
            </w:r>
          </w:p>
        </w:tc>
        <w:tc>
          <w:tcPr>
            <w:tcW w:w="1557" w:type="dxa"/>
          </w:tcPr>
          <w:p w14:paraId="64180D9F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09CF67CE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74CDF18C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1BB86C0B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0D158FEE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0F3F5E34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0D0DA1F9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2AEC7883" w14:textId="5F0B7FF5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5646FDD2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第一單元豐沛的暗頓</w:t>
            </w:r>
          </w:p>
          <w:p w14:paraId="7C84520E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第二課幸福的滋味</w:t>
            </w:r>
          </w:p>
          <w:p w14:paraId="7B4CCB15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㈠活動一：做伙來造句</w:t>
            </w:r>
          </w:p>
          <w:p w14:paraId="4C17E954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進行教學遊戲「小天使」，讓學生熟練餐具的語詞。</w:t>
            </w:r>
          </w:p>
          <w:p w14:paraId="4C5F095E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2.教師展開「做伙來造句」講解簡單的文法，與替換語詞的技巧。</w:t>
            </w:r>
          </w:p>
          <w:p w14:paraId="74F72A6B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㈡活動二：相招來開講</w:t>
            </w:r>
          </w:p>
          <w:p w14:paraId="492351D1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1.教師複習課文及語詞。展示本頁教學媒體，說明題幹旨意。</w:t>
            </w:r>
          </w:p>
          <w:p w14:paraId="6B069E02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教師可利用此跨頁情境圖，搭配電子書隱藏對話的功能，請學生看圖說說看內容，試著說出完整的情境故事。</w:t>
            </w:r>
          </w:p>
          <w:p w14:paraId="77E89FD2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㈢活動三：來練習</w:t>
            </w:r>
          </w:p>
          <w:p w14:paraId="3248271D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1.教師和學生簡單的討論來練習的內容，並為學生解說操作方式。</w:t>
            </w:r>
          </w:p>
          <w:p w14:paraId="4CD7FB9A" w14:textId="151145B3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2.教師播放教學媒體，請學生仔細聽，將對應的答案圈起來。</w:t>
            </w:r>
          </w:p>
        </w:tc>
        <w:tc>
          <w:tcPr>
            <w:tcW w:w="566" w:type="dxa"/>
            <w:vAlign w:val="center"/>
          </w:tcPr>
          <w:p w14:paraId="14DC1DC3" w14:textId="52ABA66A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9" w:type="dxa"/>
          </w:tcPr>
          <w:p w14:paraId="5B6E7B02" w14:textId="7577E677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7EC6F145" w14:textId="777777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3122EDC9" w14:textId="777777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3871EC45" w14:textId="24090C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表演評量</w:t>
            </w:r>
          </w:p>
        </w:tc>
        <w:tc>
          <w:tcPr>
            <w:tcW w:w="1425" w:type="dxa"/>
          </w:tcPr>
          <w:p w14:paraId="5A1C0EAE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14:paraId="016BFEC8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家E6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覺察與實踐兒童在家庭中的角色責任。</w:t>
            </w:r>
          </w:p>
          <w:p w14:paraId="271A02C5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E11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養成良好家庭生活習慣，熟悉家務技巧，並參與家務工作。</w:t>
            </w:r>
          </w:p>
          <w:p w14:paraId="2BE8F751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0581E62A" w14:textId="2364A2CD" w:rsidR="00B52444" w:rsidRPr="00B32678" w:rsidRDefault="00B52444" w:rsidP="00B52444">
            <w:pPr>
              <w:spacing w:after="180"/>
              <w:jc w:val="both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閱E8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低、中年級以紙本閱讀為主。</w:t>
            </w:r>
          </w:p>
        </w:tc>
        <w:tc>
          <w:tcPr>
            <w:tcW w:w="1823" w:type="dxa"/>
          </w:tcPr>
          <w:p w14:paraId="63679D97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72F43AE8" w14:textId="77777777" w:rsidTr="00965AE7">
        <w:trPr>
          <w:trHeight w:val="761"/>
        </w:trPr>
        <w:tc>
          <w:tcPr>
            <w:tcW w:w="771" w:type="dxa"/>
            <w:vAlign w:val="center"/>
          </w:tcPr>
          <w:p w14:paraId="1656DFAF" w14:textId="57BBFB90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817" w:type="dxa"/>
          </w:tcPr>
          <w:p w14:paraId="55D62C41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  <w:p w14:paraId="1DCFF1ED" w14:textId="146CA55D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34" w:type="dxa"/>
          </w:tcPr>
          <w:p w14:paraId="2A6C09D1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能聆聽並理解對方所說的閩南語。</w:t>
            </w:r>
          </w:p>
          <w:p w14:paraId="0DC15A4A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4DB187AC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4D80D129" w14:textId="2EAEB391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能透過閩南語文的閱讀，了解為人處事的道理。</w:t>
            </w:r>
          </w:p>
        </w:tc>
        <w:tc>
          <w:tcPr>
            <w:tcW w:w="1557" w:type="dxa"/>
          </w:tcPr>
          <w:p w14:paraId="66716A67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280BE40F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6B38E9D7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016FC782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38457701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5BF344B8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1EA0269B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61E4F758" w14:textId="00F5C109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2B0F33BC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第一單元豐沛的暗頓</w:t>
            </w:r>
          </w:p>
          <w:p w14:paraId="01407084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第二課幸福的滋味</w:t>
            </w:r>
          </w:p>
          <w:p w14:paraId="20293ACB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㈠活動一：拼音學習</w:t>
            </w:r>
          </w:p>
          <w:p w14:paraId="68C1321F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1.教師再教導學生複韻母「ia」、「io」、「iu」的發音。</w:t>
            </w:r>
          </w:p>
          <w:p w14:paraId="56ACB354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㈡活動二：拼音練習</w:t>
            </w:r>
          </w:p>
          <w:p w14:paraId="3A687A6D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1.教師請學生看圖，並請學生試著念出六題的語詞。</w:t>
            </w:r>
          </w:p>
          <w:p w14:paraId="552D8A6D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2.教師說明作答方式，並播放教學媒體進行評量。</w:t>
            </w:r>
          </w:p>
          <w:p w14:paraId="4F2467D7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㈢活動三：講俗語</w:t>
            </w:r>
          </w:p>
          <w:p w14:paraId="42B080B1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1.教師播放教學媒體，請學生仔細聆聽，再逐句為學生解釋文意。</w:t>
            </w:r>
          </w:p>
          <w:p w14:paraId="27F1E8ED" w14:textId="0845DB20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2.教師告訴學生本課要學的俗諺為「食緊挵破碗。」並為學生說明這句俗諺的意思。</w:t>
            </w:r>
          </w:p>
        </w:tc>
        <w:tc>
          <w:tcPr>
            <w:tcW w:w="566" w:type="dxa"/>
            <w:vAlign w:val="center"/>
          </w:tcPr>
          <w:p w14:paraId="06818C8A" w14:textId="51E7659E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9" w:type="dxa"/>
          </w:tcPr>
          <w:p w14:paraId="32F945B4" w14:textId="16BC53CC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174DCCBB" w14:textId="777777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1EB3DB68" w14:textId="777777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74F4E478" w14:textId="777777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1FF3CD61" w14:textId="71EDB891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討論評量</w:t>
            </w:r>
          </w:p>
        </w:tc>
        <w:tc>
          <w:tcPr>
            <w:tcW w:w="1425" w:type="dxa"/>
          </w:tcPr>
          <w:p w14:paraId="1807DF44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14:paraId="010D006F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家E6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覺察與實踐兒童在家庭中的角色責任。</w:t>
            </w:r>
          </w:p>
          <w:p w14:paraId="6AD655CC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E11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養成良好家庭生活習慣，熟悉家務技巧，並參與家務工作。</w:t>
            </w:r>
          </w:p>
          <w:p w14:paraId="3BA66B25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671AC48C" w14:textId="7A694F5E" w:rsidR="00B52444" w:rsidRPr="00B32678" w:rsidRDefault="00B52444" w:rsidP="00B52444">
            <w:pPr>
              <w:spacing w:after="180"/>
              <w:jc w:val="both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閱E8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低、中年級以紙本閱讀為主。</w:t>
            </w:r>
          </w:p>
        </w:tc>
        <w:tc>
          <w:tcPr>
            <w:tcW w:w="1823" w:type="dxa"/>
          </w:tcPr>
          <w:p w14:paraId="08F3258D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7D6EBB42" w14:textId="77777777" w:rsidTr="004B68F2">
        <w:trPr>
          <w:trHeight w:val="761"/>
        </w:trPr>
        <w:tc>
          <w:tcPr>
            <w:tcW w:w="771" w:type="dxa"/>
            <w:vAlign w:val="center"/>
          </w:tcPr>
          <w:p w14:paraId="4D25DA7C" w14:textId="3CC1D018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817" w:type="dxa"/>
          </w:tcPr>
          <w:p w14:paraId="5948E6BA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認識閩南語文對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個人生活的重要性，並能主動學習，進而建立學習閩南語文的能力。</w:t>
            </w:r>
          </w:p>
          <w:p w14:paraId="403BB052" w14:textId="5CC84516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34" w:type="dxa"/>
          </w:tcPr>
          <w:p w14:paraId="3CB178B7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聽理解。</w:t>
            </w:r>
          </w:p>
          <w:p w14:paraId="7F70C7B0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能聆聽並理解對方所說的閩南語。</w:t>
            </w:r>
          </w:p>
          <w:p w14:paraId="4CE81B7F" w14:textId="24A9A885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</w:tc>
        <w:tc>
          <w:tcPr>
            <w:tcW w:w="1557" w:type="dxa"/>
          </w:tcPr>
          <w:p w14:paraId="77A11DCA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7B00CC2F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7F73AB94" w14:textId="68A631EA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◎Bg-Ⅱ-2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4919F31F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第一單元豐沛的暗頓</w:t>
            </w:r>
          </w:p>
          <w:p w14:paraId="0390B95E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單元活動一</w:t>
            </w:r>
          </w:p>
          <w:p w14:paraId="6223FB1A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㈠活動一：練武功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</w:p>
          <w:p w14:paraId="1964F7E1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教師先幫學生複習第一、二課課文及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語詞。</w:t>
            </w:r>
          </w:p>
          <w:p w14:paraId="518627A3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.請學生仔細聆聽並作答題目。</w:t>
            </w:r>
          </w:p>
          <w:p w14:paraId="22AB7B32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㈡活動二：鬥陣聽故事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</w:p>
          <w:p w14:paraId="27A204FB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1.教師播放教學媒體，帶領學生複習朗讀第一課、第二課課文，並讓學生複習課文律動。</w:t>
            </w:r>
          </w:p>
          <w:p w14:paraId="0DA5E688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2.教師配合教學媒體播放故事內容後，請學生說一說故事大意，確認學生閩南語的聆聽能力。</w:t>
            </w:r>
          </w:p>
          <w:p w14:paraId="30899E9D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3.教師將國語對譯解釋給學生聽，加深學生對單元故事的理解。</w:t>
            </w:r>
          </w:p>
          <w:p w14:paraId="138A41CF" w14:textId="2A96B126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4.教師請表達能力較好的學生，示範單獨將故事重述一遍。也可請班上願意發表的學生， 以每人講一句、兩句的接龍方式，將故事完成。</w:t>
            </w:r>
          </w:p>
        </w:tc>
        <w:tc>
          <w:tcPr>
            <w:tcW w:w="566" w:type="dxa"/>
            <w:vAlign w:val="center"/>
          </w:tcPr>
          <w:p w14:paraId="3A0B4B30" w14:textId="26363B23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5E5031A0" w14:textId="68588013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4B97AD96" w14:textId="777777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14EB277D" w14:textId="777777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1C56B1A4" w14:textId="777777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  <w:p w14:paraId="458CA203" w14:textId="44E9A224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25" w:type="dxa"/>
          </w:tcPr>
          <w:p w14:paraId="5E9818F6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14:paraId="3F303398" w14:textId="0C028B9C" w:rsidR="00B52444" w:rsidRPr="00B32678" w:rsidRDefault="00B52444" w:rsidP="00B52444">
            <w:pPr>
              <w:spacing w:after="180"/>
              <w:jc w:val="both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家E5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了解家庭中各種關係的互動（親子、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手足、祖孫及其他親屬等）。</w:t>
            </w:r>
          </w:p>
        </w:tc>
        <w:tc>
          <w:tcPr>
            <w:tcW w:w="1823" w:type="dxa"/>
          </w:tcPr>
          <w:p w14:paraId="37381447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2169CFCE" w14:textId="77777777" w:rsidTr="00087241">
        <w:trPr>
          <w:trHeight w:val="761"/>
        </w:trPr>
        <w:tc>
          <w:tcPr>
            <w:tcW w:w="771" w:type="dxa"/>
            <w:vAlign w:val="center"/>
          </w:tcPr>
          <w:p w14:paraId="57F6AC29" w14:textId="35FB0248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第八週</w:t>
            </w:r>
          </w:p>
        </w:tc>
        <w:tc>
          <w:tcPr>
            <w:tcW w:w="817" w:type="dxa"/>
          </w:tcPr>
          <w:p w14:paraId="28EC44AF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認識閩南語文對個人生活的重要性，並能主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動學習，進而建立學習閩南語文的能力。</w:t>
            </w:r>
          </w:p>
          <w:p w14:paraId="0B13AF11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9E0804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2D3796AF" w14:textId="0D2FC937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區生活之中。</w:t>
            </w:r>
          </w:p>
        </w:tc>
        <w:tc>
          <w:tcPr>
            <w:tcW w:w="1534" w:type="dxa"/>
          </w:tcPr>
          <w:p w14:paraId="5C499A4F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0EB1AA8F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能聆聽並理解對方所說的閩南語。</w:t>
            </w:r>
          </w:p>
          <w:p w14:paraId="50E8EBF7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3-Ⅱ-1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489C7FBB" w14:textId="12B14F88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7" w:type="dxa"/>
          </w:tcPr>
          <w:p w14:paraId="50AA0682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25C87C8C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175EE01A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2DC805BC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6D90D14A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◎Ab-Ⅱ-3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67B9F579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640B0AE1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36DCFFB4" w14:textId="16AD5779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02B2C73F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第二單元身體報你知</w:t>
            </w:r>
          </w:p>
          <w:p w14:paraId="1F926B3E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第三課好鼻獅</w:t>
            </w:r>
          </w:p>
          <w:p w14:paraId="4F28FB92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㈠活動一：課文</w:t>
            </w:r>
          </w:p>
          <w:p w14:paraId="7247FCE8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1.教師拿一杯紅茶或綠茶，問學生：「恁知影這是啥物茶無？」（你們知道這是什麼茶嗎？）讓學生聞一聞，然後猜一猜，誇獎猜對的學生是「好鼻獅」。</w:t>
            </w:r>
          </w:p>
          <w:p w14:paraId="4EBE4D90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2.教師跟學生討論，以狗靈敏的嗅覺，能幫助我們做哪些事？鼓勵學生盡量以閩南語發言。</w:t>
            </w:r>
          </w:p>
          <w:p w14:paraId="75B25BC2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.教師先解說新詞、句意及課文內容。</w:t>
            </w:r>
          </w:p>
          <w:p w14:paraId="5677287F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.教師播放教學媒體，帶領學生朗讀課文，待熟練後，再與學生一句一句輪讀或由學生分組輪讀，最後由全班朗讀。</w:t>
            </w:r>
          </w:p>
          <w:p w14:paraId="34597644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㈡活動二：我會曉講</w:t>
            </w:r>
          </w:p>
          <w:p w14:paraId="671AD848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1.教師手持某物做嗅聞的動作，請學生做情境表達說話來引入教學主題。</w:t>
            </w:r>
          </w:p>
          <w:p w14:paraId="0BE82A3C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2.教師展示語詞教學頁情境畫面，請學生描述畫中主角的動作。</w:t>
            </w:r>
          </w:p>
          <w:p w14:paraId="64A8FEBC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3.教師播放教學媒體領讀各語詞講法，並邀請學生上臺表演</w:t>
            </w:r>
          </w:p>
          <w:p w14:paraId="42416251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.教師導讀「我會曉講例句」的句子。</w:t>
            </w:r>
          </w:p>
          <w:p w14:paraId="574A5CE7" w14:textId="6165861B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.教師利用課本「語詞圖卡」，請學生撕下來，做認圖練習。</w:t>
            </w:r>
          </w:p>
        </w:tc>
        <w:tc>
          <w:tcPr>
            <w:tcW w:w="566" w:type="dxa"/>
            <w:vAlign w:val="center"/>
          </w:tcPr>
          <w:p w14:paraId="5ADAF2D1" w14:textId="0ED69AFE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1CA22128" w14:textId="68335B2C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1C82768D" w14:textId="777777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12DEBE38" w14:textId="540AB22C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</w:tc>
        <w:tc>
          <w:tcPr>
            <w:tcW w:w="1425" w:type="dxa"/>
          </w:tcPr>
          <w:p w14:paraId="01ED1A8A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14:paraId="06343726" w14:textId="001FC7A0" w:rsidR="00B52444" w:rsidRPr="00B32678" w:rsidRDefault="00B52444" w:rsidP="00B52444">
            <w:pPr>
              <w:spacing w:after="180"/>
              <w:jc w:val="both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戶E3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</w:tcPr>
          <w:p w14:paraId="1C346740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151E4319" w14:textId="77777777" w:rsidTr="00466AB2">
        <w:trPr>
          <w:trHeight w:val="761"/>
        </w:trPr>
        <w:tc>
          <w:tcPr>
            <w:tcW w:w="771" w:type="dxa"/>
            <w:vAlign w:val="center"/>
          </w:tcPr>
          <w:p w14:paraId="1472623E" w14:textId="6F6DC6D9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817" w:type="dxa"/>
          </w:tcPr>
          <w:p w14:paraId="1062D3DE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  <w:p w14:paraId="3A66B3E1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9E0804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032F936F" w14:textId="110F9C7A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具備理解與使用閩南語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文的基本能力，並能從事表達、溝通，以運用於家庭、學校、社區生活之中。</w:t>
            </w:r>
          </w:p>
        </w:tc>
        <w:tc>
          <w:tcPr>
            <w:tcW w:w="1534" w:type="dxa"/>
          </w:tcPr>
          <w:p w14:paraId="116F2151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6F5DE475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能聆聽並理解對方所說的閩南語。</w:t>
            </w:r>
          </w:p>
          <w:p w14:paraId="00125A03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5337B18F" w14:textId="5B13E228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7" w:type="dxa"/>
          </w:tcPr>
          <w:p w14:paraId="4F17EAC1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6395CBD9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04BA2697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746731C3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35ED0DE9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623B7816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1E7AD908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1AA3A98C" w14:textId="69E4D71A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00823EDB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第二單元身體報你知</w:t>
            </w:r>
          </w:p>
          <w:p w14:paraId="1FB1F7DB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第三課好鼻獅</w:t>
            </w:r>
          </w:p>
          <w:p w14:paraId="097E568D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㈠活動一：做伙來造句</w:t>
            </w:r>
          </w:p>
          <w:p w14:paraId="4ECB1D13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1.教師帶念「做伙來造句」的句型，解釋意義與使用時機。</w:t>
            </w:r>
          </w:p>
          <w:p w14:paraId="61274CC9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2.教師帶念語詞，並請學生進行造句。</w:t>
            </w:r>
          </w:p>
          <w:p w14:paraId="3BB9AC50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㈡活動二：相招來開講</w:t>
            </w:r>
          </w:p>
          <w:p w14:paraId="5D14451D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1.教師請學生看一看「相招來開講」的圖片，並試著用閩南語說一說。</w:t>
            </w:r>
          </w:p>
          <w:p w14:paraId="6DAC5162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2.再請學生讀出插圖裡的對話文字，如有生字請教師範讀或播放教學媒體示範。</w:t>
            </w:r>
          </w:p>
          <w:p w14:paraId="06BB135E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.教師播放教學媒體，指導學生念誦「相招來開講」的句子。</w:t>
            </w:r>
          </w:p>
          <w:p w14:paraId="51E2ACE1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.教師可請幾個學生輪流上臺練習對話內容，一次兩位。並可替換情境，讓學生做不同的對話練習。</w:t>
            </w:r>
          </w:p>
          <w:p w14:paraId="000F0244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㈢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：來練習</w:t>
            </w:r>
          </w:p>
          <w:p w14:paraId="5AD6ABF7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教師引導學生仔細觀看「來練習」的情境圖，教師為學生說明本練習的操作方式，仔細聆聽CD內容後，再把代號寫在正確的位置上。</w:t>
            </w:r>
          </w:p>
          <w:p w14:paraId="78900496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.配合「來練習」，或將教學媒體選至此目次。</w:t>
            </w:r>
          </w:p>
          <w:p w14:paraId="480CDE83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.請學生讀出左頁的感官語詞，教師引導出該插圖情境的短句。</w:t>
            </w:r>
          </w:p>
          <w:p w14:paraId="30C11059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.教師播放教學媒體，引導學生作答。</w:t>
            </w:r>
          </w:p>
          <w:p w14:paraId="13AC2E3D" w14:textId="799CE81E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.檢查學生作答結果後，師生一起討論答案。</w:t>
            </w:r>
          </w:p>
        </w:tc>
        <w:tc>
          <w:tcPr>
            <w:tcW w:w="566" w:type="dxa"/>
            <w:vAlign w:val="center"/>
          </w:tcPr>
          <w:p w14:paraId="4F768D7C" w14:textId="1381B32C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9" w:type="dxa"/>
          </w:tcPr>
          <w:p w14:paraId="121EB826" w14:textId="152CB9CB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241C4B4E" w14:textId="777777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3F8B4513" w14:textId="6C81A2E2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</w:tc>
        <w:tc>
          <w:tcPr>
            <w:tcW w:w="1425" w:type="dxa"/>
          </w:tcPr>
          <w:p w14:paraId="7BF78D60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14:paraId="5CE5B760" w14:textId="62F794BC" w:rsidR="00B52444" w:rsidRPr="00B32678" w:rsidRDefault="00B52444" w:rsidP="00B52444">
            <w:pPr>
              <w:spacing w:after="180"/>
              <w:jc w:val="both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戶E3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</w:tcPr>
          <w:p w14:paraId="73B8D708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0FEC6393" w14:textId="77777777" w:rsidTr="00673E74">
        <w:trPr>
          <w:trHeight w:val="761"/>
        </w:trPr>
        <w:tc>
          <w:tcPr>
            <w:tcW w:w="771" w:type="dxa"/>
            <w:vAlign w:val="center"/>
          </w:tcPr>
          <w:p w14:paraId="0C03FFC3" w14:textId="361C1334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817" w:type="dxa"/>
          </w:tcPr>
          <w:p w14:paraId="25B9140C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  <w:p w14:paraId="4842D837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9E0804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</w:t>
            </w:r>
            <w:r w:rsidRPr="009E080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生活中，以處理相關問題。</w:t>
            </w:r>
          </w:p>
          <w:p w14:paraId="10779BFB" w14:textId="476D973D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34" w:type="dxa"/>
          </w:tcPr>
          <w:p w14:paraId="26DCC56C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7E8E8EC1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能聆聽並理解對方所說的閩南語。</w:t>
            </w:r>
          </w:p>
          <w:p w14:paraId="3E07901A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57A7B23E" w14:textId="43301760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7" w:type="dxa"/>
          </w:tcPr>
          <w:p w14:paraId="648C8227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7D6A0C13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685E230B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7E735DCB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2AE23E2B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4477B031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3EAF26F6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576DC7FE" w14:textId="60767911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41247E1E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第二單元身體報你知</w:t>
            </w:r>
          </w:p>
          <w:p w14:paraId="30071FB6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第三課好鼻獅</w:t>
            </w:r>
          </w:p>
          <w:p w14:paraId="1C5868A7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一、引起動機</w:t>
            </w:r>
          </w:p>
          <w:p w14:paraId="06B398DA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㈠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：拼音學習</w:t>
            </w:r>
          </w:p>
          <w:p w14:paraId="32FB8FEE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1.教師可先為學生複習本課配合的聲母：m、th、k、tsh、l。</w:t>
            </w:r>
          </w:p>
          <w:p w14:paraId="77CD61CB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2.教師教導學生複習單元音韻母「a」、「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i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」、「u」、「e」的發音。</w:t>
            </w:r>
          </w:p>
          <w:p w14:paraId="1D2D9BC3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3.教師再進行複韻母「ua」、「ue」、「ui」的發音教學。</w:t>
            </w:r>
          </w:p>
          <w:p w14:paraId="79BD5AC8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：拼音練習</w:t>
            </w:r>
          </w:p>
          <w:p w14:paraId="7050ADC7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1.教師先請學生看「拼音練習」的圖片，並試著用閩南語說說看。</w:t>
            </w:r>
          </w:p>
          <w:p w14:paraId="6227A6B3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2.教師帶學生念一次「拼音練習」出現的每一個音標。</w:t>
            </w:r>
          </w:p>
          <w:p w14:paraId="2633012A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3.教師說明作答方式，配合教學媒體，請學生將正確答案圈起來。</w:t>
            </w:r>
          </w:p>
          <w:p w14:paraId="299E4274" w14:textId="0DC05D76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教師可請學生兩兩互相核對答案是否正確，並調查各題答錯的人數。藉此了解學生不足之處。</w:t>
            </w:r>
          </w:p>
        </w:tc>
        <w:tc>
          <w:tcPr>
            <w:tcW w:w="566" w:type="dxa"/>
            <w:vAlign w:val="center"/>
          </w:tcPr>
          <w:p w14:paraId="37681430" w14:textId="27CE29FF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9" w:type="dxa"/>
          </w:tcPr>
          <w:p w14:paraId="2EDB4A2F" w14:textId="6E561E68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5C69D691" w14:textId="777777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635971FC" w14:textId="777777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7976AD4E" w14:textId="777777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2DB9B143" w14:textId="58E3849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</w:tc>
        <w:tc>
          <w:tcPr>
            <w:tcW w:w="1425" w:type="dxa"/>
          </w:tcPr>
          <w:p w14:paraId="22017ECB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14:paraId="47D2160E" w14:textId="2E69FB67" w:rsidR="00B52444" w:rsidRPr="00B32678" w:rsidRDefault="00B52444" w:rsidP="00B52444">
            <w:pPr>
              <w:spacing w:after="180"/>
              <w:jc w:val="both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戶E3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</w:tcPr>
          <w:p w14:paraId="61A4F232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28361C40" w14:textId="77777777" w:rsidTr="00673E74">
        <w:trPr>
          <w:trHeight w:val="761"/>
        </w:trPr>
        <w:tc>
          <w:tcPr>
            <w:tcW w:w="771" w:type="dxa"/>
            <w:vAlign w:val="center"/>
          </w:tcPr>
          <w:p w14:paraId="6A4AA580" w14:textId="43F5EE87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817" w:type="dxa"/>
          </w:tcPr>
          <w:p w14:paraId="09963BE7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認識閩南語文對個人生活的重要性，並能主動學習，進而建立學習閩南語文的能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力。</w:t>
            </w:r>
          </w:p>
          <w:p w14:paraId="6384BA2D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9E0804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4CBBFD3C" w14:textId="75E72A99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34" w:type="dxa"/>
          </w:tcPr>
          <w:p w14:paraId="0D4A3D4B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741E2FBF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能聆聽並理解對方所說的閩南語。</w:t>
            </w:r>
          </w:p>
          <w:p w14:paraId="451AB9DB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62EEC98D" w14:textId="2D58EFFC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標音符號、羅馬字及漢字認讀日常生活中常見、簡單的閩南語文。</w:t>
            </w:r>
          </w:p>
        </w:tc>
        <w:tc>
          <w:tcPr>
            <w:tcW w:w="1557" w:type="dxa"/>
          </w:tcPr>
          <w:p w14:paraId="5AD56581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47A3FA14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78BDA089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1DC4AEB8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1D6F8191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59CA5E68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詩歌短文。</w:t>
            </w:r>
          </w:p>
          <w:p w14:paraId="4394A79A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7DB70F7E" w14:textId="38EEA765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◎Bg-Ⅱ-2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678A60AD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第二單元身體報你知</w:t>
            </w:r>
          </w:p>
          <w:p w14:paraId="42ABB1C7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第四課著傷</w:t>
            </w:r>
          </w:p>
          <w:p w14:paraId="4FCFEC78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一、引起動機</w:t>
            </w:r>
          </w:p>
          <w:p w14:paraId="76AF94E0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㈠活動一：課文</w:t>
            </w:r>
          </w:p>
          <w:p w14:paraId="48EF5B0C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1.教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師問學生：「啥物人知影老師是按怎欲規定袂使佇教室走來走去、跳懸跳低？嘛袂使佇走廊走來走去？」鼓勵學生盡量用閩南語發言，並探討這些行為，有可能造成那些危險。</w:t>
            </w:r>
          </w:p>
          <w:p w14:paraId="2184B700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.教師先朗讀一次課文，再配合教學媒體帶領學生逐句朗讀，待學生熟念後，再與學生一句一句輪讀，或由學生分組輪讀，最後再由全班一起朗讀。</w:t>
            </w:r>
          </w:p>
          <w:p w14:paraId="7B6D3418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.播放教學媒體，讓學生先聆聽媒體內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容，熟悉閩南語念法以及國語對譯。</w:t>
            </w:r>
          </w:p>
          <w:p w14:paraId="2774664B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4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.教師念一句閩南語，學生對應回答一句國語，接著再交換，換老師念一句國語，學生對應回答一句閩南語。反覆練習，直到熟念。</w:t>
            </w:r>
          </w:p>
          <w:p w14:paraId="3785228A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㈡活動二：我會曉講</w:t>
            </w:r>
          </w:p>
          <w:p w14:paraId="098AD311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1.教師可請學生觀察課本插畫，先說說看這些人是因為哪些原因而不舒服，藉此探討受傷發生的原因，進而能懂得避免發生這些狀況。</w:t>
            </w:r>
          </w:p>
          <w:p w14:paraId="2DCFD8DE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2.教師播放教學媒體，指導學生念誦語詞，請學生在課本上依序指出正確的語詞，並跟念。</w:t>
            </w:r>
          </w:p>
          <w:p w14:paraId="72DA5CD7" w14:textId="19BF7E23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3.教師再與學生討論日常生活中比較常見的傷害還有哪些？怎麼做才能避免各種傷害，教師可讓學生先行發表，再就不足或不正確的地方，予以補充或修正。</w:t>
            </w:r>
          </w:p>
        </w:tc>
        <w:tc>
          <w:tcPr>
            <w:tcW w:w="566" w:type="dxa"/>
            <w:vAlign w:val="center"/>
          </w:tcPr>
          <w:p w14:paraId="3E289EEA" w14:textId="6256D51C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376545C2" w14:textId="298BE980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38819BBB" w14:textId="777777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5F4030A5" w14:textId="7777777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4331F9A5" w14:textId="3C97105E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表演評量</w:t>
            </w:r>
          </w:p>
        </w:tc>
        <w:tc>
          <w:tcPr>
            <w:tcW w:w="1425" w:type="dxa"/>
          </w:tcPr>
          <w:p w14:paraId="6F43046F" w14:textId="77777777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23" w:type="dxa"/>
          </w:tcPr>
          <w:p w14:paraId="790DF9D3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2F529595" w14:textId="77777777" w:rsidTr="00673E74">
        <w:trPr>
          <w:trHeight w:val="761"/>
        </w:trPr>
        <w:tc>
          <w:tcPr>
            <w:tcW w:w="771" w:type="dxa"/>
            <w:vAlign w:val="center"/>
          </w:tcPr>
          <w:p w14:paraId="4D3C7FBF" w14:textId="7E9EAA88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817" w:type="dxa"/>
          </w:tcPr>
          <w:p w14:paraId="7B416455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認識閩南語文對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個人生活的重要性，並能主動學習，進而建立學習閩南語文的能力。</w:t>
            </w:r>
          </w:p>
          <w:p w14:paraId="16B312E2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9E0804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24FD9B2E" w14:textId="6EE82145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以運用於家庭、學校、社區生活之中。</w:t>
            </w:r>
          </w:p>
        </w:tc>
        <w:tc>
          <w:tcPr>
            <w:tcW w:w="1534" w:type="dxa"/>
          </w:tcPr>
          <w:p w14:paraId="4B63CCC7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聽理解。</w:t>
            </w:r>
          </w:p>
          <w:p w14:paraId="4EB3CC2D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能聆聽並理解對方所說的閩南語。</w:t>
            </w:r>
          </w:p>
          <w:p w14:paraId="62ACCB0A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3036F08E" w14:textId="19F61FAB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7" w:type="dxa"/>
          </w:tcPr>
          <w:p w14:paraId="44A31B97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406636D0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2C51A3ED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◎Ab-Ⅱ-2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530A972F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5856C8FA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14691609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詩歌短文。</w:t>
            </w:r>
          </w:p>
          <w:p w14:paraId="1E7F0A5F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46B73DF2" w14:textId="0ABDB3B5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0222F765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第二單元身體報你知</w:t>
            </w:r>
          </w:p>
          <w:p w14:paraId="12797CF1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第四課著傷</w:t>
            </w:r>
          </w:p>
          <w:p w14:paraId="59BAD336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㈠活動一：做伙來造句</w:t>
            </w:r>
          </w:p>
          <w:p w14:paraId="6F45AF28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教師問學生有沒有受傷的經驗？通常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都是什麼原因造成受傷的呢？</w:t>
            </w:r>
          </w:p>
          <w:p w14:paraId="5F5D8AFD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.教師帶念「做伙來造句」的句型，解釋意義與使用時機。</w:t>
            </w:r>
          </w:p>
          <w:p w14:paraId="22A9F6AF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.教師帶念語詞，並請學生進行造句。</w:t>
            </w:r>
          </w:p>
          <w:p w14:paraId="6D696B31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.教師盡量讓學生發言練習說，如碰到學習進度較慢的學生，也要鼓勵他試著發言，教師可在旁協助，以使每位學生都有練習的機會。</w:t>
            </w:r>
          </w:p>
          <w:p w14:paraId="00422BEB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㈡活動二：相招來開講</w:t>
            </w:r>
          </w:p>
          <w:p w14:paraId="059B8641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1.教師配合教學媒體，教導學生熟念內容。</w:t>
            </w:r>
          </w:p>
          <w:p w14:paraId="3A7A21B7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2.教師和學生分別角色扮演，做對話練習，對換角色再練習一次。</w:t>
            </w:r>
          </w:p>
          <w:p w14:paraId="7A6C30DF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㈢活動三：來練習</w:t>
            </w:r>
          </w:p>
          <w:p w14:paraId="239BC856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1.教師帶領學生複習課文及語詞，待學生熟練後再開始操作。</w:t>
            </w:r>
          </w:p>
          <w:p w14:paraId="2A613F52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2.教師向學生講解此題型，本大題為圖表的題型，先仔細聽媒體，再進行作答。</w:t>
            </w:r>
          </w:p>
          <w:p w14:paraId="7ED035E4" w14:textId="6FC6E97A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待作答完畢以後，教師可讓學生試著看圖說一遍題目的內容，增加學生閩南語口語表達的能力。亦可讓學生說說如何避免題目中所說的情況發生。</w:t>
            </w:r>
          </w:p>
        </w:tc>
        <w:tc>
          <w:tcPr>
            <w:tcW w:w="566" w:type="dxa"/>
            <w:vAlign w:val="center"/>
          </w:tcPr>
          <w:p w14:paraId="14B068E3" w14:textId="3CF7F278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4EB48616" w14:textId="4B7D4F87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1BC87342" w14:textId="77777777" w:rsidR="00B52444" w:rsidRPr="008D68A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73FA6305" w14:textId="77777777" w:rsidR="00B52444" w:rsidRPr="008D68A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7E88C79D" w14:textId="67B5B1EC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</w:tc>
        <w:tc>
          <w:tcPr>
            <w:tcW w:w="1425" w:type="dxa"/>
          </w:tcPr>
          <w:p w14:paraId="605ED921" w14:textId="77777777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1BCB403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600A9CA4" w14:textId="77777777" w:rsidTr="00673E74">
        <w:trPr>
          <w:trHeight w:val="761"/>
        </w:trPr>
        <w:tc>
          <w:tcPr>
            <w:tcW w:w="771" w:type="dxa"/>
            <w:vAlign w:val="center"/>
          </w:tcPr>
          <w:p w14:paraId="228F91D5" w14:textId="46A9B01B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817" w:type="dxa"/>
          </w:tcPr>
          <w:p w14:paraId="4B531D32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  <w:p w14:paraId="4E93D77D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9E0804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78DA54D8" w14:textId="18BEA576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閩-E-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B1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34" w:type="dxa"/>
          </w:tcPr>
          <w:p w14:paraId="2FC5D4BA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537EC0DB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能聆聽並理解對方所說的閩南語。</w:t>
            </w:r>
          </w:p>
          <w:p w14:paraId="40B970DE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6AF5D2B6" w14:textId="252BD04A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7" w:type="dxa"/>
          </w:tcPr>
          <w:p w14:paraId="25FEF595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412024EE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09358319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64F3183E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5CF5EB46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614FB3B8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詩歌短文。</w:t>
            </w:r>
          </w:p>
          <w:p w14:paraId="49AE8B23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73A16DDA" w14:textId="481C89C4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109A638B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第二單元身體報你知</w:t>
            </w:r>
          </w:p>
          <w:p w14:paraId="0DE98C9D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第四課著傷</w:t>
            </w:r>
          </w:p>
          <w:p w14:paraId="53C41097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㈠活動一：拼音學習</w:t>
            </w:r>
          </w:p>
          <w:p w14:paraId="23BD5B7B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教師先為學生複習第四課的語詞，請學生先將第四課語詞念一次之後，仔細觀察本練習圖，再開始作答。</w:t>
            </w:r>
          </w:p>
          <w:p w14:paraId="326B435E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.教師為學生複習韻母「a」、「i」、「u」、「au」、「ua」、「ai」的發音，再教導學生複韻母「iau」、「uai」。</w:t>
            </w:r>
          </w:p>
          <w:p w14:paraId="58044424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㈡活動二：拼音練習</w:t>
            </w:r>
          </w:p>
          <w:p w14:paraId="36B6EE7F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1.教師可先播放教學媒體，帶學生念一遍本練習出現的語詞讓學生熟悉。</w:t>
            </w:r>
          </w:p>
          <w:p w14:paraId="22E85AAD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2.教師將本練習出現的所有音標，帶學生領念一次。</w:t>
            </w:r>
          </w:p>
          <w:p w14:paraId="46EB5ED6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㈢活動三：講俗語</w:t>
            </w:r>
          </w:p>
          <w:p w14:paraId="4EA2163A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1.教師請學生先觀察俗諺漫畫的插圖，讓學生分組討論，再派出代表試著用閩南語說說看圖意。</w:t>
            </w:r>
          </w:p>
          <w:p w14:paraId="13002707" w14:textId="3B3B8AC8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播放教學媒體讓學生聆聽後，逐句領讀，讓學生熟念，利用反覆誦讀加強學生對俗諺的認識與理解，並增強閩南語的聽力。</w:t>
            </w:r>
          </w:p>
        </w:tc>
        <w:tc>
          <w:tcPr>
            <w:tcW w:w="566" w:type="dxa"/>
            <w:vAlign w:val="center"/>
          </w:tcPr>
          <w:p w14:paraId="07E60180" w14:textId="76480115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9" w:type="dxa"/>
          </w:tcPr>
          <w:p w14:paraId="1DD449B1" w14:textId="5F2A4ED7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1DA8330D" w14:textId="77777777" w:rsidR="00B52444" w:rsidRPr="008D68A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58BB3238" w14:textId="77777777" w:rsidR="00B52444" w:rsidRPr="008D68A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20826689" w14:textId="77777777" w:rsidR="00B52444" w:rsidRPr="008D68A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741BDBFF" w14:textId="45A46797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</w:tc>
        <w:tc>
          <w:tcPr>
            <w:tcW w:w="1425" w:type="dxa"/>
          </w:tcPr>
          <w:p w14:paraId="6BD3B786" w14:textId="77777777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434937B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1DF8B424" w14:textId="77777777" w:rsidTr="00673E74">
        <w:trPr>
          <w:trHeight w:val="761"/>
        </w:trPr>
        <w:tc>
          <w:tcPr>
            <w:tcW w:w="771" w:type="dxa"/>
            <w:vAlign w:val="center"/>
          </w:tcPr>
          <w:p w14:paraId="0625B7C5" w14:textId="7B08893D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817" w:type="dxa"/>
          </w:tcPr>
          <w:p w14:paraId="7687CEE9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  <w:p w14:paraId="7007BA09" w14:textId="5319C87D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具備理解與使用閩南語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文的基本能力，並能從事表達、溝通，以運用於家庭、學校、社區生活之中。</w:t>
            </w:r>
          </w:p>
        </w:tc>
        <w:tc>
          <w:tcPr>
            <w:tcW w:w="1534" w:type="dxa"/>
          </w:tcPr>
          <w:p w14:paraId="573727C1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1-Ⅱ-3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能聆聽並理解對方所說的閩南語。</w:t>
            </w:r>
          </w:p>
          <w:p w14:paraId="79FCFD63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7378D152" w14:textId="7991BCD7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7" w:type="dxa"/>
          </w:tcPr>
          <w:p w14:paraId="78B5FB76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787CE961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6B1236D5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34CE6850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7D031FE9" w14:textId="6D84A44B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08E2EBB4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第二單元身體報你知</w:t>
            </w:r>
          </w:p>
          <w:p w14:paraId="0478FEAF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單元活動二</w:t>
            </w:r>
          </w:p>
          <w:p w14:paraId="30CF2C15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㈠活動一：練武功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</w:p>
          <w:p w14:paraId="16DAF76D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教師先幫學生複習第三、四課課文及語詞。</w:t>
            </w:r>
          </w:p>
          <w:p w14:paraId="6952C33F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第一大題「選看覓」，教師可配合播放媒體，請學生仔細聆聽並作答。</w:t>
            </w:r>
          </w:p>
          <w:p w14:paraId="27194000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第二大題「框看覓」，請觀察圖片的情境，並聽聽看， 把正確的音標圈起來。</w:t>
            </w:r>
          </w:p>
          <w:p w14:paraId="0EB8F9FF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㈡活動二：鬥陣聽故事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</w:p>
          <w:p w14:paraId="695B75BD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教師播放教學媒體，帶領學生複習朗讀第三課、第四課課文，並讓學生複習課文律動。</w:t>
            </w:r>
          </w:p>
          <w:p w14:paraId="74C0C626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教師配合教學媒體播放故事內容後，請學生說一說故事大意，確認學生閩南語的聆聽能力。</w:t>
            </w:r>
          </w:p>
          <w:p w14:paraId="227E8EA0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教師請學生為這個單元故事做國語解釋，以每人講一句、兩句的接龍方式，以每人講一句、兩句的接龍方式，加深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學生對單元故事的理解。</w:t>
            </w:r>
          </w:p>
          <w:p w14:paraId="7BEC27D9" w14:textId="6C325C79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最後，利用「想看覓．講看覓」的題目，幫助學生理解、複習故事內容。</w:t>
            </w:r>
          </w:p>
        </w:tc>
        <w:tc>
          <w:tcPr>
            <w:tcW w:w="566" w:type="dxa"/>
            <w:vAlign w:val="center"/>
          </w:tcPr>
          <w:p w14:paraId="2DC1B9ED" w14:textId="631291AE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7C0689F1" w14:textId="5DB825EC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67C8E196" w14:textId="77777777" w:rsidR="00B52444" w:rsidRPr="008D68A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20833380" w14:textId="77777777" w:rsidR="00B52444" w:rsidRPr="008D68A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21E6E261" w14:textId="645B8094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25" w:type="dxa"/>
          </w:tcPr>
          <w:p w14:paraId="31877895" w14:textId="77777777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529C1B3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6061A3F0" w14:textId="77777777" w:rsidTr="00673E74">
        <w:trPr>
          <w:trHeight w:val="761"/>
        </w:trPr>
        <w:tc>
          <w:tcPr>
            <w:tcW w:w="771" w:type="dxa"/>
            <w:vAlign w:val="center"/>
          </w:tcPr>
          <w:p w14:paraId="5C2AFC6D" w14:textId="0344D6BA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817" w:type="dxa"/>
          </w:tcPr>
          <w:p w14:paraId="2F59B2DF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  <w:p w14:paraId="1F2FD501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9E0804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</w:t>
            </w:r>
            <w:r w:rsidRPr="009E080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生活中，以處理相關問題。</w:t>
            </w:r>
          </w:p>
          <w:p w14:paraId="7822D91B" w14:textId="090B3F7D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34" w:type="dxa"/>
          </w:tcPr>
          <w:p w14:paraId="5A301066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1-Ⅱ-3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能聆聽並理解對方所說的閩南語。</w:t>
            </w:r>
          </w:p>
          <w:p w14:paraId="00F20B2D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6BEFD625" w14:textId="60A362F6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7" w:type="dxa"/>
          </w:tcPr>
          <w:p w14:paraId="2BE69681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4828958D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57FE0F06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489339FD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53246C76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3761C4A2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3CC1458E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6AF734A9" w14:textId="5D963618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4E3AD6CC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第三單元現代的電器</w:t>
            </w:r>
          </w:p>
          <w:p w14:paraId="424F35F0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第五課電器真利便</w:t>
            </w:r>
          </w:p>
          <w:p w14:paraId="73D50C41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㈠活動一：課文</w:t>
            </w:r>
          </w:p>
          <w:p w14:paraId="4F44122C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1.教師進教室後即將教室的電燈熄掉，然後問學生：「恁感覺教室這馬按怎？」再把電燈點亮，再問學生：「恁感覺這馬按怎？」</w:t>
            </w:r>
          </w:p>
          <w:p w14:paraId="017A05DE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教師讓學生看課文情境圖，並說一說圖中情境，再以此導入課文主題。</w:t>
            </w:r>
          </w:p>
          <w:p w14:paraId="413FCDFF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.教師播放教學媒體，帶領學生朗讀課文，為學生解說新詞、句意及課文內容。教師再為學生領讀一次，之後由教師和學生或學生分兩組以輪讀方式，再念一次課文，交換再念一次。</w:t>
            </w:r>
          </w:p>
          <w:p w14:paraId="47CE79E4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.教師引導學生念誦本課生詞與例句，待學生熟讀後，可分組逐條輪讀，並請學生試著照樣造句。</w:t>
            </w:r>
          </w:p>
          <w:p w14:paraId="5727055B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.教師問學生，就課文內容，除了說到「電火」、「冷氣」、「電鍋」以外，生活中常用的電器用品還有哪些？其相關的功能又是如何？這些電器用品可有周邊之附屬設備？以及電器用品對現代人生活的影響。</w:t>
            </w:r>
          </w:p>
          <w:p w14:paraId="0F05529F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㈡活動二：我會曉講</w:t>
            </w:r>
          </w:p>
          <w:p w14:paraId="5A3F5A14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1.教師指導學生逐一念誦語詞，請學生在課本上依序指出正確的語詞，並跟著念誦。</w:t>
            </w:r>
          </w:p>
          <w:p w14:paraId="4B6F9392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2.師生討論本課語詞的功能。</w:t>
            </w:r>
          </w:p>
          <w:p w14:paraId="127D2DDF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3.教師請學生撕下語詞圖卡， 依據所討論的內容，提示幾個相關的重點，例如教師說：「頭毛洗好，欲予頭毛較緊焦。」請學生找出正確語詞圖卡，並說出「吹風機」，讓學生在活動中，邊複習語詞的閩南語說法，邊連結記住該項物品的功能。</w:t>
            </w:r>
          </w:p>
          <w:p w14:paraId="675571B7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.教師講解「課文賞析」讓學生理解本課的寫作方式。</w:t>
            </w:r>
          </w:p>
          <w:p w14:paraId="53F8720A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.教師利用「閱讀理解」，檢視學生對於課文的理解程度。</w:t>
            </w:r>
          </w:p>
          <w:p w14:paraId="28AC34E7" w14:textId="7D3BCD6F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.進行教學遊戲「生存比賽」，以熟練本課語詞。</w:t>
            </w:r>
          </w:p>
        </w:tc>
        <w:tc>
          <w:tcPr>
            <w:tcW w:w="566" w:type="dxa"/>
            <w:vAlign w:val="center"/>
          </w:tcPr>
          <w:p w14:paraId="71763EFB" w14:textId="7A45196D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605B24CF" w14:textId="36E9D5AD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044BE2B9" w14:textId="77777777" w:rsidR="00B52444" w:rsidRPr="008D68A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239FFC55" w14:textId="6E45907F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</w:tc>
        <w:tc>
          <w:tcPr>
            <w:tcW w:w="1425" w:type="dxa"/>
          </w:tcPr>
          <w:p w14:paraId="2E06F031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【能源教育】</w:t>
            </w:r>
          </w:p>
          <w:p w14:paraId="5B395234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能E1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認識並了解能源與日常生活的關聯。</w:t>
            </w:r>
          </w:p>
          <w:p w14:paraId="41137CE4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E2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了解節約能源的重要。</w:t>
            </w:r>
          </w:p>
          <w:p w14:paraId="23AB152A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  <w:p w14:paraId="7557BA08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科E1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了解平日常見科技產品的用途與運作方式。</w:t>
            </w:r>
          </w:p>
          <w:p w14:paraId="4188B393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  <w:p w14:paraId="4BA00845" w14:textId="345DF32F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科E3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體會科技與個人及家庭生活的互動關係。</w:t>
            </w:r>
          </w:p>
        </w:tc>
        <w:tc>
          <w:tcPr>
            <w:tcW w:w="1823" w:type="dxa"/>
          </w:tcPr>
          <w:p w14:paraId="556A0C2B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3567BCD6" w14:textId="77777777" w:rsidTr="00673E74">
        <w:trPr>
          <w:trHeight w:val="761"/>
        </w:trPr>
        <w:tc>
          <w:tcPr>
            <w:tcW w:w="771" w:type="dxa"/>
            <w:vAlign w:val="center"/>
          </w:tcPr>
          <w:p w14:paraId="79EF9B5C" w14:textId="40E3821A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817" w:type="dxa"/>
          </w:tcPr>
          <w:p w14:paraId="144F1635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認識閩南語文對個人生活的重要性，並能主動學習，進而建立學習閩南語文的能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力。</w:t>
            </w:r>
          </w:p>
          <w:p w14:paraId="3913BB4F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9E0804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782823DC" w14:textId="45058730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34" w:type="dxa"/>
          </w:tcPr>
          <w:p w14:paraId="299CCFB2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7FD8B6F4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能聆聽並理解對方所說的閩南語。</w:t>
            </w:r>
          </w:p>
          <w:p w14:paraId="37EF9FEF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36F4B079" w14:textId="7ED75FDF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標音符號、羅馬字及漢字認讀日常生活中常見、簡單的閩南語文。</w:t>
            </w:r>
          </w:p>
        </w:tc>
        <w:tc>
          <w:tcPr>
            <w:tcW w:w="1557" w:type="dxa"/>
          </w:tcPr>
          <w:p w14:paraId="418C4A48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3E0A785C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32B830D9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5F36BCFD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51FD0CAD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73DC2FB9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611FB51B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6422EE0B" w14:textId="1873B20A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◎Bg-Ⅱ-2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6263E29F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第三單元現代的電器</w:t>
            </w:r>
          </w:p>
          <w:p w14:paraId="2CF9E4C0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第五課電器真利便</w:t>
            </w:r>
          </w:p>
          <w:p w14:paraId="09C95E50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㈠活動一：做伙來造句</w:t>
            </w:r>
          </w:p>
          <w:p w14:paraId="0D33DE42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教師提問：「電火揤一下，暗的變光的。」由此引入「做伙來造句」的句型練習。</w:t>
            </w:r>
          </w:p>
          <w:p w14:paraId="19E2507D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教師帶領學生，再複習一遍課文。</w:t>
            </w:r>
          </w:p>
          <w:p w14:paraId="1A367BF7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.教師播放教學媒體至「做伙來造句」頁面，為學生簡單說明「造句」圖示內容，並解說操作方式，請學生按照聽到的電器用品，將正確答案寫下來。</w:t>
            </w:r>
          </w:p>
          <w:p w14:paraId="373E812E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㈡活動二：相招來開講</w:t>
            </w:r>
          </w:p>
          <w:p w14:paraId="73EEA25E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1.教師播放教學媒體至「相招來開講」頁面，指導學生練習「相招來開講」對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話。並將學生分兩組，各自扮演阿母和阿東，加以練習，或由教師和學生輪流扮演角色做對話練習。</w:t>
            </w:r>
          </w:p>
          <w:p w14:paraId="24D7D621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教師可利用「對話補充」的延伸讓學生練習看圖說故事，並引導學生思考、討論各種電器產品的功能，進而能體會現代科技產品帶給人們的便利生活。</w:t>
            </w:r>
          </w:p>
          <w:p w14:paraId="073E6BB6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㈢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：來練習</w:t>
            </w:r>
          </w:p>
          <w:p w14:paraId="00B6CFAE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教師請學生觀察「來練習」的情境圖，先想想看這些人可能在做什麼？教師可引導學生觀察這些人的周圍或動作，可從中找到線索。</w:t>
            </w:r>
          </w:p>
          <w:p w14:paraId="2B12FEE7" w14:textId="004A0049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說明操作方式為連連看，並播放教學媒體，請學生在聽到語句內容後，將答案連到正確的位置。</w:t>
            </w:r>
          </w:p>
        </w:tc>
        <w:tc>
          <w:tcPr>
            <w:tcW w:w="566" w:type="dxa"/>
            <w:vAlign w:val="center"/>
          </w:tcPr>
          <w:p w14:paraId="12C9B4C5" w14:textId="6B3EAFD2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5F289CAA" w14:textId="630C55A6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41C94480" w14:textId="77777777" w:rsidR="00B52444" w:rsidRPr="008D68A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6155C3AE" w14:textId="77777777" w:rsidR="00B52444" w:rsidRPr="008D68A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340F2151" w14:textId="3240DA9B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表演評量</w:t>
            </w:r>
          </w:p>
        </w:tc>
        <w:tc>
          <w:tcPr>
            <w:tcW w:w="1425" w:type="dxa"/>
          </w:tcPr>
          <w:p w14:paraId="7B6FFF05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【能源教育】</w:t>
            </w:r>
          </w:p>
          <w:p w14:paraId="12976F4F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科E1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認識並了解能源與日常生活的關聯。</w:t>
            </w:r>
          </w:p>
          <w:p w14:paraId="5695F35A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E2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了解節約能源的重要。</w:t>
            </w:r>
          </w:p>
          <w:p w14:paraId="51A5B2BD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  <w:p w14:paraId="5CC6DDD7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科E1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了解平日常見科技產品的用途與運作方式。</w:t>
            </w:r>
          </w:p>
          <w:p w14:paraId="437DE80F" w14:textId="5439717F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E3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體會科技與個人及家庭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生活的互動關係。</w:t>
            </w:r>
          </w:p>
        </w:tc>
        <w:tc>
          <w:tcPr>
            <w:tcW w:w="1823" w:type="dxa"/>
          </w:tcPr>
          <w:p w14:paraId="503C53CD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307A8C58" w14:textId="77777777" w:rsidTr="00673E74">
        <w:trPr>
          <w:trHeight w:val="761"/>
        </w:trPr>
        <w:tc>
          <w:tcPr>
            <w:tcW w:w="771" w:type="dxa"/>
            <w:vAlign w:val="center"/>
          </w:tcPr>
          <w:p w14:paraId="094C4252" w14:textId="0C5A1FFA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第十七週</w:t>
            </w:r>
          </w:p>
        </w:tc>
        <w:tc>
          <w:tcPr>
            <w:tcW w:w="817" w:type="dxa"/>
          </w:tcPr>
          <w:p w14:paraId="11BF05A2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認識閩南語文對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個人生活的重要性，並能主動學習，進而建立學習閩南語文的能力。</w:t>
            </w:r>
          </w:p>
          <w:p w14:paraId="6847CE8C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9E0804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4D98EBCD" w14:textId="25CBC1A1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以運用於家庭、學校、社區生活之中。</w:t>
            </w:r>
          </w:p>
        </w:tc>
        <w:tc>
          <w:tcPr>
            <w:tcW w:w="1534" w:type="dxa"/>
          </w:tcPr>
          <w:p w14:paraId="62D922AC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聽理解。</w:t>
            </w:r>
          </w:p>
          <w:p w14:paraId="3F1417EC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能聆聽並理解對方所說的閩南語。</w:t>
            </w:r>
          </w:p>
          <w:p w14:paraId="00E680BF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7E9AF129" w14:textId="25E5C1DB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7" w:type="dxa"/>
          </w:tcPr>
          <w:p w14:paraId="617053C0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2D49E71C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0733E867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◎Ab-Ⅱ-1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6D6778FA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35990C8D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4B834F45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0784DFF0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19229BFF" w14:textId="0F8FB3D0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4BA0B9C0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第三單元現代的電器</w:t>
            </w:r>
          </w:p>
          <w:p w14:paraId="7002D795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第五課電器真利便</w:t>
            </w:r>
          </w:p>
          <w:p w14:paraId="3815715B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㈠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：拼音學習</w:t>
            </w:r>
          </w:p>
          <w:p w14:paraId="29AA7E36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1.教師說明以「a」做為調符教學的韻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母。教導學生以手勢做聲調符號的練習。按照臺羅拼音的聲調順序：右手舉高，食指向上，表示第一聲調（閩南語的第一調和國語一樣無調符）。食指由右上方，往左下方撇下，是為第二調。食指由左上方，往右下方撇下，是為第三調。右手握拳在腹部前方，表示入聲第四調無調符。雙手食指在前面搭成小屋頂狀，表示第五調。右手食指平放比成「一」狀，表示第七調。右手握拳伸出食指，放在頭頂上，表入聲第八調。</w:t>
            </w:r>
          </w:p>
          <w:p w14:paraId="0CB8A268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2.教師可先讓學生認讀第一、二、三句的第一個字「貓、獅、衫」，並詢問學生這三個字念起來語調的共通點是什麼？（音調輕輕上揚）；接著，再進行認讀第二聲調，依此類推，使學生對臺語音調有初步概念。</w:t>
            </w:r>
          </w:p>
          <w:p w14:paraId="5FC740E7" w14:textId="223B1985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教師再隨機念出一個例詞，請學生分辨是第幾聲調，或是隨機說出一個聲調，請學生說一個閩南語例詞，看誰能提出較多的閩南語詞，教師可為其加分獎勵。</w:t>
            </w:r>
          </w:p>
        </w:tc>
        <w:tc>
          <w:tcPr>
            <w:tcW w:w="566" w:type="dxa"/>
            <w:vAlign w:val="center"/>
          </w:tcPr>
          <w:p w14:paraId="7A11D1C1" w14:textId="72B8D5CD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18A8D246" w14:textId="49057DD3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14D2772E" w14:textId="77777777" w:rsidR="00B52444" w:rsidRPr="008D68A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1F979655" w14:textId="6932EC96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25" w:type="dxa"/>
          </w:tcPr>
          <w:p w14:paraId="3B24F748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【能源教育】</w:t>
            </w:r>
          </w:p>
          <w:p w14:paraId="142F5D80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能E1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認識並了解能源與日常生活的關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聯。</w:t>
            </w:r>
          </w:p>
          <w:p w14:paraId="7822B0E4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E2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了解節約能源的重要。</w:t>
            </w:r>
          </w:p>
          <w:p w14:paraId="65E92046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  <w:p w14:paraId="3B880A9A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科E1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了解平日常見科技產品的用途與運作方式。</w:t>
            </w:r>
          </w:p>
          <w:p w14:paraId="156EF89F" w14:textId="6D0B825F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E3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體會科技與個人及家庭生活的互動關係。</w:t>
            </w:r>
          </w:p>
        </w:tc>
        <w:tc>
          <w:tcPr>
            <w:tcW w:w="1823" w:type="dxa"/>
          </w:tcPr>
          <w:p w14:paraId="5D44B903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2317D4B3" w14:textId="77777777" w:rsidTr="00673E74">
        <w:trPr>
          <w:trHeight w:val="761"/>
        </w:trPr>
        <w:tc>
          <w:tcPr>
            <w:tcW w:w="771" w:type="dxa"/>
            <w:vAlign w:val="center"/>
          </w:tcPr>
          <w:p w14:paraId="7A121171" w14:textId="15CACC57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817" w:type="dxa"/>
          </w:tcPr>
          <w:p w14:paraId="3F86ADD1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認識閩南語文對個人生活的重要性，並能主動學習，進而建立學習閩南語文的能力。</w:t>
            </w:r>
          </w:p>
          <w:p w14:paraId="2CC6EF69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9E0804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具備使用閩南語文進行思考的能力，並用之於日常生活中，以處理相關問題。</w:t>
            </w:r>
          </w:p>
          <w:p w14:paraId="223412B4" w14:textId="66DB69BB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閩-E-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B1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34" w:type="dxa"/>
          </w:tcPr>
          <w:p w14:paraId="774BA104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2B6D1CE0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能聆聽並理解對方所說的閩南語。</w:t>
            </w:r>
          </w:p>
          <w:p w14:paraId="13F9921F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42BE3BD0" w14:textId="68677372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7" w:type="dxa"/>
          </w:tcPr>
          <w:p w14:paraId="6C85E257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67491379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797CEA23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482F311B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557BC454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17096BCA" w14:textId="0827BD76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7AFA066A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第三單元現代的電器</w:t>
            </w:r>
          </w:p>
          <w:p w14:paraId="64D4FA88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單元活動三</w:t>
            </w:r>
          </w:p>
          <w:p w14:paraId="599C0E25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㈠活動一：練武功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</w:p>
          <w:p w14:paraId="52D77A01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教師先幫學生複習第五課課文和電器語詞。</w:t>
            </w:r>
          </w:p>
          <w:p w14:paraId="2F706D07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第一大題「選看覓」，教師可配合播放媒體，請學生仔細聆聽並作答。</w:t>
            </w:r>
          </w:p>
          <w:p w14:paraId="07137845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.第二大題「講看覓」，請用閩南語說出三種電器。</w:t>
            </w:r>
          </w:p>
          <w:p w14:paraId="10F99090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.第三大題「框看覓」，請觀察圖片的情境，並聽聽看，圈出正確的聲調。</w:t>
            </w:r>
          </w:p>
          <w:p w14:paraId="512B9F35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㈡活動二：鬥陣聽故事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</w:p>
          <w:p w14:paraId="11878541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1.教師播放教學媒體，帶領學生複習朗讀第五課課文，並讓學生複習課文律動。</w:t>
            </w:r>
          </w:p>
          <w:p w14:paraId="170FCFA7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2.教師配合教學媒體播放故事內容後，請學生說一說故事大意，確認學生閩南語的聆聽能力。</w:t>
            </w:r>
          </w:p>
          <w:p w14:paraId="549E069E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3.教師將國語對譯解釋給學生聽，加深學生對單元故事的理解。</w:t>
            </w:r>
          </w:p>
          <w:p w14:paraId="4D70CA24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4.教師請表達能力較好的學生，示範單獨將故事重述一遍。也可請班上願意發表的學生，以每人講一句、兩句的接龍方式，將故事完成。</w:t>
            </w:r>
          </w:p>
          <w:p w14:paraId="7B07B2BF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5.教師再重新播放一次「鬥陣聽故事3」，加深學生的學習印象。</w:t>
            </w:r>
          </w:p>
          <w:p w14:paraId="5F78D3F6" w14:textId="71614A43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最後，利用「想看覓．講看覓」的題目，幫助學生理解、複習故事內容。</w:t>
            </w:r>
          </w:p>
        </w:tc>
        <w:tc>
          <w:tcPr>
            <w:tcW w:w="566" w:type="dxa"/>
            <w:vAlign w:val="center"/>
          </w:tcPr>
          <w:p w14:paraId="39686B52" w14:textId="3C6AD65D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9" w:type="dxa"/>
          </w:tcPr>
          <w:p w14:paraId="75E9F24A" w14:textId="55D7C89B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086F5B97" w14:textId="77777777" w:rsidR="00B52444" w:rsidRPr="008D68A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2B01085B" w14:textId="331954DF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25" w:type="dxa"/>
          </w:tcPr>
          <w:p w14:paraId="1A627F47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  <w:p w14:paraId="4FB97CF7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科E1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了解平日常見科技產品的用途與運作方式。</w:t>
            </w:r>
          </w:p>
          <w:p w14:paraId="19FBF616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14:paraId="61AA4E1E" w14:textId="721C621C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家E7 </w:t>
            </w:r>
            <w:r w:rsidRPr="0019132E">
              <w:rPr>
                <w:rFonts w:ascii="標楷體" w:eastAsia="標楷體" w:hAnsi="標楷體" w:cs="標楷體"/>
                <w:sz w:val="20"/>
                <w:szCs w:val="20"/>
              </w:rPr>
              <w:t>表達對家庭成員的關心與情感。</w:t>
            </w:r>
          </w:p>
        </w:tc>
        <w:tc>
          <w:tcPr>
            <w:tcW w:w="1823" w:type="dxa"/>
          </w:tcPr>
          <w:p w14:paraId="5D83C48A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402D8C65" w14:textId="77777777" w:rsidTr="00673E74">
        <w:trPr>
          <w:trHeight w:val="761"/>
        </w:trPr>
        <w:tc>
          <w:tcPr>
            <w:tcW w:w="771" w:type="dxa"/>
            <w:vAlign w:val="center"/>
          </w:tcPr>
          <w:p w14:paraId="72F3DC0F" w14:textId="28B12D51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第十九週</w:t>
            </w:r>
          </w:p>
        </w:tc>
        <w:tc>
          <w:tcPr>
            <w:tcW w:w="817" w:type="dxa"/>
          </w:tcPr>
          <w:p w14:paraId="104E2D27" w14:textId="43321989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34" w:type="dxa"/>
          </w:tcPr>
          <w:p w14:paraId="59060A60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57C8E442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能聆聽並理解對方所說的閩南語。</w:t>
            </w:r>
          </w:p>
          <w:p w14:paraId="2226F4D5" w14:textId="50E99A95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7" w:type="dxa"/>
          </w:tcPr>
          <w:p w14:paraId="2E0A01A6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50EE06A9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4B8B43AE" w14:textId="56825490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70C834D5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唸謠</w:t>
            </w:r>
          </w:p>
          <w:p w14:paraId="4B9FC970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㈠活動一：秀才騎馬弄弄來</w:t>
            </w:r>
          </w:p>
          <w:p w14:paraId="4BFFA37B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教師詢問學生：「跋倒矣，恁會按怎處理？」</w:t>
            </w:r>
          </w:p>
          <w:p w14:paraId="292F7EB3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請教師配合教學媒體，帶領學生念誦歌詞，熟練後，再由全班一起朗誦。</w:t>
            </w:r>
          </w:p>
          <w:p w14:paraId="1E1C6AC7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.教師為學生解釋歌詞的意思與情節內容，幫助學生了解歌詞含義。</w:t>
            </w:r>
          </w:p>
          <w:p w14:paraId="38B03BCF" w14:textId="43390E4A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教師請學生多唱幾遍，讓學生感受曲中情境，再以全班齊唱、分組輪唱或個人獨唱等方式來進行念謠教唱。</w:t>
            </w:r>
          </w:p>
        </w:tc>
        <w:tc>
          <w:tcPr>
            <w:tcW w:w="566" w:type="dxa"/>
            <w:vAlign w:val="center"/>
          </w:tcPr>
          <w:p w14:paraId="5BF3469E" w14:textId="07CD1AA3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9" w:type="dxa"/>
          </w:tcPr>
          <w:p w14:paraId="1EE9141C" w14:textId="20C223D7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527EDD64" w14:textId="77777777" w:rsidR="00B52444" w:rsidRPr="008D68A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6EB5418C" w14:textId="68002EAD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表演評量</w:t>
            </w:r>
          </w:p>
        </w:tc>
        <w:tc>
          <w:tcPr>
            <w:tcW w:w="1425" w:type="dxa"/>
          </w:tcPr>
          <w:p w14:paraId="35519926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166D0DC4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良好生活習慣與德行</w:t>
            </w:r>
          </w:p>
          <w:p w14:paraId="70B5CC33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14:paraId="3AA08DB9" w14:textId="0967C2FB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家E7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表達對家庭成員的關心與情感。</w:t>
            </w:r>
          </w:p>
        </w:tc>
        <w:tc>
          <w:tcPr>
            <w:tcW w:w="1823" w:type="dxa"/>
          </w:tcPr>
          <w:p w14:paraId="3C69C168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121791B9" w14:textId="77777777" w:rsidTr="00673E74">
        <w:trPr>
          <w:trHeight w:val="761"/>
        </w:trPr>
        <w:tc>
          <w:tcPr>
            <w:tcW w:w="771" w:type="dxa"/>
            <w:vAlign w:val="center"/>
          </w:tcPr>
          <w:p w14:paraId="58AB4F61" w14:textId="3FF0CE31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</w:t>
            </w:r>
            <w:r w:rsidR="001F4735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817" w:type="dxa"/>
          </w:tcPr>
          <w:p w14:paraId="3F111A59" w14:textId="06B3D78F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具備理解</w:t>
            </w: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與使用閩南語文的基本能力，並能從事表達、溝通，以運用於家庭、學校、社區生活之中。</w:t>
            </w:r>
          </w:p>
        </w:tc>
        <w:tc>
          <w:tcPr>
            <w:tcW w:w="1534" w:type="dxa"/>
          </w:tcPr>
          <w:p w14:paraId="38E2D9AB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漢字，協助聆聽理解。</w:t>
            </w:r>
          </w:p>
          <w:p w14:paraId="71C5399A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能聆聽並理解對方所說的閩南語。</w:t>
            </w:r>
          </w:p>
          <w:p w14:paraId="0E2CA792" w14:textId="363FC9E6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610F3B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7" w:type="dxa"/>
          </w:tcPr>
          <w:p w14:paraId="6D2923F5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◎Ab-Ⅱ-1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5E555E05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區生活。</w:t>
            </w:r>
          </w:p>
          <w:p w14:paraId="62253A58" w14:textId="0C04E07A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03C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31FE11FE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總複習</w:t>
            </w:r>
          </w:p>
          <w:p w14:paraId="7B050D98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鬥做伙、一課一字大考驗</w:t>
            </w:r>
          </w:p>
          <w:p w14:paraId="0BE775A3" w14:textId="77777777" w:rsidR="00B52444" w:rsidRPr="0039124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124C">
              <w:rPr>
                <w:rFonts w:ascii="標楷體" w:eastAsia="標楷體" w:hAnsi="標楷體" w:cs="標楷體"/>
                <w:sz w:val="20"/>
                <w:szCs w:val="20"/>
              </w:rPr>
              <w:t>活動一：鬥做伙</w:t>
            </w:r>
          </w:p>
          <w:p w14:paraId="4998939B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1.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教師帶領學生複習一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～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四課的複韻母「ai、au、ia、io、iu、ua、ue、ui、iau、uai」的念法及寫法。</w:t>
            </w:r>
          </w:p>
          <w:p w14:paraId="7D636D48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.教師複習拼音方式。</w:t>
            </w:r>
          </w:p>
          <w:p w14:paraId="6A646A66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.教師播放題目音檔，每播完一題先按暫停，待學生寫好答案再播放下一題。</w:t>
            </w:r>
          </w:p>
          <w:p w14:paraId="2952C604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4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.學生可以先看圖說說看語詞是什麼，此題型為圈選題。</w:t>
            </w:r>
          </w:p>
          <w:p w14:paraId="67833DB3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㈡活動二：一課一字大考驗</w:t>
            </w:r>
          </w:p>
          <w:p w14:paraId="30E2E959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1.教師詢問學生自第一冊開始，每一課的一課一字在這個頁面上，你還記得哪些呢？</w:t>
            </w:r>
          </w:p>
          <w:p w14:paraId="0C1ED5B3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2.請每位學生將自己會念（或也會寫）的例字勾起來， 再自我評量表上打勾。</w:t>
            </w:r>
          </w:p>
          <w:p w14:paraId="15F8E9C1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三、統整活動</w:t>
            </w:r>
          </w:p>
          <w:p w14:paraId="092C4DA9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1.教師帶領學生依序念出每一個例字。</w:t>
            </w:r>
          </w:p>
          <w:p w14:paraId="03ABF6E2" w14:textId="77777777" w:rsidR="00B52444" w:rsidRPr="001B34F7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2.請學生挑選5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～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10個例字解說其意思。</w:t>
            </w:r>
          </w:p>
          <w:p w14:paraId="493C258C" w14:textId="772AEF33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3.用5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～</w:t>
            </w:r>
            <w:r w:rsidRPr="001B34F7">
              <w:rPr>
                <w:rFonts w:ascii="標楷體" w:eastAsia="標楷體" w:hAnsi="標楷體" w:cs="標楷體"/>
                <w:sz w:val="20"/>
                <w:szCs w:val="20"/>
              </w:rPr>
              <w:t>10個例字造短句。</w:t>
            </w:r>
          </w:p>
        </w:tc>
        <w:tc>
          <w:tcPr>
            <w:tcW w:w="566" w:type="dxa"/>
            <w:vAlign w:val="center"/>
          </w:tcPr>
          <w:p w14:paraId="23795510" w14:textId="6275DE7C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00C0FB31" w14:textId="51E893AB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0D340DFD" w14:textId="77777777" w:rsidR="00B52444" w:rsidRPr="008D68A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21096107" w14:textId="77777777" w:rsidR="00B52444" w:rsidRPr="008D68A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06713902" w14:textId="7FDC1345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D68A4">
              <w:rPr>
                <w:rFonts w:ascii="標楷體" w:eastAsia="標楷體" w:hAnsi="標楷體" w:cs="標楷體"/>
                <w:sz w:val="20"/>
                <w:szCs w:val="20"/>
              </w:rPr>
              <w:t>討論評量</w:t>
            </w:r>
          </w:p>
        </w:tc>
        <w:tc>
          <w:tcPr>
            <w:tcW w:w="1425" w:type="dxa"/>
          </w:tcPr>
          <w:p w14:paraId="40A4A9AA" w14:textId="77777777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23" w:type="dxa"/>
          </w:tcPr>
          <w:p w14:paraId="080DBCFB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14:paraId="7A189539" w14:textId="77777777" w:rsidR="009E6F5E" w:rsidRPr="007D4930" w:rsidRDefault="009E6F5E" w:rsidP="009E6F5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14:paraId="1C21A9E4" w14:textId="1422FF40" w:rsidR="00806A8F" w:rsidRDefault="00806A8F" w:rsidP="00806A8F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14:paraId="1DA6FEBD" w14:textId="2A874CE3" w:rsidR="001F4735" w:rsidRDefault="001F4735" w:rsidP="00806A8F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14:paraId="239D6B18" w14:textId="69224E42" w:rsidR="001F4735" w:rsidRDefault="001F4735" w:rsidP="00806A8F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14:paraId="6421324F" w14:textId="6893F5F6" w:rsidR="001F4735" w:rsidRDefault="001F4735" w:rsidP="00806A8F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14:paraId="0F4FC27A" w14:textId="77777777" w:rsidR="001F4735" w:rsidRPr="00806A8F" w:rsidRDefault="001F4735" w:rsidP="00806A8F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14:paraId="527F3ECF" w14:textId="162B0C32" w:rsidR="00806A8F" w:rsidRDefault="00806A8F" w:rsidP="00806A8F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14:paraId="6099CA04" w14:textId="69EE3C9D" w:rsidR="00C5549C" w:rsidRDefault="00C5549C" w:rsidP="00C5549C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8DF0A" wp14:editId="003146BF">
                <wp:simplePos x="0" y="0"/>
                <wp:positionH relativeFrom="column">
                  <wp:posOffset>-129540</wp:posOffset>
                </wp:positionH>
                <wp:positionV relativeFrom="paragraph">
                  <wp:posOffset>165100</wp:posOffset>
                </wp:positionV>
                <wp:extent cx="1169035" cy="1403985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5AEEB" w14:textId="77777777" w:rsidR="00C5549C" w:rsidRPr="00C67BE9" w:rsidRDefault="00C5549C" w:rsidP="00C5549C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8DF0A" id="_x0000_s1027" type="#_x0000_t202" style="position:absolute;left:0;text-align:left;margin-left:-10.2pt;margin-top:13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" filled="f" stroked="f">
                <v:textbox style="mso-fit-shape-to-text:t">
                  <w:txbxContent>
                    <w:p w14:paraId="1885AEEB" w14:textId="77777777" w:rsidR="00C5549C" w:rsidRPr="00C67BE9" w:rsidRDefault="00C5549C" w:rsidP="00C5549C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112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四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四年級教師群  </w:t>
      </w:r>
    </w:p>
    <w:p w14:paraId="06E7D6A5" w14:textId="77777777" w:rsidR="00C5549C" w:rsidRPr="0040055C" w:rsidRDefault="00C5549C" w:rsidP="00C5549C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14:paraId="07222D98" w14:textId="77777777" w:rsidR="00C5549C" w:rsidRPr="006135C0" w:rsidRDefault="00C5549C" w:rsidP="00580D3B">
      <w:pPr>
        <w:pStyle w:val="a7"/>
        <w:numPr>
          <w:ilvl w:val="0"/>
          <w:numId w:val="4"/>
        </w:numPr>
        <w:adjustRightInd w:val="0"/>
        <w:snapToGrid w:val="0"/>
        <w:spacing w:line="240" w:lineRule="atLeast"/>
        <w:ind w:leftChars="0" w:left="357" w:hanging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新細明體" w:hAnsi="新細明體" w:cs="標楷體" w:hint="eastAsia"/>
          <w:color w:val="FF0000"/>
        </w:rPr>
        <w:t>，</w:t>
      </w:r>
      <w:r w:rsidRPr="003E11DC">
        <w:rPr>
          <w:rFonts w:ascii="標楷體" w:eastAsia="標楷體" w:hAnsi="標楷體" w:cs="標楷體" w:hint="eastAsia"/>
          <w:color w:val="FF0000"/>
        </w:rPr>
        <w:t>原住民族</w:t>
      </w:r>
      <w:r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>
        <w:rPr>
          <w:rFonts w:ascii="標楷體" w:eastAsia="標楷體" w:hAnsi="標楷體" w:cs="標楷體" w:hint="eastAsia"/>
          <w:color w:val="FF0000"/>
        </w:rPr>
        <w:t>分別</w:t>
      </w:r>
      <w:r w:rsidRPr="00FF527C">
        <w:rPr>
          <w:rFonts w:ascii="標楷體" w:eastAsia="標楷體" w:hAnsi="標楷體" w:cs="標楷體" w:hint="eastAsia"/>
          <w:color w:val="FF0000"/>
        </w:rPr>
        <w:t>填寫</w:t>
      </w:r>
      <w:r>
        <w:rPr>
          <w:rFonts w:ascii="標楷體" w:eastAsia="標楷體" w:hAnsi="標楷體" w:cs="標楷體" w:hint="eastAsia"/>
          <w:color w:val="FF0000"/>
        </w:rPr>
        <w:t>族別及</w:t>
      </w:r>
      <w:r w:rsidRPr="00FF527C">
        <w:rPr>
          <w:rFonts w:ascii="標楷體" w:eastAsia="標楷體" w:hAnsi="標楷體" w:cs="標楷體" w:hint="eastAsia"/>
          <w:color w:val="FF0000"/>
        </w:rPr>
        <w:t>語文名稱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14:paraId="453BD5CB" w14:textId="32A4FA82" w:rsidR="00C5549C" w:rsidRPr="006135C0" w:rsidRDefault="00C5549C" w:rsidP="00C5549C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1F4735">
        <w:rPr>
          <w:rFonts w:ascii="標楷體" w:eastAsia="標楷體" w:hAnsi="標楷體" w:hint="eastAsia"/>
          <w:color w:val="000000"/>
        </w:rPr>
        <w:t xml:space="preserve"> </w:t>
      </w:r>
      <w:r w:rsidRPr="001F4735">
        <w:rPr>
          <w:rFonts w:ascii="標楷體" w:eastAsia="標楷體" w:hAnsi="標楷體" w:hint="eastAsia"/>
          <w:color w:val="000000"/>
          <w:bdr w:val="single" w:sz="4" w:space="0" w:color="auto"/>
        </w:rPr>
        <w:sym w:font="Wingdings 2" w:char="F050"/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1F473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2385A1B8" w14:textId="77777777" w:rsidR="00C5549C" w:rsidRPr="006135C0" w:rsidRDefault="00C5549C" w:rsidP="00C5549C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14:paraId="5899C292" w14:textId="77777777" w:rsidR="00C5549C" w:rsidRPr="006135C0" w:rsidRDefault="00C5549C" w:rsidP="00580D3B">
      <w:pPr>
        <w:pStyle w:val="a7"/>
        <w:numPr>
          <w:ilvl w:val="0"/>
          <w:numId w:val="4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>
        <w:rPr>
          <w:rFonts w:ascii="標楷體" w:eastAsia="標楷體" w:hAnsi="標楷體" w:hint="eastAsia"/>
          <w:color w:val="000000"/>
        </w:rPr>
        <w:t>1</w:t>
      </w:r>
      <w:r w:rsidRPr="006135C0">
        <w:rPr>
          <w:rFonts w:ascii="標楷體" w:eastAsia="標楷體" w:hAnsi="標楷體" w:hint="eastAsia"/>
          <w:color w:val="000000"/>
        </w:rPr>
        <w:t xml:space="preserve">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>20</w:t>
      </w:r>
      <w:r w:rsidRPr="006135C0">
        <w:rPr>
          <w:rFonts w:eastAsia="標楷體" w:hint="eastAsia"/>
          <w:color w:val="000000" w:themeColor="text1"/>
        </w:rPr>
        <w:t xml:space="preserve">  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Pr="006135C0">
        <w:rPr>
          <w:rFonts w:eastAsia="標楷體" w:hint="eastAsia"/>
          <w:color w:val="000000" w:themeColor="text1"/>
        </w:rPr>
        <w:t xml:space="preserve">( </w:t>
      </w:r>
      <w:r>
        <w:rPr>
          <w:rFonts w:eastAsia="標楷體" w:hint="eastAsia"/>
          <w:color w:val="000000" w:themeColor="text1"/>
        </w:rPr>
        <w:t>20</w:t>
      </w:r>
      <w:r w:rsidRPr="006135C0">
        <w:rPr>
          <w:rFonts w:eastAsia="標楷體" w:hint="eastAsia"/>
          <w:color w:val="000000" w:themeColor="text1"/>
        </w:rPr>
        <w:t xml:space="preserve">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14:paraId="1DCA33C2" w14:textId="77777777" w:rsidR="00C5549C" w:rsidRPr="006135C0" w:rsidRDefault="00C5549C" w:rsidP="00580D3B">
      <w:pPr>
        <w:pStyle w:val="a7"/>
        <w:numPr>
          <w:ilvl w:val="0"/>
          <w:numId w:val="4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1"/>
        <w:gridCol w:w="817"/>
        <w:gridCol w:w="1534"/>
        <w:gridCol w:w="1557"/>
        <w:gridCol w:w="3671"/>
        <w:gridCol w:w="566"/>
        <w:gridCol w:w="989"/>
        <w:gridCol w:w="1486"/>
        <w:gridCol w:w="1425"/>
        <w:gridCol w:w="1823"/>
      </w:tblGrid>
      <w:tr w:rsidR="00C5549C" w:rsidRPr="0091308C" w14:paraId="3A3F6608" w14:textId="77777777" w:rsidTr="00E0183F">
        <w:trPr>
          <w:trHeight w:val="558"/>
        </w:trPr>
        <w:tc>
          <w:tcPr>
            <w:tcW w:w="771" w:type="dxa"/>
            <w:vMerge w:val="restart"/>
            <w:vAlign w:val="center"/>
          </w:tcPr>
          <w:p w14:paraId="71304F59" w14:textId="77777777" w:rsidR="00C5549C" w:rsidRPr="0091308C" w:rsidRDefault="00C5549C" w:rsidP="00E0183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817" w:type="dxa"/>
            <w:vMerge w:val="restart"/>
            <w:vAlign w:val="center"/>
          </w:tcPr>
          <w:p w14:paraId="6560FA2C" w14:textId="77777777" w:rsidR="00C5549C" w:rsidRPr="0091308C" w:rsidRDefault="00C5549C" w:rsidP="00E0183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1" w:type="dxa"/>
            <w:gridSpan w:val="2"/>
            <w:vAlign w:val="center"/>
          </w:tcPr>
          <w:p w14:paraId="546A591A" w14:textId="77777777" w:rsidR="00C5549C" w:rsidRPr="0091308C" w:rsidRDefault="00C5549C" w:rsidP="00E0183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71" w:type="dxa"/>
            <w:vMerge w:val="restart"/>
            <w:vAlign w:val="center"/>
          </w:tcPr>
          <w:p w14:paraId="0EE92299" w14:textId="77777777" w:rsidR="00C5549C" w:rsidRDefault="00C5549C" w:rsidP="00E0183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20E10D7E" w14:textId="77777777" w:rsidR="00C5549C" w:rsidRPr="0091308C" w:rsidRDefault="00C5549C" w:rsidP="00E0183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6" w:type="dxa"/>
            <w:vMerge w:val="restart"/>
            <w:vAlign w:val="center"/>
          </w:tcPr>
          <w:p w14:paraId="74CF604E" w14:textId="77777777" w:rsidR="00C5549C" w:rsidRPr="0091308C" w:rsidRDefault="00C5549C" w:rsidP="00E0183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89" w:type="dxa"/>
            <w:vMerge w:val="restart"/>
            <w:vAlign w:val="center"/>
          </w:tcPr>
          <w:p w14:paraId="52AE7FC1" w14:textId="77777777" w:rsidR="00C5549C" w:rsidRDefault="00C5549C" w:rsidP="00E0183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0B67ECDA" w14:textId="77777777" w:rsidR="00C5549C" w:rsidRPr="0091308C" w:rsidRDefault="00C5549C" w:rsidP="00E0183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86" w:type="dxa"/>
            <w:vMerge w:val="restart"/>
            <w:vAlign w:val="center"/>
          </w:tcPr>
          <w:p w14:paraId="2CF62397" w14:textId="77777777" w:rsidR="00C5549C" w:rsidRPr="0091308C" w:rsidRDefault="00C5549C" w:rsidP="00E0183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25" w:type="dxa"/>
            <w:vMerge w:val="restart"/>
            <w:vAlign w:val="center"/>
          </w:tcPr>
          <w:p w14:paraId="79C01AC3" w14:textId="77777777" w:rsidR="00C5549C" w:rsidRPr="0091308C" w:rsidRDefault="00C5549C" w:rsidP="00E0183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14:paraId="59CFB2E9" w14:textId="77777777" w:rsidR="00C5549C" w:rsidRPr="0091308C" w:rsidRDefault="00C5549C" w:rsidP="00E0183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23" w:type="dxa"/>
            <w:vMerge w:val="restart"/>
            <w:vAlign w:val="center"/>
          </w:tcPr>
          <w:p w14:paraId="100F6918" w14:textId="77777777" w:rsidR="00C5549C" w:rsidRPr="0091308C" w:rsidRDefault="00C5549C" w:rsidP="00E0183F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C5549C" w:rsidRPr="0091308C" w14:paraId="40148182" w14:textId="77777777" w:rsidTr="00E0183F">
        <w:trPr>
          <w:trHeight w:val="224"/>
        </w:trPr>
        <w:tc>
          <w:tcPr>
            <w:tcW w:w="771" w:type="dxa"/>
            <w:vMerge/>
            <w:vAlign w:val="center"/>
          </w:tcPr>
          <w:p w14:paraId="2D3A101B" w14:textId="77777777" w:rsidR="00C5549C" w:rsidRPr="0091308C" w:rsidRDefault="00C5549C" w:rsidP="00E0183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7" w:type="dxa"/>
            <w:vMerge/>
            <w:vAlign w:val="center"/>
          </w:tcPr>
          <w:p w14:paraId="2788B56D" w14:textId="77777777" w:rsidR="00C5549C" w:rsidRPr="0091308C" w:rsidRDefault="00C5549C" w:rsidP="00E0183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4" w:type="dxa"/>
            <w:vAlign w:val="center"/>
          </w:tcPr>
          <w:p w14:paraId="42A4D35D" w14:textId="77777777" w:rsidR="00C5549C" w:rsidRPr="0091308C" w:rsidRDefault="00C5549C" w:rsidP="00E0183F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7" w:type="dxa"/>
            <w:vAlign w:val="center"/>
          </w:tcPr>
          <w:p w14:paraId="484D7C8A" w14:textId="77777777" w:rsidR="00C5549C" w:rsidRPr="0091308C" w:rsidRDefault="00C5549C" w:rsidP="00E0183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71" w:type="dxa"/>
            <w:vMerge/>
            <w:vAlign w:val="center"/>
          </w:tcPr>
          <w:p w14:paraId="5FAF873B" w14:textId="77777777" w:rsidR="00C5549C" w:rsidRPr="0091308C" w:rsidRDefault="00C5549C" w:rsidP="00E0183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14:paraId="6BE3DF1D" w14:textId="77777777" w:rsidR="00C5549C" w:rsidRPr="0091308C" w:rsidRDefault="00C5549C" w:rsidP="00E0183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89" w:type="dxa"/>
            <w:vMerge/>
          </w:tcPr>
          <w:p w14:paraId="1FF33EF8" w14:textId="77777777" w:rsidR="00C5549C" w:rsidRPr="0091308C" w:rsidRDefault="00C5549C" w:rsidP="00E0183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6" w:type="dxa"/>
            <w:vMerge/>
            <w:vAlign w:val="center"/>
          </w:tcPr>
          <w:p w14:paraId="51C36511" w14:textId="77777777" w:rsidR="00C5549C" w:rsidRPr="0091308C" w:rsidRDefault="00C5549C" w:rsidP="00E0183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25" w:type="dxa"/>
            <w:vMerge/>
            <w:vAlign w:val="center"/>
          </w:tcPr>
          <w:p w14:paraId="50092720" w14:textId="77777777" w:rsidR="00C5549C" w:rsidRPr="0091308C" w:rsidRDefault="00C5549C" w:rsidP="00E0183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23" w:type="dxa"/>
            <w:vMerge/>
          </w:tcPr>
          <w:p w14:paraId="0A2ECA53" w14:textId="77777777" w:rsidR="00C5549C" w:rsidRPr="0091308C" w:rsidRDefault="00C5549C" w:rsidP="00E0183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5549C" w:rsidRPr="00B32678" w14:paraId="4E4B5369" w14:textId="77777777" w:rsidTr="00C36791">
        <w:trPr>
          <w:trHeight w:val="761"/>
        </w:trPr>
        <w:tc>
          <w:tcPr>
            <w:tcW w:w="771" w:type="dxa"/>
            <w:vAlign w:val="center"/>
          </w:tcPr>
          <w:p w14:paraId="6DB92A45" w14:textId="77777777" w:rsidR="00C5549C" w:rsidRPr="00B32678" w:rsidRDefault="00C5549C" w:rsidP="00C5549C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817" w:type="dxa"/>
          </w:tcPr>
          <w:p w14:paraId="61279DEB" w14:textId="77777777" w:rsidR="00C5549C" w:rsidRDefault="00C5549C" w:rsidP="00C5549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62F0A8A9" w14:textId="47E21CAF" w:rsidR="00C5549C" w:rsidRPr="00B32678" w:rsidRDefault="00C5549C" w:rsidP="00C5549C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具備透過閩南語文的學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習，增進與人友善相處的能力，並能參與家庭、學校、社區的各類活動，培養責任感，落實生活美德與公民意識。</w:t>
            </w:r>
          </w:p>
        </w:tc>
        <w:tc>
          <w:tcPr>
            <w:tcW w:w="1534" w:type="dxa"/>
          </w:tcPr>
          <w:p w14:paraId="39EB7595" w14:textId="77777777" w:rsidR="00C5549C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C711F0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190AB650" w14:textId="77777777" w:rsidR="00C5549C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C711F0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4B00E517" w14:textId="77777777" w:rsidR="00C5549C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C711F0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5B23A4FA" w14:textId="7C618EE0" w:rsidR="00C5549C" w:rsidRPr="00500692" w:rsidRDefault="00C5549C" w:rsidP="00C5549C">
            <w:pPr>
              <w:pStyle w:val="Default"/>
              <w:jc w:val="both"/>
              <w:rPr>
                <w:color w:val="FF0000"/>
              </w:rPr>
            </w:pPr>
            <w:r>
              <w:rPr>
                <w:rFonts w:hAnsi="標楷體" w:cs="標楷體"/>
                <w:sz w:val="20"/>
                <w:szCs w:val="20"/>
              </w:rPr>
              <w:t xml:space="preserve">4-Ⅱ-1 </w:t>
            </w:r>
            <w:r w:rsidRPr="00C711F0">
              <w:rPr>
                <w:rFonts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7" w:type="dxa"/>
          </w:tcPr>
          <w:p w14:paraId="65D152C6" w14:textId="77777777" w:rsidR="00C5549C" w:rsidRDefault="00C5549C" w:rsidP="00C5549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2A616619" w14:textId="77777777" w:rsidR="00C5549C" w:rsidRDefault="00C5549C" w:rsidP="00C5549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7596A3B2" w14:textId="77777777" w:rsidR="00C5549C" w:rsidRDefault="00C5549C" w:rsidP="00C5549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2F12E2F8" w14:textId="77777777" w:rsidR="00C5549C" w:rsidRDefault="00C5549C" w:rsidP="00C5549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029A0EF4" w14:textId="77777777" w:rsidR="00C5549C" w:rsidRDefault="00C5549C" w:rsidP="00C5549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6B3C455C" w14:textId="77777777" w:rsidR="00C5549C" w:rsidRDefault="00C5549C" w:rsidP="00C5549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6A963A51" w14:textId="023DC666" w:rsidR="00C5549C" w:rsidRPr="00500692" w:rsidRDefault="00C5549C" w:rsidP="00C5549C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◎Bh-Ⅱ-2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671" w:type="dxa"/>
          </w:tcPr>
          <w:p w14:paraId="4B7892E1" w14:textId="77777777" w:rsidR="00C5549C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  <w:r w:rsidRPr="00E32A88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𨑨</w:t>
            </w:r>
            <w:r w:rsidRPr="00695DE4">
              <w:rPr>
                <w:rFonts w:ascii="標楷體" w:eastAsia="標楷體" w:hAnsi="標楷體" w:cs="標楷體"/>
                <w:sz w:val="20"/>
                <w:szCs w:val="20"/>
              </w:rPr>
              <w:t>迌買等路</w:t>
            </w:r>
          </w:p>
          <w:p w14:paraId="6BA79967" w14:textId="77777777" w:rsidR="00C5549C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第一課</w:t>
            </w:r>
            <w:r w:rsidRPr="005A6455">
              <w:rPr>
                <w:rFonts w:ascii="標楷體" w:eastAsia="標楷體" w:hAnsi="標楷體" w:cs="標楷體"/>
                <w:sz w:val="20"/>
                <w:szCs w:val="20"/>
              </w:rPr>
              <w:t>歇睏日去佗位</w:t>
            </w:r>
          </w:p>
          <w:p w14:paraId="17B4F231" w14:textId="77777777" w:rsidR="00C5549C" w:rsidRPr="00DF4B9D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(一)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活動一：課文</w:t>
            </w:r>
          </w:p>
          <w:p w14:paraId="13BBF953" w14:textId="77777777" w:rsidR="00C5549C" w:rsidRPr="00992AB7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2AB7">
              <w:rPr>
                <w:rFonts w:ascii="標楷體" w:eastAsia="標楷體" w:hAnsi="標楷體" w:cs="標楷體"/>
                <w:sz w:val="20"/>
                <w:szCs w:val="20"/>
              </w:rPr>
              <w:t>1.讓學生發表所見的課文插圖內容。</w:t>
            </w:r>
          </w:p>
          <w:p w14:paraId="2D58AF7C" w14:textId="77777777" w:rsidR="00C5549C" w:rsidRPr="00992AB7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2AB7">
              <w:rPr>
                <w:rFonts w:ascii="標楷體" w:eastAsia="標楷體" w:hAnsi="標楷體" w:cs="標楷體"/>
                <w:sz w:val="20"/>
                <w:szCs w:val="20"/>
              </w:rPr>
              <w:t>2.教師領讀課文、解釋文意。</w:t>
            </w:r>
          </w:p>
          <w:p w14:paraId="3E50E2B7" w14:textId="77777777" w:rsidR="00C5549C" w:rsidRPr="00992AB7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2AB7">
              <w:rPr>
                <w:rFonts w:ascii="標楷體" w:eastAsia="標楷體" w:hAnsi="標楷體" w:cs="標楷體"/>
                <w:sz w:val="20"/>
                <w:szCs w:val="20"/>
              </w:rPr>
              <w:t>3.教師播放課文音檔或動畫，學生手指課本配合逐字對應並跟念。教師適時指正、說明，並透過師生提問，確認句意、語詞。</w:t>
            </w:r>
          </w:p>
          <w:p w14:paraId="401668F0" w14:textId="77777777" w:rsidR="00C5549C" w:rsidRPr="00992AB7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2AB7">
              <w:rPr>
                <w:rFonts w:ascii="標楷體" w:eastAsia="標楷體" w:hAnsi="標楷體" w:cs="標楷體"/>
                <w:sz w:val="20"/>
                <w:szCs w:val="20"/>
              </w:rPr>
              <w:t>4.教師確認學生已熟悉課文，最後請全班齊念收尾。</w:t>
            </w:r>
          </w:p>
          <w:p w14:paraId="36C48C97" w14:textId="77777777" w:rsidR="00C5549C" w:rsidRPr="00992AB7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2AB7">
              <w:rPr>
                <w:rFonts w:ascii="標楷體" w:eastAsia="標楷體" w:hAnsi="標楷體" w:cs="標楷體"/>
                <w:sz w:val="20"/>
                <w:szCs w:val="20"/>
              </w:rPr>
              <w:t>5.教師介紹本課一課一字的用法和造句。</w:t>
            </w:r>
          </w:p>
          <w:p w14:paraId="2D5248AF" w14:textId="77777777" w:rsidR="00C5549C" w:rsidRPr="00992AB7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2AB7">
              <w:rPr>
                <w:rFonts w:ascii="標楷體" w:eastAsia="標楷體" w:hAnsi="標楷體" w:cs="標楷體"/>
                <w:sz w:val="20"/>
                <w:szCs w:val="20"/>
              </w:rPr>
              <w:t>6.教師介紹本課方音差、文白音。</w:t>
            </w:r>
          </w:p>
          <w:p w14:paraId="48BB3485" w14:textId="77777777" w:rsidR="00C5549C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2AB7">
              <w:rPr>
                <w:rFonts w:ascii="標楷體" w:eastAsia="標楷體" w:hAnsi="標楷體" w:cs="標楷體"/>
                <w:sz w:val="20"/>
                <w:szCs w:val="20"/>
              </w:rPr>
              <w:t>7.教師介紹本課內含句型，鼓勵學生運用先前學習過的內容。</w:t>
            </w:r>
          </w:p>
          <w:p w14:paraId="50DAAF14" w14:textId="77777777" w:rsidR="00C5549C" w:rsidRPr="00DF4B9D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活動二：我會曉講</w:t>
            </w:r>
          </w:p>
          <w:p w14:paraId="707B6728" w14:textId="77777777" w:rsidR="00C5549C" w:rsidRPr="00992AB7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2AB7">
              <w:rPr>
                <w:rFonts w:ascii="標楷體" w:eastAsia="標楷體" w:hAnsi="標楷體" w:cs="標楷體"/>
                <w:sz w:val="20"/>
                <w:szCs w:val="20"/>
              </w:rPr>
              <w:t>1.教師問學生計畫怎麼過本週末的假期？</w:t>
            </w:r>
          </w:p>
          <w:p w14:paraId="49316204" w14:textId="77777777" w:rsidR="00C5549C" w:rsidRPr="00992AB7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2AB7">
              <w:rPr>
                <w:rFonts w:ascii="標楷體" w:eastAsia="標楷體" w:hAnsi="標楷體" w:cs="標楷體"/>
                <w:sz w:val="20"/>
                <w:szCs w:val="20"/>
              </w:rPr>
              <w:t>2.學生自由發表，教師給予鼓勵和回饋。</w:t>
            </w:r>
          </w:p>
          <w:p w14:paraId="068A104B" w14:textId="77777777" w:rsidR="00C5549C" w:rsidRPr="00992AB7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2AB7">
              <w:rPr>
                <w:rFonts w:ascii="標楷體" w:eastAsia="標楷體" w:hAnsi="標楷體" w:cs="標楷體"/>
                <w:sz w:val="20"/>
                <w:szCs w:val="20"/>
              </w:rPr>
              <w:t>3.教師依教學媒體「我會曉講」，請學</w:t>
            </w:r>
            <w:r w:rsidRPr="00992AB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生先試念未學習過的語詞，並將不會的語詞圈起來。</w:t>
            </w:r>
          </w:p>
          <w:p w14:paraId="799FC2BE" w14:textId="77777777" w:rsidR="00C5549C" w:rsidRPr="00992AB7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2AB7">
              <w:rPr>
                <w:rFonts w:ascii="標楷體" w:eastAsia="標楷體" w:hAnsi="標楷體" w:cs="標楷體"/>
                <w:sz w:val="20"/>
                <w:szCs w:val="20"/>
              </w:rPr>
              <w:t>4.教師播放教學媒體，請學生跟念，並確認學生都能正確發音。</w:t>
            </w:r>
          </w:p>
          <w:p w14:paraId="00FEE764" w14:textId="77777777" w:rsidR="00C5549C" w:rsidRPr="00992AB7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2AB7">
              <w:rPr>
                <w:rFonts w:ascii="標楷體" w:eastAsia="標楷體" w:hAnsi="標楷體" w:cs="標楷體"/>
                <w:sz w:val="20"/>
                <w:szCs w:val="20"/>
              </w:rPr>
              <w:t>5.教師導讀「我會曉講例句」的句子，並導引學生創造出和課文不同的生活常用句。例如：夜市仔有足濟好食物。</w:t>
            </w:r>
          </w:p>
          <w:p w14:paraId="4DFF9E40" w14:textId="77777777" w:rsidR="00C5549C" w:rsidRPr="00992AB7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2AB7">
              <w:rPr>
                <w:rFonts w:ascii="標楷體" w:eastAsia="標楷體" w:hAnsi="標楷體" w:cs="標楷體"/>
                <w:sz w:val="20"/>
                <w:szCs w:val="20"/>
              </w:rPr>
              <w:t>6.教師貼出語詞卡，並隨機指其中一張語詞卡請學生念出，直到全班熟練為止。</w:t>
            </w:r>
          </w:p>
          <w:p w14:paraId="44E061F6" w14:textId="6266DC8F" w:rsidR="00C5549C" w:rsidRPr="00500692" w:rsidRDefault="00C5549C" w:rsidP="00C5549C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992AB7">
              <w:rPr>
                <w:rFonts w:ascii="標楷體" w:eastAsia="標楷體" w:hAnsi="標楷體" w:cs="標楷體"/>
                <w:sz w:val="20"/>
                <w:szCs w:val="20"/>
              </w:rPr>
              <w:t>7.教師補充其他休閒場所的語詞。</w:t>
            </w:r>
          </w:p>
        </w:tc>
        <w:tc>
          <w:tcPr>
            <w:tcW w:w="566" w:type="dxa"/>
            <w:vAlign w:val="center"/>
          </w:tcPr>
          <w:p w14:paraId="6F1B0480" w14:textId="77777777" w:rsidR="00C5549C" w:rsidRPr="00F33B6A" w:rsidRDefault="00C5549C" w:rsidP="00C5549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F33B6A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7A889AD5" w14:textId="417AA8AE" w:rsidR="00C5549C" w:rsidRPr="00B32678" w:rsidRDefault="00C5549C" w:rsidP="00C5549C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/>
                <w:color w:val="0070C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65A8D2CA" w14:textId="77777777" w:rsidR="00C5549C" w:rsidRPr="00436D6B" w:rsidRDefault="00C5549C" w:rsidP="00C5549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36D6B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18AB8180" w14:textId="77777777" w:rsidR="00C5549C" w:rsidRPr="00C5549C" w:rsidRDefault="00C5549C" w:rsidP="00C5549C">
            <w:pPr>
              <w:widowControl/>
              <w:rPr>
                <w:rFonts w:ascii="標楷體" w:eastAsia="標楷體" w:hAnsi="標楷體" w:cs="標楷體"/>
                <w:color w:val="FF0000"/>
              </w:rPr>
            </w:pPr>
            <w:r w:rsidRPr="00C5549C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</w:tc>
        <w:tc>
          <w:tcPr>
            <w:tcW w:w="1425" w:type="dxa"/>
          </w:tcPr>
          <w:p w14:paraId="6C58755A" w14:textId="77777777" w:rsidR="00C5549C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14:paraId="0693D77B" w14:textId="189AFBA7" w:rsidR="00C5549C" w:rsidRPr="00B32678" w:rsidRDefault="00C5549C" w:rsidP="00C5549C">
            <w:pPr>
              <w:spacing w:after="180"/>
              <w:jc w:val="both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E13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熟悉與家庭生活相關的社區資源。</w:t>
            </w:r>
          </w:p>
        </w:tc>
        <w:tc>
          <w:tcPr>
            <w:tcW w:w="1823" w:type="dxa"/>
          </w:tcPr>
          <w:p w14:paraId="70BE4433" w14:textId="77777777" w:rsidR="00C5549C" w:rsidRPr="00B32678" w:rsidRDefault="00C5549C" w:rsidP="00C5549C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C5549C" w:rsidRPr="00B32678" w14:paraId="2629A7D8" w14:textId="77777777" w:rsidTr="00E0183F">
        <w:trPr>
          <w:trHeight w:val="761"/>
        </w:trPr>
        <w:tc>
          <w:tcPr>
            <w:tcW w:w="771" w:type="dxa"/>
            <w:vAlign w:val="center"/>
          </w:tcPr>
          <w:p w14:paraId="3ACBB8CA" w14:textId="77777777" w:rsidR="00C5549C" w:rsidRDefault="00C5549C" w:rsidP="00C5549C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第二週</w:t>
            </w:r>
          </w:p>
        </w:tc>
        <w:tc>
          <w:tcPr>
            <w:tcW w:w="817" w:type="dxa"/>
          </w:tcPr>
          <w:p w14:paraId="610344AE" w14:textId="77777777" w:rsidR="00C5549C" w:rsidRDefault="00C5549C" w:rsidP="00C5549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02CF412C" w14:textId="556EB820" w:rsidR="00C5549C" w:rsidRDefault="00C5549C" w:rsidP="00C5549C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1534" w:type="dxa"/>
          </w:tcPr>
          <w:p w14:paraId="481966C7" w14:textId="77777777" w:rsidR="00C5549C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5A6455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1188B869" w14:textId="77777777" w:rsidR="00C5549C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5A6455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45175EFF" w14:textId="77777777" w:rsidR="00C5549C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5A6455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7DFD16AD" w14:textId="2CA44816" w:rsidR="00C5549C" w:rsidRDefault="00C5549C" w:rsidP="00C5549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5A6455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7" w:type="dxa"/>
          </w:tcPr>
          <w:p w14:paraId="6EDDF0C3" w14:textId="77777777" w:rsidR="00C5549C" w:rsidRDefault="00C5549C" w:rsidP="00C5549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536A6D51" w14:textId="77777777" w:rsidR="00C5549C" w:rsidRDefault="00C5549C" w:rsidP="00C5549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34F08C60" w14:textId="77777777" w:rsidR="00C5549C" w:rsidRDefault="00C5549C" w:rsidP="00C5549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0B461173" w14:textId="77777777" w:rsidR="00C5549C" w:rsidRDefault="00C5549C" w:rsidP="00C5549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1A1822B3" w14:textId="77777777" w:rsidR="00C5549C" w:rsidRDefault="00C5549C" w:rsidP="00C5549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2AF7F02A" w14:textId="77777777" w:rsidR="00C5549C" w:rsidRDefault="00C5549C" w:rsidP="00C5549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2B8B0F2C" w14:textId="04C54B83" w:rsidR="00C5549C" w:rsidRDefault="00C5549C" w:rsidP="00C5549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◎Bh-Ⅱ-2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671" w:type="dxa"/>
          </w:tcPr>
          <w:p w14:paraId="2578970A" w14:textId="77777777" w:rsidR="00C5549C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  <w:r w:rsidRPr="00E32A88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𨑨</w:t>
            </w:r>
            <w:r w:rsidRPr="00695DE4">
              <w:rPr>
                <w:rFonts w:ascii="標楷體" w:eastAsia="標楷體" w:hAnsi="標楷體" w:cs="標楷體"/>
                <w:sz w:val="20"/>
                <w:szCs w:val="20"/>
              </w:rPr>
              <w:t>迌買等路</w:t>
            </w:r>
          </w:p>
          <w:p w14:paraId="1E471468" w14:textId="77777777" w:rsidR="00C5549C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第一課</w:t>
            </w:r>
            <w:r w:rsidRPr="005A6455">
              <w:rPr>
                <w:rFonts w:ascii="標楷體" w:eastAsia="標楷體" w:hAnsi="標楷體" w:cs="標楷體"/>
                <w:sz w:val="20"/>
                <w:szCs w:val="20"/>
              </w:rPr>
              <w:t>歇睏日去佗位</w:t>
            </w:r>
          </w:p>
          <w:p w14:paraId="27E68EFB" w14:textId="77777777" w:rsidR="00C5549C" w:rsidRPr="00CB5ECA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5ECA">
              <w:rPr>
                <w:rFonts w:ascii="標楷體" w:eastAsia="標楷體" w:hAnsi="標楷體" w:cs="標楷體"/>
                <w:sz w:val="20"/>
                <w:szCs w:val="20"/>
              </w:rPr>
              <w:t>(一)活動一：做伙來造句</w:t>
            </w:r>
          </w:p>
          <w:p w14:paraId="53080BAC" w14:textId="77777777" w:rsidR="00C5549C" w:rsidRPr="00CB5ECA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5ECA">
              <w:rPr>
                <w:rFonts w:ascii="標楷體" w:eastAsia="標楷體" w:hAnsi="標楷體" w:cs="標楷體"/>
                <w:sz w:val="20"/>
                <w:szCs w:val="20"/>
              </w:rPr>
              <w:t>1.教師帶念「做伙來造句」的句型，解釋意義及使用時機。</w:t>
            </w:r>
          </w:p>
          <w:p w14:paraId="76B4B32D" w14:textId="77777777" w:rsidR="00C5549C" w:rsidRPr="00CB5ECA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5ECA">
              <w:rPr>
                <w:rFonts w:ascii="標楷體" w:eastAsia="標楷體" w:hAnsi="標楷體" w:cs="標楷體"/>
                <w:sz w:val="20"/>
                <w:szCs w:val="20"/>
              </w:rPr>
              <w:t>2.教師帶念語詞，並請學生進行造句。</w:t>
            </w:r>
          </w:p>
          <w:p w14:paraId="0D4AC28E" w14:textId="77777777" w:rsidR="00C5549C" w:rsidRPr="00CB5ECA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5ECA">
              <w:rPr>
                <w:rFonts w:ascii="標楷體" w:eastAsia="標楷體" w:hAnsi="標楷體" w:cs="標楷體"/>
                <w:sz w:val="20"/>
                <w:szCs w:val="20"/>
              </w:rPr>
              <w:t>(二)活動二：相招來開講</w:t>
            </w:r>
          </w:p>
          <w:p w14:paraId="08168925" w14:textId="77777777" w:rsidR="00C5549C" w:rsidRPr="00CB5ECA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5ECA">
              <w:rPr>
                <w:rFonts w:ascii="標楷體" w:eastAsia="標楷體" w:hAnsi="標楷體" w:cs="標楷體"/>
                <w:sz w:val="20"/>
                <w:szCs w:val="20"/>
              </w:rPr>
              <w:t>1.教師帶領學生複習本課休閒場所的名稱。</w:t>
            </w:r>
          </w:p>
          <w:p w14:paraId="639815D3" w14:textId="77777777" w:rsidR="00C5549C" w:rsidRPr="00CB5ECA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5ECA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教師播放電子書</w:t>
            </w:r>
            <w:r w:rsidRPr="00CB5ECA">
              <w:rPr>
                <w:rFonts w:ascii="標楷體" w:eastAsia="標楷體" w:hAnsi="標楷體" w:cs="標楷體"/>
                <w:sz w:val="20"/>
                <w:szCs w:val="20"/>
              </w:rPr>
              <w:t>對話內容，讓學生聆聽並請聽得懂的學生發表，並予以鼓勵。</w:t>
            </w:r>
          </w:p>
          <w:p w14:paraId="5C8A2122" w14:textId="77777777" w:rsidR="00C5549C" w:rsidRPr="00CB5ECA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5ECA">
              <w:rPr>
                <w:rFonts w:ascii="標楷體" w:eastAsia="標楷體" w:hAnsi="標楷體" w:cs="標楷體"/>
                <w:sz w:val="20"/>
                <w:szCs w:val="20"/>
              </w:rPr>
              <w:t>3.將學生分成兩人一組，進行對話練習。</w:t>
            </w:r>
          </w:p>
          <w:p w14:paraId="3A25FB41" w14:textId="77777777" w:rsidR="00C5549C" w:rsidRPr="00CB5ECA" w:rsidRDefault="00C5549C" w:rsidP="00C554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5ECA">
              <w:rPr>
                <w:rFonts w:ascii="標楷體" w:eastAsia="標楷體" w:hAnsi="標楷體" w:cs="標楷體"/>
                <w:sz w:val="20"/>
                <w:szCs w:val="20"/>
              </w:rPr>
              <w:t>4.選出兩位擅長表演的學生到臺前示範。</w:t>
            </w:r>
          </w:p>
          <w:p w14:paraId="36B88AC5" w14:textId="5E24C7A6" w:rsidR="00C5549C" w:rsidRPr="001B34F7" w:rsidRDefault="00C5549C" w:rsidP="00C5549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5ECA">
              <w:rPr>
                <w:rFonts w:ascii="標楷體" w:eastAsia="標楷體" w:hAnsi="標楷體" w:cs="標楷體"/>
                <w:sz w:val="20"/>
                <w:szCs w:val="20"/>
              </w:rPr>
              <w:t>5.教師可利用此跨頁情境圖，搭配電子書隱藏對話的功能，請學生看圖說說看內容，試著說出完整的情境故事。</w:t>
            </w:r>
          </w:p>
        </w:tc>
        <w:tc>
          <w:tcPr>
            <w:tcW w:w="566" w:type="dxa"/>
            <w:vAlign w:val="center"/>
          </w:tcPr>
          <w:p w14:paraId="60B07DF5" w14:textId="77777777" w:rsidR="00C5549C" w:rsidRDefault="00C5549C" w:rsidP="00C5549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F33B6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9" w:type="dxa"/>
          </w:tcPr>
          <w:p w14:paraId="6DDD0A66" w14:textId="77777777" w:rsidR="00C5549C" w:rsidRPr="00176F06" w:rsidRDefault="00C5549C" w:rsidP="00C5549C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79E65D3B" w14:textId="77777777" w:rsidR="00C5549C" w:rsidRPr="00DF4B9D" w:rsidRDefault="00C5549C" w:rsidP="00C5549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15939447" w14:textId="77777777" w:rsidR="00C5549C" w:rsidRPr="00DF4B9D" w:rsidRDefault="00C5549C" w:rsidP="00C5549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049AF981" w14:textId="59AC1460" w:rsidR="00C5549C" w:rsidRPr="00436D6B" w:rsidRDefault="00C5549C" w:rsidP="00C5549C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表演評量</w:t>
            </w:r>
          </w:p>
        </w:tc>
        <w:tc>
          <w:tcPr>
            <w:tcW w:w="1425" w:type="dxa"/>
            <w:vAlign w:val="center"/>
          </w:tcPr>
          <w:p w14:paraId="4862867B" w14:textId="77777777" w:rsidR="00C5549C" w:rsidRPr="00B32678" w:rsidRDefault="00C5549C" w:rsidP="00C5549C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3" w:type="dxa"/>
          </w:tcPr>
          <w:p w14:paraId="06CDF481" w14:textId="77777777" w:rsidR="00C5549C" w:rsidRPr="00B32678" w:rsidRDefault="00C5549C" w:rsidP="00C5549C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493621" w:rsidRPr="00B32678" w14:paraId="54BFDBB2" w14:textId="77777777" w:rsidTr="00493621">
        <w:trPr>
          <w:trHeight w:val="761"/>
        </w:trPr>
        <w:tc>
          <w:tcPr>
            <w:tcW w:w="771" w:type="dxa"/>
          </w:tcPr>
          <w:p w14:paraId="01AE48F5" w14:textId="77777777" w:rsidR="00493621" w:rsidRDefault="00493621" w:rsidP="00493621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817" w:type="dxa"/>
          </w:tcPr>
          <w:p w14:paraId="23BA8BD3" w14:textId="77777777" w:rsidR="00493621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之中。</w:t>
            </w:r>
          </w:p>
          <w:p w14:paraId="1631987A" w14:textId="4692DE51" w:rsidR="00493621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1534" w:type="dxa"/>
          </w:tcPr>
          <w:p w14:paraId="21774386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5A6455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77662645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5A6455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24D726EB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5A6455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1650AC13" w14:textId="6CFCD6F7" w:rsidR="00493621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5A6455">
              <w:rPr>
                <w:rFonts w:ascii="標楷體" w:eastAsia="標楷體" w:hAnsi="標楷體" w:cs="標楷體"/>
                <w:sz w:val="20"/>
                <w:szCs w:val="20"/>
              </w:rPr>
              <w:t>能運用</w:t>
            </w:r>
            <w:r w:rsidRPr="005A645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閩南語文簡單寫出自己的感受與需求。</w:t>
            </w:r>
          </w:p>
        </w:tc>
        <w:tc>
          <w:tcPr>
            <w:tcW w:w="1557" w:type="dxa"/>
          </w:tcPr>
          <w:p w14:paraId="5A965668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547DBD94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76DEC2E2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5AE75C6C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78D1930B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1B02F7D9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30DC2916" w14:textId="5BEAF435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◎Bh-Ⅱ-2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671" w:type="dxa"/>
          </w:tcPr>
          <w:p w14:paraId="4E35ABF6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  <w:r w:rsidRPr="00E32A88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𨑨</w:t>
            </w:r>
            <w:r w:rsidRPr="00695DE4">
              <w:rPr>
                <w:rFonts w:ascii="標楷體" w:eastAsia="標楷體" w:hAnsi="標楷體" w:cs="標楷體"/>
                <w:sz w:val="20"/>
                <w:szCs w:val="20"/>
              </w:rPr>
              <w:t>迌買等路</w:t>
            </w:r>
          </w:p>
          <w:p w14:paraId="7C12E484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第一課</w:t>
            </w:r>
            <w:r w:rsidRPr="005A6455">
              <w:rPr>
                <w:rFonts w:ascii="標楷體" w:eastAsia="標楷體" w:hAnsi="標楷體" w:cs="標楷體"/>
                <w:sz w:val="20"/>
                <w:szCs w:val="20"/>
              </w:rPr>
              <w:t>歇睏日去佗位</w:t>
            </w:r>
          </w:p>
          <w:p w14:paraId="7BD58839" w14:textId="77777777" w:rsidR="00493621" w:rsidRPr="006A29CB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29CB">
              <w:rPr>
                <w:rFonts w:ascii="標楷體" w:eastAsia="標楷體" w:hAnsi="標楷體" w:cs="標楷體"/>
                <w:sz w:val="20"/>
                <w:szCs w:val="20"/>
              </w:rPr>
              <w:t>(一)活動一：來練習</w:t>
            </w:r>
          </w:p>
          <w:p w14:paraId="49D7DEAE" w14:textId="77777777" w:rsidR="00493621" w:rsidRPr="006A29CB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29CB">
              <w:rPr>
                <w:rFonts w:ascii="標楷體" w:eastAsia="標楷體" w:hAnsi="標楷體" w:cs="標楷體"/>
                <w:sz w:val="20"/>
                <w:szCs w:val="20"/>
              </w:rPr>
              <w:t>1.展示本頁教學媒體，並引導學生完成練習。</w:t>
            </w:r>
          </w:p>
          <w:p w14:paraId="7986894E" w14:textId="77777777" w:rsidR="00493621" w:rsidRPr="006A29CB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29CB">
              <w:rPr>
                <w:rFonts w:ascii="標楷體" w:eastAsia="標楷體" w:hAnsi="標楷體" w:cs="標楷體"/>
                <w:sz w:val="20"/>
                <w:szCs w:val="20"/>
              </w:rPr>
              <w:t>2.教師隨機請學生說出最喜歡的休閒地點是什麼？並問理由。</w:t>
            </w:r>
          </w:p>
          <w:p w14:paraId="394E7C35" w14:textId="77777777" w:rsidR="00493621" w:rsidRPr="006A29CB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29CB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活動二：拼音學習</w:t>
            </w:r>
          </w:p>
          <w:p w14:paraId="12FFD54C" w14:textId="77777777" w:rsidR="00493621" w:rsidRPr="006A29CB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2AB7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6A29CB">
              <w:rPr>
                <w:rFonts w:ascii="標楷體" w:eastAsia="標楷體" w:hAnsi="標楷體" w:cs="標楷體"/>
                <w:sz w:val="20"/>
                <w:szCs w:val="20"/>
              </w:rPr>
              <w:t>教師先說明「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m</w:t>
            </w:r>
            <w:r w:rsidRPr="006A29CB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n</w:t>
            </w:r>
            <w:r w:rsidRPr="006A29CB">
              <w:rPr>
                <w:rFonts w:ascii="標楷體" w:eastAsia="標楷體" w:hAnsi="標楷體" w:cs="標楷體"/>
                <w:sz w:val="20"/>
                <w:szCs w:val="20"/>
              </w:rPr>
              <w:t>、ng」三個音標的發音位置為「合脣、舌尖頂上牙齒後、舌尖頂下牙齒後」。</w:t>
            </w:r>
          </w:p>
          <w:p w14:paraId="7BA6887E" w14:textId="77777777" w:rsidR="00493621" w:rsidRPr="006A29CB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2AB7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6A29CB">
              <w:rPr>
                <w:rFonts w:ascii="標楷體" w:eastAsia="標楷體" w:hAnsi="標楷體" w:cs="標楷體"/>
                <w:sz w:val="20"/>
                <w:szCs w:val="20"/>
              </w:rPr>
              <w:t>教師複習「a、oo、e、o、i、u」，展示本頁是練習「a」與鼻音「m、n、ng」之複合韻母。</w:t>
            </w:r>
          </w:p>
          <w:p w14:paraId="3ECF3958" w14:textId="77777777" w:rsidR="00493621" w:rsidRPr="006A29CB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2AB7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6A29CB">
              <w:rPr>
                <w:rFonts w:ascii="標楷體" w:eastAsia="標楷體" w:hAnsi="標楷體" w:cs="標楷體"/>
                <w:sz w:val="20"/>
                <w:szCs w:val="20"/>
              </w:rPr>
              <w:t>教師播放本課教學媒體，教師範念、學生合念，分組念，個別念，直到熟練</w:t>
            </w:r>
            <w:r w:rsidRPr="006A29C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為止。</w:t>
            </w:r>
          </w:p>
          <w:p w14:paraId="2ED7AA47" w14:textId="77777777" w:rsidR="00493621" w:rsidRPr="006A29CB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2AB7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6A29CB">
              <w:rPr>
                <w:rFonts w:ascii="標楷體" w:eastAsia="標楷體" w:hAnsi="標楷體" w:cs="標楷體"/>
                <w:sz w:val="20"/>
                <w:szCs w:val="20"/>
              </w:rPr>
              <w:t>進行其他補充例詞的聽辨，直到熟練為止。</w:t>
            </w:r>
          </w:p>
          <w:p w14:paraId="22AC404F" w14:textId="77777777" w:rsidR="00493621" w:rsidRPr="006A29CB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2AB7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6A29CB">
              <w:rPr>
                <w:rFonts w:ascii="標楷體" w:eastAsia="標楷體" w:hAnsi="標楷體" w:cs="標楷體"/>
                <w:sz w:val="20"/>
                <w:szCs w:val="20"/>
              </w:rPr>
              <w:t>圈出語詞中含有「am、an、ang」的字，直到熟練為止。</w:t>
            </w:r>
          </w:p>
          <w:p w14:paraId="452BDA5C" w14:textId="77777777" w:rsidR="00493621" w:rsidRPr="006A29CB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29CB">
              <w:rPr>
                <w:rFonts w:ascii="標楷體" w:eastAsia="標楷體" w:hAnsi="標楷體" w:cs="標楷體"/>
                <w:sz w:val="20"/>
                <w:szCs w:val="20"/>
              </w:rPr>
              <w:t>(三)活動三：拼音練習</w:t>
            </w:r>
          </w:p>
          <w:p w14:paraId="3E64D616" w14:textId="77777777" w:rsidR="00493621" w:rsidRPr="006A29CB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29CB">
              <w:rPr>
                <w:rFonts w:ascii="標楷體" w:eastAsia="標楷體" w:hAnsi="標楷體" w:cs="標楷體"/>
                <w:sz w:val="20"/>
                <w:szCs w:val="20"/>
              </w:rPr>
              <w:t>1.教師請學生看圖，並請學生試著念出六題的語詞。</w:t>
            </w:r>
          </w:p>
          <w:p w14:paraId="71060261" w14:textId="3D75DB97" w:rsidR="00493621" w:rsidRPr="001B34F7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A29CB">
              <w:rPr>
                <w:rFonts w:ascii="標楷體" w:eastAsia="標楷體" w:hAnsi="標楷體" w:cs="標楷體"/>
                <w:sz w:val="20"/>
                <w:szCs w:val="20"/>
              </w:rPr>
              <w:t>2.教師說明作答方式，並播放教學媒體進行評量。</w:t>
            </w:r>
          </w:p>
        </w:tc>
        <w:tc>
          <w:tcPr>
            <w:tcW w:w="566" w:type="dxa"/>
          </w:tcPr>
          <w:p w14:paraId="0E963FC6" w14:textId="77777777" w:rsidR="00493621" w:rsidRDefault="00493621" w:rsidP="0049362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35193E36" w14:textId="77777777" w:rsidR="00493621" w:rsidRPr="00176F06" w:rsidRDefault="00493621" w:rsidP="00493621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329C3558" w14:textId="77777777" w:rsidR="00493621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2DB743FE" w14:textId="77777777" w:rsidR="00493621" w:rsidRPr="00DF4B9D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7E933C46" w14:textId="6AB824A3" w:rsidR="00493621" w:rsidRPr="00436D6B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25" w:type="dxa"/>
          </w:tcPr>
          <w:p w14:paraId="717C40F0" w14:textId="77777777" w:rsidR="00493621" w:rsidRPr="00B32678" w:rsidRDefault="00493621" w:rsidP="00493621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3" w:type="dxa"/>
          </w:tcPr>
          <w:p w14:paraId="46D42C9A" w14:textId="77777777" w:rsidR="00493621" w:rsidRPr="00B32678" w:rsidRDefault="00493621" w:rsidP="0049362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493621" w:rsidRPr="00B32678" w14:paraId="51126161" w14:textId="77777777" w:rsidTr="00493621">
        <w:trPr>
          <w:trHeight w:val="761"/>
        </w:trPr>
        <w:tc>
          <w:tcPr>
            <w:tcW w:w="771" w:type="dxa"/>
          </w:tcPr>
          <w:p w14:paraId="5F5C2E01" w14:textId="77777777" w:rsidR="00493621" w:rsidRDefault="00493621" w:rsidP="00493621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817" w:type="dxa"/>
          </w:tcPr>
          <w:p w14:paraId="34A5EF3F" w14:textId="77777777" w:rsidR="00493621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庭、學校、社區生活之中。</w:t>
            </w:r>
          </w:p>
          <w:p w14:paraId="1D31EE69" w14:textId="5CD80D04" w:rsidR="00493621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1534" w:type="dxa"/>
          </w:tcPr>
          <w:p w14:paraId="4725D8E1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5A6455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11FDF87F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5732E1EC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文，並了解其意義。</w:t>
            </w:r>
          </w:p>
          <w:p w14:paraId="7CD06459" w14:textId="56120701" w:rsidR="00493621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7" w:type="dxa"/>
          </w:tcPr>
          <w:p w14:paraId="360EBE08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6E9D148B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1B29F7F5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341A355E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6C7E15F0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3C1C7A45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7C0326EB" w14:textId="2B8B7A11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◎Bh-Ⅱ-2 </w:t>
            </w:r>
            <w:r w:rsidRPr="005A6455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區</w:t>
            </w:r>
            <w:r w:rsidRPr="005A6455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域人文。</w:t>
            </w:r>
          </w:p>
        </w:tc>
        <w:tc>
          <w:tcPr>
            <w:tcW w:w="3671" w:type="dxa"/>
          </w:tcPr>
          <w:p w14:paraId="3F12D6E1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</w:t>
            </w:r>
            <w:r w:rsidRPr="00E32A88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𨑨</w:t>
            </w:r>
            <w:r w:rsidRPr="00695DE4">
              <w:rPr>
                <w:rFonts w:ascii="標楷體" w:eastAsia="標楷體" w:hAnsi="標楷體" w:cs="標楷體"/>
                <w:sz w:val="20"/>
                <w:szCs w:val="20"/>
              </w:rPr>
              <w:t>迌買等路</w:t>
            </w:r>
          </w:p>
          <w:p w14:paraId="50CA4BE8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第二課舊街</w:t>
            </w:r>
          </w:p>
          <w:p w14:paraId="7BCED8C5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(一)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活動一：課文</w:t>
            </w:r>
          </w:p>
          <w:p w14:paraId="495F076F" w14:textId="77777777" w:rsidR="00493621" w:rsidRPr="00CB5ECA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5ECA">
              <w:rPr>
                <w:rFonts w:ascii="標楷體" w:eastAsia="標楷體" w:hAnsi="標楷體" w:cs="標楷體"/>
                <w:sz w:val="20"/>
                <w:szCs w:val="20"/>
              </w:rPr>
              <w:t>1.讓學生發表所見的課文插圖內容，並領讀課文、解釋文意。</w:t>
            </w:r>
          </w:p>
          <w:p w14:paraId="5DAD0F8E" w14:textId="77777777" w:rsidR="00493621" w:rsidRPr="00CB5ECA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5ECA">
              <w:rPr>
                <w:rFonts w:ascii="標楷體" w:eastAsia="標楷體" w:hAnsi="標楷體" w:cs="標楷體"/>
                <w:sz w:val="20"/>
                <w:szCs w:val="20"/>
              </w:rPr>
              <w:t>2.教師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播放</w:t>
            </w:r>
            <w:r w:rsidRPr="00CB5ECA">
              <w:rPr>
                <w:rFonts w:ascii="標楷體" w:eastAsia="標楷體" w:hAnsi="標楷體" w:cs="標楷體"/>
                <w:sz w:val="20"/>
                <w:szCs w:val="20"/>
              </w:rPr>
              <w:t>課文音檔或動畫，學生配合逐字對應並跟念。教師適時指正、說明，並透過師生提問，確認句意、語詞。</w:t>
            </w:r>
          </w:p>
          <w:p w14:paraId="533A9972" w14:textId="77777777" w:rsidR="00493621" w:rsidRPr="00CB5ECA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5ECA">
              <w:rPr>
                <w:rFonts w:ascii="標楷體" w:eastAsia="標楷體" w:hAnsi="標楷體" w:cs="標楷體"/>
                <w:sz w:val="20"/>
                <w:szCs w:val="20"/>
              </w:rPr>
              <w:t>3.教師介紹本課一課一字的用法和造句。</w:t>
            </w:r>
          </w:p>
          <w:p w14:paraId="0A1D829C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5ECA">
              <w:rPr>
                <w:rFonts w:ascii="標楷體" w:eastAsia="標楷體" w:hAnsi="標楷體" w:cs="標楷體"/>
                <w:sz w:val="20"/>
                <w:szCs w:val="20"/>
              </w:rPr>
              <w:t>4.教師介紹本課方音差、文白音及句型。</w:t>
            </w:r>
          </w:p>
          <w:p w14:paraId="29284622" w14:textId="77777777" w:rsidR="00493621" w:rsidRPr="00CB5ECA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5EC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(二)活動二：我會曉講</w:t>
            </w:r>
          </w:p>
          <w:p w14:paraId="09174751" w14:textId="77777777" w:rsidR="00493621" w:rsidRPr="00352BC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52BCD">
              <w:rPr>
                <w:rFonts w:ascii="標楷體" w:eastAsia="標楷體" w:hAnsi="標楷體" w:cs="標楷體"/>
                <w:sz w:val="20"/>
                <w:szCs w:val="20"/>
              </w:rPr>
              <w:t>1.教師問學生最近有沒有人去逛過老街？有什麼好吃、好玩的？</w:t>
            </w:r>
          </w:p>
          <w:p w14:paraId="5D17B468" w14:textId="77777777" w:rsidR="00493621" w:rsidRPr="00352BC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352BCD">
              <w:rPr>
                <w:rFonts w:ascii="標楷體" w:eastAsia="標楷體" w:hAnsi="標楷體" w:cs="標楷體"/>
                <w:sz w:val="20"/>
                <w:szCs w:val="20"/>
              </w:rPr>
              <w:t>.教師依教學媒體「我會曉講」，請學生未教語詞前先默念，將不會的圈起來。</w:t>
            </w:r>
          </w:p>
          <w:p w14:paraId="7170ECA5" w14:textId="77777777" w:rsidR="00493621" w:rsidRPr="00352BC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352BCD">
              <w:rPr>
                <w:rFonts w:ascii="標楷體" w:eastAsia="標楷體" w:hAnsi="標楷體" w:cs="標楷體"/>
                <w:sz w:val="20"/>
                <w:szCs w:val="20"/>
              </w:rPr>
              <w:t>.教師導讀「我會曉講例句」的地方名產，並加上部份字詞使成短句。例：大溪的豆乾上好食。</w:t>
            </w:r>
          </w:p>
          <w:p w14:paraId="1433613E" w14:textId="77777777" w:rsidR="00493621" w:rsidRPr="00352BC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352BCD">
              <w:rPr>
                <w:rFonts w:ascii="標楷體" w:eastAsia="標楷體" w:hAnsi="標楷體" w:cs="標楷體"/>
                <w:sz w:val="20"/>
                <w:szCs w:val="20"/>
              </w:rPr>
              <w:t>.教師貼出語詞卡，並隨機指其中一張語詞卡，請學生念出，直到全班熟練為止。</w:t>
            </w:r>
          </w:p>
          <w:p w14:paraId="41957683" w14:textId="12263F33" w:rsidR="00493621" w:rsidRPr="001B34F7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352BCD">
              <w:rPr>
                <w:rFonts w:ascii="標楷體" w:eastAsia="標楷體" w:hAnsi="標楷體" w:cs="標楷體"/>
                <w:sz w:val="20"/>
                <w:szCs w:val="20"/>
              </w:rPr>
              <w:t>.教師補充其他各地名產的語詞。</w:t>
            </w:r>
          </w:p>
        </w:tc>
        <w:tc>
          <w:tcPr>
            <w:tcW w:w="566" w:type="dxa"/>
          </w:tcPr>
          <w:p w14:paraId="1DF04640" w14:textId="77777777" w:rsidR="00493621" w:rsidRPr="00C5549C" w:rsidRDefault="00493621" w:rsidP="0049362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25C3C3BE" w14:textId="77777777" w:rsidR="00493621" w:rsidRPr="00176F06" w:rsidRDefault="00493621" w:rsidP="00493621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338DF655" w14:textId="77777777" w:rsidR="00493621" w:rsidRPr="00DF4B9D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4316B6D7" w14:textId="682FE3DB" w:rsidR="00493621" w:rsidRPr="00436D6B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</w:tc>
        <w:tc>
          <w:tcPr>
            <w:tcW w:w="1425" w:type="dxa"/>
          </w:tcPr>
          <w:p w14:paraId="7EB817EB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14:paraId="1A00065D" w14:textId="777AA18E" w:rsidR="00493621" w:rsidRPr="00B32678" w:rsidRDefault="00493621" w:rsidP="00493621">
            <w:pPr>
              <w:spacing w:after="180"/>
              <w:jc w:val="both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E13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熟悉與家庭生活相關的社區資源。</w:t>
            </w:r>
          </w:p>
        </w:tc>
        <w:tc>
          <w:tcPr>
            <w:tcW w:w="1823" w:type="dxa"/>
          </w:tcPr>
          <w:p w14:paraId="0E00D5AF" w14:textId="77777777" w:rsidR="00493621" w:rsidRPr="00B32678" w:rsidRDefault="00493621" w:rsidP="0049362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493621" w:rsidRPr="00B32678" w14:paraId="25049C86" w14:textId="77777777" w:rsidTr="00493621">
        <w:trPr>
          <w:trHeight w:val="761"/>
        </w:trPr>
        <w:tc>
          <w:tcPr>
            <w:tcW w:w="771" w:type="dxa"/>
          </w:tcPr>
          <w:p w14:paraId="492EB907" w14:textId="77777777" w:rsidR="00493621" w:rsidRDefault="00493621" w:rsidP="00493621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第五週</w:t>
            </w:r>
          </w:p>
        </w:tc>
        <w:tc>
          <w:tcPr>
            <w:tcW w:w="817" w:type="dxa"/>
          </w:tcPr>
          <w:p w14:paraId="2FA92DA2" w14:textId="77777777" w:rsidR="00493621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溝通，以運用於家庭、學校、社區生活之中。</w:t>
            </w:r>
          </w:p>
          <w:p w14:paraId="7C22BE2A" w14:textId="08486889" w:rsidR="00493621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1534" w:type="dxa"/>
          </w:tcPr>
          <w:p w14:paraId="0D08DF8D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5A6455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2874ECFB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28B41AF9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3-Ⅱ-1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56194786" w14:textId="207B885E" w:rsidR="00493621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7" w:type="dxa"/>
          </w:tcPr>
          <w:p w14:paraId="1856ED80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59E2113A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50BBD415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50C406B0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0B417EB5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6AA6A764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◎Bg-Ⅱ-2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380745D1" w14:textId="167085AA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◎Bh-Ⅱ-2 </w:t>
            </w:r>
            <w:r w:rsidRPr="005A6455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671" w:type="dxa"/>
          </w:tcPr>
          <w:p w14:paraId="62E56C99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</w:t>
            </w:r>
            <w:r w:rsidRPr="00E32A88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𨑨</w:t>
            </w:r>
            <w:r w:rsidRPr="00695DE4">
              <w:rPr>
                <w:rFonts w:ascii="標楷體" w:eastAsia="標楷體" w:hAnsi="標楷體" w:cs="標楷體"/>
                <w:sz w:val="20"/>
                <w:szCs w:val="20"/>
              </w:rPr>
              <w:t>迌買等路</w:t>
            </w:r>
          </w:p>
          <w:p w14:paraId="16840380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第二課舊街</w:t>
            </w:r>
          </w:p>
          <w:p w14:paraId="6186F7C6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(一)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活動一：做伙來造句</w:t>
            </w:r>
          </w:p>
          <w:p w14:paraId="11DC6291" w14:textId="77777777" w:rsidR="00493621" w:rsidRPr="002536CA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536CA">
              <w:rPr>
                <w:rFonts w:ascii="標楷體" w:eastAsia="標楷體" w:hAnsi="標楷體" w:cs="標楷體"/>
                <w:sz w:val="20"/>
                <w:szCs w:val="20"/>
              </w:rPr>
              <w:t>1.教師帶念「做伙來造句」的句型，解釋意義及使用時機。</w:t>
            </w:r>
          </w:p>
          <w:p w14:paraId="4EBDFCE9" w14:textId="77777777" w:rsidR="00493621" w:rsidRPr="002536CA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536CA">
              <w:rPr>
                <w:rFonts w:ascii="標楷體" w:eastAsia="標楷體" w:hAnsi="標楷體" w:cs="標楷體"/>
                <w:sz w:val="20"/>
                <w:szCs w:val="20"/>
              </w:rPr>
              <w:t>2.教師帶念語詞，並請學生進行造句。</w:t>
            </w:r>
          </w:p>
          <w:p w14:paraId="699C653D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536CA">
              <w:rPr>
                <w:rFonts w:ascii="標楷體" w:eastAsia="標楷體" w:hAnsi="標楷體" w:cs="標楷體"/>
                <w:sz w:val="20"/>
                <w:szCs w:val="20"/>
              </w:rPr>
              <w:t>3.統整學生答案，並給予鼓勵和回饋。</w:t>
            </w:r>
          </w:p>
          <w:p w14:paraId="2FE4B2E6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活動二：相招來開講</w:t>
            </w:r>
          </w:p>
          <w:p w14:paraId="73AFDDF2" w14:textId="77777777" w:rsidR="00493621" w:rsidRPr="002F048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481">
              <w:rPr>
                <w:rFonts w:ascii="標楷體" w:eastAsia="標楷體" w:hAnsi="標楷體" w:cs="標楷體"/>
                <w:sz w:val="20"/>
                <w:szCs w:val="20"/>
              </w:rPr>
              <w:t>1.教師拿出臺灣地圖，說明臺灣有高山、有海洋，有各種族群的多元特質。</w:t>
            </w:r>
          </w:p>
          <w:p w14:paraId="3CE27630" w14:textId="77777777" w:rsidR="00493621" w:rsidRPr="002F048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48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2.說明臺灣飲食文化的多元、融合和創新，使臺灣各地發展出許多具特色的伴手禮。</w:t>
            </w:r>
          </w:p>
          <w:p w14:paraId="56DCF138" w14:textId="77777777" w:rsidR="00493621" w:rsidRPr="002F048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481">
              <w:rPr>
                <w:rFonts w:ascii="標楷體" w:eastAsia="標楷體" w:hAnsi="標楷體" w:cs="標楷體"/>
                <w:sz w:val="20"/>
                <w:szCs w:val="20"/>
              </w:rPr>
              <w:t>3.展示本頁教學媒體，引導學生回答問題。</w:t>
            </w:r>
          </w:p>
          <w:p w14:paraId="751ECCC1" w14:textId="77777777" w:rsidR="00493621" w:rsidRPr="002F048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481">
              <w:rPr>
                <w:rFonts w:ascii="標楷體" w:eastAsia="標楷體" w:hAnsi="標楷體" w:cs="標楷體"/>
                <w:sz w:val="20"/>
                <w:szCs w:val="20"/>
              </w:rPr>
              <w:t>4.說明文本大意，並請學生提問或發表意見。</w:t>
            </w:r>
          </w:p>
          <w:p w14:paraId="39A1F908" w14:textId="77777777" w:rsidR="00493621" w:rsidRPr="002F048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481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教師隨機請學生說出：喜歡吃厚的牛舌餅還</w:t>
            </w:r>
            <w:r w:rsidRPr="002F0481">
              <w:rPr>
                <w:rFonts w:ascii="標楷體" w:eastAsia="標楷體" w:hAnsi="標楷體" w:cs="標楷體"/>
                <w:sz w:val="20"/>
                <w:szCs w:val="20"/>
              </w:rPr>
              <w:t>是薄的？為什麼？</w:t>
            </w:r>
          </w:p>
          <w:p w14:paraId="7B5A3C06" w14:textId="15DB778F" w:rsidR="00493621" w:rsidRPr="001B34F7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2F0481">
              <w:rPr>
                <w:rFonts w:ascii="標楷體" w:eastAsia="標楷體" w:hAnsi="標楷體" w:cs="標楷體"/>
                <w:sz w:val="20"/>
                <w:szCs w:val="20"/>
              </w:rPr>
              <w:t>6.教師給予鼓勵及回饋。</w:t>
            </w:r>
          </w:p>
        </w:tc>
        <w:tc>
          <w:tcPr>
            <w:tcW w:w="566" w:type="dxa"/>
          </w:tcPr>
          <w:p w14:paraId="4FBD9D8D" w14:textId="77777777" w:rsidR="00493621" w:rsidRPr="00C5549C" w:rsidRDefault="00493621" w:rsidP="0049362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38520F4D" w14:textId="77777777" w:rsidR="00493621" w:rsidRPr="00176F06" w:rsidRDefault="00493621" w:rsidP="00493621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45397571" w14:textId="77777777" w:rsidR="00493621" w:rsidRPr="00DF4B9D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485B4EFC" w14:textId="77777777" w:rsidR="00493621" w:rsidRPr="00DF4B9D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0ADACE55" w14:textId="71F1F8B4" w:rsidR="00493621" w:rsidRPr="00436D6B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表演評量</w:t>
            </w:r>
          </w:p>
        </w:tc>
        <w:tc>
          <w:tcPr>
            <w:tcW w:w="1425" w:type="dxa"/>
          </w:tcPr>
          <w:p w14:paraId="2D0E5809" w14:textId="6ADF0574" w:rsidR="00493621" w:rsidRPr="00B32678" w:rsidRDefault="00493621" w:rsidP="00493621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3" w:type="dxa"/>
          </w:tcPr>
          <w:p w14:paraId="1A5409B1" w14:textId="77777777" w:rsidR="00493621" w:rsidRPr="00B32678" w:rsidRDefault="00493621" w:rsidP="0049362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493621" w:rsidRPr="00B32678" w14:paraId="1A9926E3" w14:textId="77777777" w:rsidTr="00493621">
        <w:trPr>
          <w:trHeight w:val="761"/>
        </w:trPr>
        <w:tc>
          <w:tcPr>
            <w:tcW w:w="771" w:type="dxa"/>
          </w:tcPr>
          <w:p w14:paraId="3CF5969F" w14:textId="77777777" w:rsidR="00493621" w:rsidRDefault="00493621" w:rsidP="00493621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第六週</w:t>
            </w:r>
          </w:p>
        </w:tc>
        <w:tc>
          <w:tcPr>
            <w:tcW w:w="817" w:type="dxa"/>
          </w:tcPr>
          <w:p w14:paraId="77CF2975" w14:textId="77777777" w:rsidR="00493621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力，並能從事表達、溝通，以運用於家庭、學校、社區生活之中。</w:t>
            </w:r>
          </w:p>
          <w:p w14:paraId="01AC8DFD" w14:textId="61765667" w:rsidR="00493621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1534" w:type="dxa"/>
          </w:tcPr>
          <w:p w14:paraId="72876E1D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5A6455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509834A9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能運用閩南語的標音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符號、羅馬字及漢字，協助口語表達。</w:t>
            </w:r>
          </w:p>
          <w:p w14:paraId="7A292769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73AF9F7F" w14:textId="17D9D631" w:rsidR="00493621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7" w:type="dxa"/>
          </w:tcPr>
          <w:p w14:paraId="517AC321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6D9C9F9A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2CA3D640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245F201B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型運用。</w:t>
            </w:r>
          </w:p>
          <w:p w14:paraId="705F70E4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187AC6CD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3A7CFE8A" w14:textId="39297692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◎Bh-Ⅱ-2 </w:t>
            </w:r>
            <w:r w:rsidRPr="005A6455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671" w:type="dxa"/>
          </w:tcPr>
          <w:p w14:paraId="3904D155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</w:t>
            </w:r>
            <w:r w:rsidRPr="00E32A88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𨑨</w:t>
            </w:r>
            <w:r w:rsidRPr="00695DE4">
              <w:rPr>
                <w:rFonts w:ascii="標楷體" w:eastAsia="標楷體" w:hAnsi="標楷體" w:cs="標楷體"/>
                <w:sz w:val="20"/>
                <w:szCs w:val="20"/>
              </w:rPr>
              <w:t>迌買等路</w:t>
            </w:r>
          </w:p>
          <w:p w14:paraId="08DF8E97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第二課舊街</w:t>
            </w:r>
          </w:p>
          <w:p w14:paraId="036DDFC5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(一)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活動一：來練習</w:t>
            </w:r>
          </w:p>
          <w:p w14:paraId="292E42CA" w14:textId="77777777" w:rsidR="00493621" w:rsidRPr="002F048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481">
              <w:rPr>
                <w:rFonts w:ascii="標楷體" w:eastAsia="標楷體" w:hAnsi="標楷體" w:cs="標楷體"/>
                <w:sz w:val="20"/>
                <w:szCs w:val="20"/>
              </w:rPr>
              <w:t>1.展示本頁教學媒體引導學生完成練習。</w:t>
            </w:r>
          </w:p>
          <w:p w14:paraId="6EC4F807" w14:textId="77777777" w:rsidR="00493621" w:rsidRPr="002F048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481">
              <w:rPr>
                <w:rFonts w:ascii="標楷體" w:eastAsia="標楷體" w:hAnsi="標楷體" w:cs="標楷體"/>
                <w:sz w:val="20"/>
                <w:szCs w:val="20"/>
              </w:rPr>
              <w:t>2.說明本練習示例內容，並請學生發表意見。</w:t>
            </w:r>
          </w:p>
          <w:p w14:paraId="156C0AAC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48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3.教師請學生問隔壁同學，最喜歡的舊街名產是什麼？並問理由。</w:t>
            </w:r>
          </w:p>
          <w:p w14:paraId="6CE23223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活動二：拼音教學</w:t>
            </w:r>
          </w:p>
          <w:p w14:paraId="3CAA57C2" w14:textId="77777777" w:rsidR="00493621" w:rsidRPr="002F048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Pr="002F0481">
              <w:rPr>
                <w:rFonts w:ascii="標楷體" w:eastAsia="標楷體" w:hAnsi="標楷體" w:cs="標楷體"/>
                <w:sz w:val="20"/>
                <w:szCs w:val="20"/>
              </w:rPr>
              <w:t>.教師先說明「m、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n</w:t>
            </w:r>
            <w:r w:rsidRPr="002F0481">
              <w:rPr>
                <w:rFonts w:ascii="標楷體" w:eastAsia="標楷體" w:hAnsi="標楷體" w:cs="標楷體"/>
                <w:sz w:val="20"/>
                <w:szCs w:val="20"/>
              </w:rPr>
              <w:t>、ng」三個音標的發音位置為「合脣、舌尖頂上牙齒後、舌尖頂下牙齒後」。</w:t>
            </w:r>
          </w:p>
          <w:p w14:paraId="6DF58ECE" w14:textId="77777777" w:rsidR="00493621" w:rsidRPr="002F048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2F0481">
              <w:rPr>
                <w:rFonts w:ascii="標楷體" w:eastAsia="標楷體" w:hAnsi="標楷體" w:cs="標楷體"/>
                <w:sz w:val="20"/>
                <w:szCs w:val="20"/>
              </w:rPr>
              <w:t>教師複習「a、oo、e、o、i、u」並說明本課是練習「i」與鼻音「m、n、ng」結合之複合韻母。</w:t>
            </w:r>
          </w:p>
          <w:p w14:paraId="0074732B" w14:textId="77777777" w:rsidR="00493621" w:rsidRPr="002F048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2F0481">
              <w:rPr>
                <w:rFonts w:ascii="標楷體" w:eastAsia="標楷體" w:hAnsi="標楷體" w:cs="標楷體"/>
                <w:sz w:val="20"/>
                <w:szCs w:val="20"/>
              </w:rPr>
              <w:t>教師播放本課教學媒體，教師範念、學生合念，分組念，個別念，直到熟練為止。</w:t>
            </w:r>
          </w:p>
          <w:p w14:paraId="0E72F5B1" w14:textId="77777777" w:rsidR="00493621" w:rsidRPr="002F048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2F0481">
              <w:rPr>
                <w:rFonts w:ascii="標楷體" w:eastAsia="標楷體" w:hAnsi="標楷體" w:cs="標楷體"/>
                <w:sz w:val="20"/>
                <w:szCs w:val="20"/>
              </w:rPr>
              <w:t>圈出語詞中含有「im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r w:rsidRPr="002F0481">
              <w:rPr>
                <w:rFonts w:ascii="標楷體" w:eastAsia="標楷體" w:hAnsi="標楷體" w:cs="標楷體"/>
                <w:sz w:val="20"/>
                <w:szCs w:val="20"/>
              </w:rPr>
              <w:t>in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r w:rsidRPr="002F0481">
              <w:rPr>
                <w:rFonts w:ascii="標楷體" w:eastAsia="標楷體" w:hAnsi="標楷體" w:cs="標楷體"/>
                <w:sz w:val="20"/>
                <w:szCs w:val="20"/>
              </w:rPr>
              <w:t>ing」的字，直到熟練為止。</w:t>
            </w:r>
          </w:p>
          <w:p w14:paraId="6B483C33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(三)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活動三：拼音練習</w:t>
            </w:r>
          </w:p>
          <w:p w14:paraId="4D3A5F02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教師請學生看圖，並請學生試著念出六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題的語詞。</w:t>
            </w:r>
          </w:p>
          <w:p w14:paraId="535BB64D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2.教師說明作答方式，並播放教學媒體進行評量。</w:t>
            </w:r>
          </w:p>
          <w:p w14:paraId="006D9B5E" w14:textId="77777777" w:rsidR="00493621" w:rsidRPr="003254A7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動四：</w:t>
            </w:r>
            <w:r w:rsidRPr="003254A7">
              <w:rPr>
                <w:rFonts w:ascii="標楷體" w:eastAsia="標楷體" w:hAnsi="標楷體" w:cs="標楷體"/>
                <w:sz w:val="20"/>
                <w:szCs w:val="20"/>
              </w:rPr>
              <w:t>激骨話</w:t>
            </w:r>
          </w:p>
          <w:p w14:paraId="07EE0E23" w14:textId="77777777" w:rsidR="00493621" w:rsidRPr="003254A7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54A7">
              <w:rPr>
                <w:rFonts w:ascii="標楷體" w:eastAsia="標楷體" w:hAnsi="標楷體" w:cs="標楷體"/>
                <w:sz w:val="20"/>
                <w:szCs w:val="20"/>
              </w:rPr>
              <w:t>1.教師可先準備兩個醬油瓶，分別裝了清水及醬油，之後請學生說說看對這兩個醬油瓶的感覺是什麼？</w:t>
            </w:r>
          </w:p>
          <w:p w14:paraId="52A115E7" w14:textId="77777777" w:rsidR="00493621" w:rsidRPr="003254A7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54A7">
              <w:rPr>
                <w:rFonts w:ascii="標楷體" w:eastAsia="標楷體" w:hAnsi="標楷體" w:cs="標楷體"/>
                <w:sz w:val="20"/>
                <w:szCs w:val="20"/>
              </w:rPr>
              <w:t>2.可請學生試著猜猜看醬油瓶內裝的是什麼？為什麼？</w:t>
            </w:r>
          </w:p>
          <w:p w14:paraId="08D22550" w14:textId="77777777" w:rsidR="00493621" w:rsidRPr="003254A7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54A7">
              <w:rPr>
                <w:rFonts w:ascii="標楷體" w:eastAsia="標楷體" w:hAnsi="標楷體" w:cs="標楷體"/>
                <w:sz w:val="20"/>
                <w:szCs w:val="20"/>
              </w:rPr>
              <w:t>3.教師可引導學生，透過深色的醬油瓶，是不容易看見裡面裝的東西是什麼，也看不出容量有多少，並帶入本課歇後語的學習。</w:t>
            </w:r>
          </w:p>
          <w:p w14:paraId="36BFD3F3" w14:textId="00EE1687" w:rsidR="00493621" w:rsidRPr="001B34F7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4A7">
              <w:rPr>
                <w:rFonts w:ascii="標楷體" w:eastAsia="標楷體" w:hAnsi="標楷體" w:cs="標楷體"/>
                <w:sz w:val="20"/>
                <w:szCs w:val="20"/>
              </w:rPr>
              <w:t>4.教師展示本頁的教學媒體，引導學生聽故事學習歇後語。</w:t>
            </w:r>
          </w:p>
        </w:tc>
        <w:tc>
          <w:tcPr>
            <w:tcW w:w="566" w:type="dxa"/>
          </w:tcPr>
          <w:p w14:paraId="7832CF8A" w14:textId="77777777" w:rsidR="00493621" w:rsidRPr="00C5549C" w:rsidRDefault="00493621" w:rsidP="0049362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5050DF29" w14:textId="77777777" w:rsidR="00493621" w:rsidRPr="00176F06" w:rsidRDefault="00493621" w:rsidP="00493621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153A6F03" w14:textId="77777777" w:rsidR="00493621" w:rsidRPr="00DF4B9D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7DC184A7" w14:textId="77777777" w:rsidR="00493621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040AEE36" w14:textId="77777777" w:rsidR="00493621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69261AB0" w14:textId="326144B1" w:rsidR="00493621" w:rsidRPr="00436D6B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討論評量</w:t>
            </w:r>
          </w:p>
        </w:tc>
        <w:tc>
          <w:tcPr>
            <w:tcW w:w="1425" w:type="dxa"/>
          </w:tcPr>
          <w:p w14:paraId="1819BA47" w14:textId="5895012F" w:rsidR="00493621" w:rsidRPr="00B32678" w:rsidRDefault="00493621" w:rsidP="00493621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3" w:type="dxa"/>
          </w:tcPr>
          <w:p w14:paraId="2E0BED3E" w14:textId="77777777" w:rsidR="00493621" w:rsidRPr="00B32678" w:rsidRDefault="00493621" w:rsidP="0049362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493621" w:rsidRPr="00B32678" w14:paraId="04440A83" w14:textId="77777777" w:rsidTr="00493621">
        <w:trPr>
          <w:trHeight w:val="761"/>
        </w:trPr>
        <w:tc>
          <w:tcPr>
            <w:tcW w:w="771" w:type="dxa"/>
          </w:tcPr>
          <w:p w14:paraId="00759142" w14:textId="77777777" w:rsidR="00493621" w:rsidRDefault="00493621" w:rsidP="00493621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817" w:type="dxa"/>
          </w:tcPr>
          <w:p w14:paraId="219D3310" w14:textId="77777777" w:rsidR="00493621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閩-E-A3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具備運用閩南語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文來擬訂、討論、執行與分享個人生活計畫，以充實自我生活經驗，增進個人適應社會的能力。</w:t>
            </w:r>
          </w:p>
          <w:p w14:paraId="25551997" w14:textId="26BCC29B" w:rsidR="00493621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34" w:type="dxa"/>
          </w:tcPr>
          <w:p w14:paraId="1228D5C3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1-Ⅱ-3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能聆聽並理解對方所說的閩南語。</w:t>
            </w:r>
          </w:p>
          <w:p w14:paraId="439D673E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閩南語的標音符號、羅馬字及漢字，協助口語表達。</w:t>
            </w:r>
          </w:p>
          <w:p w14:paraId="088E815B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6FBAB142" w14:textId="5E052CA4" w:rsidR="00493621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7" w:type="dxa"/>
          </w:tcPr>
          <w:p w14:paraId="3A57DBB9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5795184E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0DD248D9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◎Ab-Ⅱ-1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57415E82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01D38B7B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481C5972" w14:textId="2B9A908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67D5C420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</w:t>
            </w:r>
            <w:r w:rsidRPr="00E32A88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𨑨</w:t>
            </w:r>
            <w:r w:rsidRPr="003254A7">
              <w:rPr>
                <w:rFonts w:ascii="標楷體" w:eastAsia="標楷體" w:hAnsi="標楷體" w:cs="標楷體"/>
                <w:sz w:val="20"/>
                <w:szCs w:val="20"/>
              </w:rPr>
              <w:t>迌買等路</w:t>
            </w:r>
          </w:p>
          <w:p w14:paraId="0ED1F57E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單元活動一</w:t>
            </w:r>
          </w:p>
          <w:p w14:paraId="27C38B89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(一)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活動一：練武功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</w:p>
          <w:p w14:paraId="13CCD96B" w14:textId="77777777" w:rsidR="00493621" w:rsidRPr="00F4613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第一大題「選看覓」，</w:t>
            </w: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教師播放教學</w:t>
            </w: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媒體內容，請每位學生寫下答案。</w:t>
            </w:r>
          </w:p>
          <w:p w14:paraId="34BD9EC3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2.學生互相批閱，並確認學生答對題數，並給適當口頭獎勵。</w:t>
            </w:r>
          </w:p>
          <w:p w14:paraId="69805DDA" w14:textId="77777777" w:rsidR="00493621" w:rsidRPr="00F4613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第二大題「講看覓」，</w:t>
            </w: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教師播放教學媒體內容，請每位學生勾選答案。</w:t>
            </w:r>
          </w:p>
          <w:p w14:paraId="7C9D6B2E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.師生對話，可挑戰由教師臨時命題， 以增加挑戰性。</w:t>
            </w:r>
          </w:p>
          <w:p w14:paraId="3E25AEA2" w14:textId="77777777" w:rsidR="00493621" w:rsidRPr="00F4613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5.第三大題「框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看覓」，</w:t>
            </w: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教師播放教學媒體內容，請每位學生寫下答案。</w:t>
            </w:r>
          </w:p>
          <w:p w14:paraId="46A95E7C" w14:textId="77777777" w:rsidR="00493621" w:rsidRPr="00F4613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.學生互相批閱，並確認學生答對題數，並給適當口頭獎勵。</w:t>
            </w:r>
          </w:p>
          <w:p w14:paraId="6A9A8885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活動二：鬥陣聽故事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</w:p>
          <w:p w14:paraId="45744F7A" w14:textId="77777777" w:rsidR="00493621" w:rsidRPr="00F4613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1.教師問學生，從圖片中看到這家人做了什麼活動？有什麼是你也喜歡的活動？</w:t>
            </w:r>
          </w:p>
          <w:p w14:paraId="1A19CA26" w14:textId="77777777" w:rsidR="00493621" w:rsidRPr="00F4613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教師可適時給予提示：故事是在描寫阿弟仔</w:t>
            </w: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家人要去某地方玩以及準備了什麼名特產？</w:t>
            </w:r>
          </w:p>
          <w:p w14:paraId="6A6CCA93" w14:textId="77777777" w:rsidR="00493621" w:rsidRPr="00F4613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3.教師播放「鬥陣聽故事」內容，請每位學生配合圖片記錄聽到的內容。</w:t>
            </w:r>
          </w:p>
          <w:p w14:paraId="6AA46123" w14:textId="77777777" w:rsidR="00493621" w:rsidRPr="00F4613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4.師生對話，並確認學生聽懂內容及知道每一張圖的情境， 並給適當口頭獎勵。</w:t>
            </w:r>
          </w:p>
          <w:p w14:paraId="3F2F5F98" w14:textId="77777777" w:rsidR="00493621" w:rsidRPr="00F4613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教師請學生說一說，故事中阿弟仔</w:t>
            </w: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全家曾經去過哪些休閒場所？</w:t>
            </w:r>
          </w:p>
          <w:p w14:paraId="177328EE" w14:textId="77777777" w:rsidR="00493621" w:rsidRPr="00F4613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6.教師請學生回答，這次要去什麼地方？要帶什麼東西嗎？</w:t>
            </w:r>
          </w:p>
          <w:p w14:paraId="23061A48" w14:textId="37F5FCB7" w:rsidR="00493621" w:rsidRPr="001B34F7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7.教師統整答案並給予回饋。</w:t>
            </w:r>
          </w:p>
        </w:tc>
        <w:tc>
          <w:tcPr>
            <w:tcW w:w="566" w:type="dxa"/>
          </w:tcPr>
          <w:p w14:paraId="3C2AEF8F" w14:textId="77777777" w:rsidR="00493621" w:rsidRPr="00C5549C" w:rsidRDefault="00493621" w:rsidP="0049362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56350BA7" w14:textId="77777777" w:rsidR="00493621" w:rsidRPr="00176F06" w:rsidRDefault="00493621" w:rsidP="00493621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09710F07" w14:textId="77777777" w:rsidR="00493621" w:rsidRPr="00DF4B9D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515A26BB" w14:textId="77777777" w:rsidR="00493621" w:rsidRPr="00DF4B9D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0A8CADB4" w14:textId="77777777" w:rsidR="00493621" w:rsidRPr="00DF4B9D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  <w:p w14:paraId="52CC8313" w14:textId="51F076BB" w:rsidR="00493621" w:rsidRPr="00436D6B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25" w:type="dxa"/>
          </w:tcPr>
          <w:p w14:paraId="015C06A6" w14:textId="1107C173" w:rsidR="00493621" w:rsidRPr="00B32678" w:rsidRDefault="00493621" w:rsidP="00493621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3" w:type="dxa"/>
          </w:tcPr>
          <w:p w14:paraId="4277AD66" w14:textId="77777777" w:rsidR="00493621" w:rsidRPr="00B32678" w:rsidRDefault="00493621" w:rsidP="0049362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493621" w:rsidRPr="00B32678" w14:paraId="422ED0E1" w14:textId="77777777" w:rsidTr="00493621">
        <w:trPr>
          <w:trHeight w:val="761"/>
        </w:trPr>
        <w:tc>
          <w:tcPr>
            <w:tcW w:w="771" w:type="dxa"/>
          </w:tcPr>
          <w:p w14:paraId="4153E41C" w14:textId="77777777" w:rsidR="00493621" w:rsidRDefault="00493621" w:rsidP="00493621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第八週</w:t>
            </w:r>
          </w:p>
        </w:tc>
        <w:tc>
          <w:tcPr>
            <w:tcW w:w="817" w:type="dxa"/>
          </w:tcPr>
          <w:p w14:paraId="7B8B3659" w14:textId="77777777" w:rsidR="00493621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具備理解與使用閩南語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文的基本能力，並能從事表達、溝通，以運用於家庭、學校、社區生活之中。</w:t>
            </w:r>
          </w:p>
          <w:p w14:paraId="626E13A1" w14:textId="26B0DC09" w:rsidR="00493621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1534" w:type="dxa"/>
          </w:tcPr>
          <w:p w14:paraId="4DD98B69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5A6455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2DC611B0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2-Ⅱ-1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22A15EE9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3213CB42" w14:textId="23C2DF8C" w:rsidR="00493621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7" w:type="dxa"/>
          </w:tcPr>
          <w:p w14:paraId="38CBCDD0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7DA37A34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03940E56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詞運用。</w:t>
            </w:r>
          </w:p>
          <w:p w14:paraId="61F6AD04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4F585FFF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◎Bg-Ⅱ-1 生活應對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14:paraId="0C67A8E9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4506E2FA" w14:textId="7FC79C00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◎Bf-Ⅱ-1 表演藝術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3671" w:type="dxa"/>
          </w:tcPr>
          <w:p w14:paraId="4FFB70DE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第二單元尊重佮欣賞</w:t>
            </w:r>
          </w:p>
          <w:p w14:paraId="7C25CCD6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第三課個性攏無仝</w:t>
            </w:r>
          </w:p>
          <w:p w14:paraId="513025ED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(一)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活動一：課文</w:t>
            </w:r>
          </w:p>
          <w:p w14:paraId="3F2BDC6D" w14:textId="77777777" w:rsidR="00493621" w:rsidRPr="00F4613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1.讓學生發表所見的課文插圖內容。</w:t>
            </w:r>
          </w:p>
          <w:p w14:paraId="10B40795" w14:textId="77777777" w:rsidR="00493621" w:rsidRPr="00F4613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2.教師領讀課文、解釋文意。</w:t>
            </w:r>
          </w:p>
          <w:p w14:paraId="6593ABA1" w14:textId="77777777" w:rsidR="00493621" w:rsidRPr="00F4613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3.教師播放課文音檔或動畫，學生手指課本配合逐字對應並跟念。教師適時指正、說明，並透過師生提問，確認句意、語詞。</w:t>
            </w:r>
          </w:p>
          <w:p w14:paraId="6D2C2AC8" w14:textId="77777777" w:rsidR="00493621" w:rsidRPr="00F4613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4.教師確認學生已熟悉課文，最後請全班齊念收尾。</w:t>
            </w:r>
          </w:p>
          <w:p w14:paraId="52723F0E" w14:textId="77777777" w:rsidR="00493621" w:rsidRPr="00F4613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5.教師介紹本課一課一字的用法和造句。</w:t>
            </w:r>
          </w:p>
          <w:p w14:paraId="03E9D46E" w14:textId="77777777" w:rsidR="00493621" w:rsidRPr="00F4613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6.教師介紹本課方音差、文白音。</w:t>
            </w:r>
          </w:p>
          <w:p w14:paraId="3C87395B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7.教師介紹本課內含句型，鼓勵學生運用先前學習過的內容。</w:t>
            </w:r>
          </w:p>
          <w:p w14:paraId="2AB03725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活動二：我會曉講</w:t>
            </w:r>
          </w:p>
          <w:p w14:paraId="45404D2C" w14:textId="77777777" w:rsidR="00493621" w:rsidRPr="00F4613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1.請學生先看圖，說說看圖中每組人物給你的感覺有什麼不同？並說說看，自己是屬於哪一種。</w:t>
            </w:r>
          </w:p>
          <w:p w14:paraId="4EDD7CCE" w14:textId="77777777" w:rsidR="00493621" w:rsidRPr="00F4613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2.教師依教學媒體「我會曉講」，請學生未學習語詞前先默念，將不會的語詞圈起來。</w:t>
            </w:r>
          </w:p>
          <w:p w14:paraId="2209D34A" w14:textId="77777777" w:rsidR="00493621" w:rsidRPr="00F4613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3.教師播放教學媒體，請學生跟念，並確認學生都能正確發音。</w:t>
            </w:r>
          </w:p>
          <w:p w14:paraId="6DFB794C" w14:textId="77777777" w:rsidR="00493621" w:rsidRPr="00F4613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4.教師導讀「我會曉講」的個性，教師說明每一組是相反的個性。例：大方、閉思。</w:t>
            </w:r>
          </w:p>
          <w:p w14:paraId="63695A62" w14:textId="77777777" w:rsidR="00493621" w:rsidRPr="00F4613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5.教師說明，每一個人個性都不盡相同，無所謂好或壞，要懂得欣賞自己、欣賞別人。</w:t>
            </w:r>
          </w:p>
          <w:p w14:paraId="44EA970D" w14:textId="5BBD5284" w:rsidR="00493621" w:rsidRPr="001B34F7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F46135">
              <w:rPr>
                <w:rFonts w:ascii="標楷體" w:eastAsia="標楷體" w:hAnsi="標楷體" w:cs="標楷體"/>
                <w:sz w:val="20"/>
                <w:szCs w:val="20"/>
              </w:rPr>
              <w:t>6.教師補充其他個性的語詞。</w:t>
            </w:r>
          </w:p>
        </w:tc>
        <w:tc>
          <w:tcPr>
            <w:tcW w:w="566" w:type="dxa"/>
          </w:tcPr>
          <w:p w14:paraId="76B1ACA7" w14:textId="77777777" w:rsidR="00493621" w:rsidRPr="00C5549C" w:rsidRDefault="00493621" w:rsidP="0049362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19398831" w14:textId="77777777" w:rsidR="00493621" w:rsidRPr="00176F06" w:rsidRDefault="00493621" w:rsidP="00493621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5BD8555A" w14:textId="77777777" w:rsidR="00493621" w:rsidRPr="00DF4B9D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2E890EF2" w14:textId="154F4AA5" w:rsidR="00493621" w:rsidRPr="00436D6B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</w:tc>
        <w:tc>
          <w:tcPr>
            <w:tcW w:w="1425" w:type="dxa"/>
          </w:tcPr>
          <w:p w14:paraId="2E0B9A64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14:paraId="0E2EB224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E4 覺察個人情緒並適切表達，與家人及同儕適切互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動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3074D151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0C8ED9C9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E2 自尊尊人與自愛愛人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5F45A0D3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【生命教育】</w:t>
            </w:r>
          </w:p>
          <w:p w14:paraId="6C843B5C" w14:textId="0D37B052" w:rsidR="00493621" w:rsidRPr="00B32678" w:rsidRDefault="00493621" w:rsidP="00493621">
            <w:pPr>
              <w:spacing w:after="180"/>
              <w:jc w:val="both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E3 理解人是會思考、有情緒、能進行自主決定的個體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</w:tcPr>
          <w:p w14:paraId="27E61E8D" w14:textId="77777777" w:rsidR="00493621" w:rsidRPr="00B32678" w:rsidRDefault="00493621" w:rsidP="0049362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493621" w:rsidRPr="00B32678" w14:paraId="146036D0" w14:textId="77777777" w:rsidTr="00493621">
        <w:trPr>
          <w:trHeight w:val="761"/>
        </w:trPr>
        <w:tc>
          <w:tcPr>
            <w:tcW w:w="771" w:type="dxa"/>
          </w:tcPr>
          <w:p w14:paraId="1910106C" w14:textId="77777777" w:rsidR="00493621" w:rsidRDefault="00493621" w:rsidP="00493621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817" w:type="dxa"/>
          </w:tcPr>
          <w:p w14:paraId="6B477E56" w14:textId="77777777" w:rsidR="00493621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備理解與使用閩南語文的基本能力，並能從事表達、溝通，以運用於家庭、學校、社區生活之中。</w:t>
            </w:r>
          </w:p>
          <w:p w14:paraId="1771C50F" w14:textId="30C68781" w:rsidR="00493621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識。</w:t>
            </w:r>
          </w:p>
        </w:tc>
        <w:tc>
          <w:tcPr>
            <w:tcW w:w="1534" w:type="dxa"/>
          </w:tcPr>
          <w:p w14:paraId="41379799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5A6455">
              <w:rPr>
                <w:rFonts w:ascii="標楷體" w:eastAsia="標楷體" w:hAnsi="標楷體" w:cs="標楷體"/>
                <w:sz w:val="20"/>
                <w:szCs w:val="20"/>
              </w:rPr>
              <w:t>能應用閩南語標音符</w:t>
            </w:r>
            <w:r w:rsidRPr="005A645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號、羅馬字及漢字，協助聆聽理解。</w:t>
            </w:r>
          </w:p>
          <w:p w14:paraId="0CBF978F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2D260DA9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3B9A0226" w14:textId="27E6D587" w:rsidR="00493621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7" w:type="dxa"/>
          </w:tcPr>
          <w:p w14:paraId="49738C32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70D63353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647BFD32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03AD65B9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2E2415AB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◎Bg-Ⅱ-1 生活應對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14:paraId="39600216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60013D6D" w14:textId="333CCBFA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◎Bf-Ⅱ-1 表演藝術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3671" w:type="dxa"/>
          </w:tcPr>
          <w:p w14:paraId="4BAFDA80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</w:t>
            </w: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尊重佮欣賞</w:t>
            </w:r>
          </w:p>
          <w:p w14:paraId="345E41C2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第三課</w:t>
            </w: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個性攏無仝</w:t>
            </w:r>
          </w:p>
          <w:p w14:paraId="1F0D807A" w14:textId="77777777" w:rsidR="00493621" w:rsidRPr="000C68AF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(一)活動一：做伙來造句</w:t>
            </w:r>
          </w:p>
          <w:p w14:paraId="6406895B" w14:textId="77777777" w:rsidR="00493621" w:rsidRPr="00B82C7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1.教師帶念「做伙來造句」的句型，解釋意義使用時機。</w:t>
            </w:r>
          </w:p>
          <w:p w14:paraId="69D05B5F" w14:textId="77777777" w:rsidR="00493621" w:rsidRPr="00B82C7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2.教師帶念語詞，並請學生進行同一種個性不同行為的造句。</w:t>
            </w:r>
          </w:p>
          <w:p w14:paraId="794E3A41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3.教師統整學生答案，並給予鼓勵和回饋。</w:t>
            </w:r>
          </w:p>
          <w:p w14:paraId="491DBB49" w14:textId="77777777" w:rsidR="00493621" w:rsidRPr="000C68AF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(二)活動二：相招來開講</w:t>
            </w:r>
          </w:p>
          <w:p w14:paraId="14A6BA1C" w14:textId="77777777" w:rsidR="00493621" w:rsidRPr="00B82C7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1.教師說即使沒有特別的動作，靜態的活動也可以看出一個人的個性。</w:t>
            </w:r>
          </w:p>
          <w:p w14:paraId="5B3E8ECD" w14:textId="77777777" w:rsidR="00493621" w:rsidRPr="00B82C7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2.教師請同學猜猜看一天裡有哪些是靜態的活動。例如：吃午餐、在圖書館看書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……</w:t>
            </w: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09F92505" w14:textId="77777777" w:rsidR="00493621" w:rsidRPr="00B82C7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3.教師說明今天的主題是從吃飯觀察個性。可先簡單說明文本大意，並請學生提問或發表意見。</w:t>
            </w:r>
          </w:p>
          <w:p w14:paraId="719F58B6" w14:textId="360DDC6D" w:rsidR="00493621" w:rsidRPr="001B34F7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4.教師請學生整體念、分組角色扮演念，直到熟練為止。</w:t>
            </w:r>
          </w:p>
        </w:tc>
        <w:tc>
          <w:tcPr>
            <w:tcW w:w="566" w:type="dxa"/>
          </w:tcPr>
          <w:p w14:paraId="091B3BDA" w14:textId="77777777" w:rsidR="00493621" w:rsidRPr="00C5549C" w:rsidRDefault="00493621" w:rsidP="0049362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74D3C5E0" w14:textId="77777777" w:rsidR="00493621" w:rsidRPr="00176F06" w:rsidRDefault="00493621" w:rsidP="00493621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4D875CB2" w14:textId="77777777" w:rsidR="00493621" w:rsidRPr="00DF4B9D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71B20070" w14:textId="5CFBECA8" w:rsidR="00493621" w:rsidRPr="00436D6B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</w:tc>
        <w:tc>
          <w:tcPr>
            <w:tcW w:w="1425" w:type="dxa"/>
          </w:tcPr>
          <w:p w14:paraId="0FB7A179" w14:textId="47B2DA9F" w:rsidR="00493621" w:rsidRPr="00B32678" w:rsidRDefault="00493621" w:rsidP="00493621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3" w:type="dxa"/>
          </w:tcPr>
          <w:p w14:paraId="12BA6924" w14:textId="77777777" w:rsidR="00493621" w:rsidRPr="00B32678" w:rsidRDefault="00493621" w:rsidP="0049362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493621" w:rsidRPr="00B32678" w14:paraId="573DCEFD" w14:textId="77777777" w:rsidTr="00493621">
        <w:trPr>
          <w:trHeight w:val="761"/>
        </w:trPr>
        <w:tc>
          <w:tcPr>
            <w:tcW w:w="771" w:type="dxa"/>
          </w:tcPr>
          <w:p w14:paraId="4A238DE6" w14:textId="77777777" w:rsidR="00493621" w:rsidRDefault="00493621" w:rsidP="00493621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817" w:type="dxa"/>
          </w:tcPr>
          <w:p w14:paraId="228FD37D" w14:textId="77777777" w:rsidR="00493621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6FDEFA6A" w14:textId="02B138F5" w:rsidR="00493621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具備透過閩南語文的學習，增進與人友善相處的能力，並能參與家庭、學校、社區的各類活動，培養責任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感，落實生活美德與公民意識。</w:t>
            </w:r>
          </w:p>
        </w:tc>
        <w:tc>
          <w:tcPr>
            <w:tcW w:w="1534" w:type="dxa"/>
          </w:tcPr>
          <w:p w14:paraId="52E3559C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5A6455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765835E2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311814BD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7A3680EC" w14:textId="03E07766" w:rsidR="00493621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7" w:type="dxa"/>
          </w:tcPr>
          <w:p w14:paraId="3C31E172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60A29626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5867116F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0514C32B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088FF50F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◎Bg-Ⅱ-1 生活應對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14:paraId="15B8E8EA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19F9B50A" w14:textId="71CC0FC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◎Bf-Ⅱ-1 表演藝術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3671" w:type="dxa"/>
          </w:tcPr>
          <w:p w14:paraId="6EA69528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第二單元尊重佮欣賞</w:t>
            </w:r>
          </w:p>
          <w:p w14:paraId="07B50882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第三課個性攏無仝</w:t>
            </w:r>
          </w:p>
          <w:p w14:paraId="47142922" w14:textId="77777777" w:rsidR="00493621" w:rsidRPr="008F70B0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(一)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活動一：來練習</w:t>
            </w:r>
          </w:p>
          <w:p w14:paraId="6B7AE93F" w14:textId="77777777" w:rsidR="00493621" w:rsidRPr="00B82C7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1.展示本頁教學媒體引導學生完成練習。</w:t>
            </w:r>
          </w:p>
          <w:p w14:paraId="6553054E" w14:textId="77777777" w:rsidR="00493621" w:rsidRPr="00B82C7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2.說明本練習示例內容，並請學生發表意見。</w:t>
            </w:r>
          </w:p>
          <w:p w14:paraId="3CFF5F12" w14:textId="77777777" w:rsidR="00493621" w:rsidRPr="00B82C7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教師請學生說出什麼地點要怎麼調整個性，要合於禮</w:t>
            </w: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儀，並問理由。</w:t>
            </w:r>
          </w:p>
          <w:p w14:paraId="2BEF184C" w14:textId="77777777" w:rsidR="00493621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4.教師給予鼓勵及回饋。</w:t>
            </w:r>
          </w:p>
          <w:p w14:paraId="0E83DE86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活動二：拼音教學</w:t>
            </w:r>
          </w:p>
          <w:p w14:paraId="73FC7605" w14:textId="77777777" w:rsidR="00493621" w:rsidRPr="00B82C7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1.教師複習「am、an」的發音，並說明接下來將學習的「iam」、「ian」，發音原理相同，只是多加介音「i」，請學生注意字尾發音。</w:t>
            </w:r>
          </w:p>
          <w:p w14:paraId="374898A0" w14:textId="77777777" w:rsidR="00493621" w:rsidRPr="00B82C7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2.教師先說明「m、n」兩個音標的發音位置為「合脣、舌尖頂上牙齒後」。</w:t>
            </w:r>
          </w:p>
          <w:p w14:paraId="771400DF" w14:textId="77777777" w:rsidR="00493621" w:rsidRPr="00B82C7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3.教師播放本課教學媒體，教師範念、學生合念、分組念、個別念，直到熟練為止。</w:t>
            </w:r>
          </w:p>
          <w:p w14:paraId="5572678B" w14:textId="77777777" w:rsidR="00493621" w:rsidRPr="00B82C7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.進行其他補充例詞的聽辨，直到熟練為止。</w:t>
            </w:r>
          </w:p>
          <w:p w14:paraId="20FB1524" w14:textId="77777777" w:rsidR="00493621" w:rsidRPr="00B82C7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.圈出語詞中含有「iam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ian」的字，直到熟練為止。</w:t>
            </w:r>
          </w:p>
          <w:p w14:paraId="5B66D128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(三)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活動三：拼音練習</w:t>
            </w:r>
          </w:p>
          <w:p w14:paraId="1272C586" w14:textId="77777777" w:rsidR="00493621" w:rsidRPr="00B82C7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1.教師問想不想驗收自己「iam、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ian</w:t>
            </w: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」的學習成果。</w:t>
            </w:r>
          </w:p>
          <w:p w14:paraId="58105EEC" w14:textId="77777777" w:rsidR="00493621" w:rsidRPr="00B82C75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2.教師閃示字卡，問學生是「iam」或 「ian」，學生自由發表，並提醒注意發音位置。</w:t>
            </w:r>
          </w:p>
          <w:p w14:paraId="0BF3B01C" w14:textId="07167B40" w:rsidR="00493621" w:rsidRPr="001B34F7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82C75">
              <w:rPr>
                <w:rFonts w:ascii="標楷體" w:eastAsia="標楷體" w:hAnsi="標楷體" w:cs="標楷體"/>
                <w:sz w:val="20"/>
                <w:szCs w:val="20"/>
              </w:rPr>
              <w:t>3.教師給予回饋與鼓勵。</w:t>
            </w:r>
          </w:p>
        </w:tc>
        <w:tc>
          <w:tcPr>
            <w:tcW w:w="566" w:type="dxa"/>
          </w:tcPr>
          <w:p w14:paraId="1EB7CA1D" w14:textId="77777777" w:rsidR="00493621" w:rsidRPr="00C5549C" w:rsidRDefault="00493621" w:rsidP="0049362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9" w:type="dxa"/>
          </w:tcPr>
          <w:p w14:paraId="0BD17DE4" w14:textId="77777777" w:rsidR="00493621" w:rsidRPr="00176F06" w:rsidRDefault="00493621" w:rsidP="00493621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228E620D" w14:textId="77777777" w:rsidR="00493621" w:rsidRPr="00DF4B9D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4B544A8A" w14:textId="77777777" w:rsidR="00493621" w:rsidRPr="00DF4B9D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003B8D6B" w14:textId="7BBC6459" w:rsidR="00493621" w:rsidRPr="00436D6B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25" w:type="dxa"/>
          </w:tcPr>
          <w:p w14:paraId="10B7AFBC" w14:textId="0562B0D5" w:rsidR="00493621" w:rsidRPr="00B32678" w:rsidRDefault="00493621" w:rsidP="00493621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3" w:type="dxa"/>
          </w:tcPr>
          <w:p w14:paraId="71DD70D0" w14:textId="77777777" w:rsidR="00493621" w:rsidRPr="00B32678" w:rsidRDefault="00493621" w:rsidP="0049362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493621" w:rsidRPr="00B32678" w14:paraId="280681C5" w14:textId="77777777" w:rsidTr="00493621">
        <w:trPr>
          <w:trHeight w:val="761"/>
        </w:trPr>
        <w:tc>
          <w:tcPr>
            <w:tcW w:w="771" w:type="dxa"/>
          </w:tcPr>
          <w:p w14:paraId="793AA609" w14:textId="77777777" w:rsidR="00493621" w:rsidRDefault="00493621" w:rsidP="00493621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817" w:type="dxa"/>
          </w:tcPr>
          <w:p w14:paraId="71E54647" w14:textId="77777777" w:rsidR="00493621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52995D58" w14:textId="03C5FC6C" w:rsidR="00493621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具備透過閩南語文的學習，增進與人友善相處的能力，並能參與家庭、學校、社區的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各類活動，培養責任感，落實生活美德與公民意識。</w:t>
            </w:r>
          </w:p>
        </w:tc>
        <w:tc>
          <w:tcPr>
            <w:tcW w:w="1534" w:type="dxa"/>
          </w:tcPr>
          <w:p w14:paraId="0A0D1E78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5328E9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345689E8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76F5587A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2808575C" w14:textId="3D50404C" w:rsidR="00493621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7" w:type="dxa"/>
          </w:tcPr>
          <w:p w14:paraId="56281D47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5BF8105F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5698F5B6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451721DB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237AA720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◎Bc-Ⅱ-1 社區生活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14:paraId="59D14D5B" w14:textId="336A44ED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54597E98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  <w:r w:rsidRPr="00364A19">
              <w:rPr>
                <w:rFonts w:ascii="標楷體" w:eastAsia="標楷體" w:hAnsi="標楷體" w:cs="標楷體"/>
                <w:sz w:val="20"/>
                <w:szCs w:val="20"/>
              </w:rPr>
              <w:t>尊重佮欣賞</w:t>
            </w:r>
          </w:p>
          <w:p w14:paraId="085A7885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單元活動二</w:t>
            </w:r>
          </w:p>
          <w:p w14:paraId="11CE3DFE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(一)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活動一：練武功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</w:p>
          <w:p w14:paraId="302CEB2D" w14:textId="77777777" w:rsidR="00493621" w:rsidRPr="00364A19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1.第一大題「選看覓」，教師可配合播放媒體，</w:t>
            </w:r>
            <w:r w:rsidRPr="00364A19">
              <w:rPr>
                <w:rFonts w:ascii="標楷體" w:eastAsia="標楷體" w:hAnsi="標楷體" w:cs="標楷體"/>
                <w:sz w:val="20"/>
                <w:szCs w:val="20"/>
              </w:rPr>
              <w:t>教師播放教學媒體內容，請每位學生寫下答案。</w:t>
            </w:r>
          </w:p>
          <w:p w14:paraId="4646F623" w14:textId="77777777" w:rsidR="00493621" w:rsidRPr="00364A19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標楷體" w:eastAsia="標楷體" w:hAnsi="標楷體" w:cs="標楷體"/>
                <w:sz w:val="20"/>
                <w:szCs w:val="20"/>
              </w:rPr>
              <w:t>2.學生互相批閱，並確認學生答對題數，並給適當口頭獎勵。</w:t>
            </w:r>
          </w:p>
          <w:p w14:paraId="2B5D7FEC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標楷體" w:eastAsia="標楷體" w:hAnsi="標楷體" w:cs="標楷體"/>
                <w:sz w:val="20"/>
                <w:szCs w:val="20"/>
              </w:rPr>
              <w:t>3.師生對話，引導並確認正確答案，並給予回饋。</w:t>
            </w:r>
          </w:p>
          <w:p w14:paraId="3D014718" w14:textId="77777777" w:rsidR="00493621" w:rsidRPr="00364A19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第二大題「框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看覓」，</w:t>
            </w:r>
            <w:r w:rsidRPr="00364A19">
              <w:rPr>
                <w:rFonts w:ascii="標楷體" w:eastAsia="標楷體" w:hAnsi="標楷體" w:cs="標楷體"/>
                <w:sz w:val="20"/>
                <w:szCs w:val="20"/>
              </w:rPr>
              <w:t>教師播放教學媒體內容，請每位學生圈選答案。</w:t>
            </w:r>
          </w:p>
          <w:p w14:paraId="75112CB2" w14:textId="77777777" w:rsidR="00493621" w:rsidRPr="00364A19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5</w:t>
            </w:r>
            <w:r w:rsidRPr="00364A19">
              <w:rPr>
                <w:rFonts w:ascii="標楷體" w:eastAsia="標楷體" w:hAnsi="標楷體" w:cs="標楷體"/>
                <w:sz w:val="20"/>
                <w:szCs w:val="20"/>
              </w:rPr>
              <w:t>.學生互相批閱，並確認學生答對題數，並給適當口頭獎勵。</w:t>
            </w:r>
          </w:p>
          <w:p w14:paraId="2EECA5B9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6</w:t>
            </w:r>
            <w:r w:rsidRPr="00364A19">
              <w:rPr>
                <w:rFonts w:ascii="標楷體" w:eastAsia="標楷體" w:hAnsi="標楷體" w:cs="標楷體"/>
                <w:sz w:val="20"/>
                <w:szCs w:val="20"/>
              </w:rPr>
              <w:t>.師生對話，引導並確認正確答案，並給予回饋。</w:t>
            </w:r>
          </w:p>
          <w:p w14:paraId="479E63D4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活動二：鬥陣聽故事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</w:p>
          <w:p w14:paraId="226889A5" w14:textId="77777777" w:rsidR="00493621" w:rsidRPr="00364A19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標楷體" w:eastAsia="標楷體" w:hAnsi="標楷體" w:cs="標楷體"/>
                <w:sz w:val="20"/>
                <w:szCs w:val="20"/>
              </w:rPr>
              <w:t>1.教師問學生，你會講幾種語言？</w:t>
            </w:r>
          </w:p>
          <w:p w14:paraId="1F753950" w14:textId="77777777" w:rsidR="00493621" w:rsidRPr="00364A19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標楷體" w:eastAsia="標楷體" w:hAnsi="標楷體" w:cs="標楷體"/>
                <w:sz w:val="20"/>
                <w:szCs w:val="20"/>
              </w:rPr>
              <w:t>2.學生自由回答，教師統整學生意見，說明本故事是在描寫老鼠一家如何展現個性及運用語言化解危機。</w:t>
            </w:r>
          </w:p>
          <w:p w14:paraId="6F2478A4" w14:textId="77777777" w:rsidR="00493621" w:rsidRPr="00364A19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標楷體" w:eastAsia="標楷體" w:hAnsi="標楷體" w:cs="標楷體"/>
                <w:sz w:val="20"/>
                <w:szCs w:val="20"/>
              </w:rPr>
              <w:t>3.教師播放「鬥陣聽故事」的媒體內容，請每位學生配合圖片記錄聽到的內容。</w:t>
            </w:r>
          </w:p>
          <w:p w14:paraId="65352FD3" w14:textId="77777777" w:rsidR="00493621" w:rsidRPr="00364A19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標楷體" w:eastAsia="標楷體" w:hAnsi="標楷體" w:cs="標楷體"/>
                <w:sz w:val="20"/>
                <w:szCs w:val="20"/>
              </w:rPr>
              <w:t>4.教師確認學生聽懂內容及知道每一張圖的情境，並給適當口頭獎勵。</w:t>
            </w:r>
          </w:p>
          <w:p w14:paraId="4478A26B" w14:textId="77777777" w:rsidR="00493621" w:rsidRPr="00364A19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標楷體" w:eastAsia="標楷體" w:hAnsi="標楷體" w:cs="標楷體"/>
                <w:sz w:val="20"/>
                <w:szCs w:val="20"/>
              </w:rPr>
              <w:t>5.教師請學生思考並試著理解，故事中的老鼠一家人，遇到困難時各自個性表現？</w:t>
            </w:r>
          </w:p>
          <w:p w14:paraId="1490C3DB" w14:textId="62FBCADF" w:rsidR="00493621" w:rsidRPr="001B34F7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64A19">
              <w:rPr>
                <w:rFonts w:ascii="標楷體" w:eastAsia="標楷體" w:hAnsi="標楷體" w:cs="標楷體"/>
                <w:sz w:val="20"/>
                <w:szCs w:val="20"/>
              </w:rPr>
              <w:t>6.學生回答，教師統整答案並給予回饋，並帶領同學用自己的話語講故事。</w:t>
            </w:r>
          </w:p>
        </w:tc>
        <w:tc>
          <w:tcPr>
            <w:tcW w:w="566" w:type="dxa"/>
          </w:tcPr>
          <w:p w14:paraId="10B66FE5" w14:textId="77777777" w:rsidR="00493621" w:rsidRPr="00C5549C" w:rsidRDefault="00493621" w:rsidP="0049362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9" w:type="dxa"/>
          </w:tcPr>
          <w:p w14:paraId="41EF54AC" w14:textId="77777777" w:rsidR="00493621" w:rsidRPr="00176F06" w:rsidRDefault="00493621" w:rsidP="00493621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27E9094E" w14:textId="77777777" w:rsidR="00493621" w:rsidRPr="00DF4B9D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5E5C01D4" w14:textId="3216D086" w:rsidR="00493621" w:rsidRPr="00436D6B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</w:tc>
        <w:tc>
          <w:tcPr>
            <w:tcW w:w="1425" w:type="dxa"/>
          </w:tcPr>
          <w:p w14:paraId="0ABF078C" w14:textId="77777777" w:rsidR="00493621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D913E0E" w14:textId="77777777" w:rsidR="00493621" w:rsidRPr="00B32678" w:rsidRDefault="00493621" w:rsidP="0049362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493621" w:rsidRPr="00B32678" w14:paraId="2FB7DAC1" w14:textId="77777777" w:rsidTr="00493621">
        <w:trPr>
          <w:trHeight w:val="761"/>
        </w:trPr>
        <w:tc>
          <w:tcPr>
            <w:tcW w:w="771" w:type="dxa"/>
          </w:tcPr>
          <w:p w14:paraId="1CAD1E83" w14:textId="77777777" w:rsidR="00493621" w:rsidRDefault="00493621" w:rsidP="00493621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817" w:type="dxa"/>
          </w:tcPr>
          <w:p w14:paraId="7DFA3D67" w14:textId="77777777" w:rsidR="00493621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4287A8BA" w14:textId="04128392" w:rsidR="00493621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具備透過閩南語文的學習，增進與人友善相處的能力，並能參與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家庭、學校、社區的各類活動，培養責任感，落實生活美德與公民意識。</w:t>
            </w:r>
          </w:p>
        </w:tc>
        <w:tc>
          <w:tcPr>
            <w:tcW w:w="1534" w:type="dxa"/>
          </w:tcPr>
          <w:p w14:paraId="47EEE911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33701E59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6F4908C2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5328E9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0BA805D3" w14:textId="5FE1DECE" w:rsidR="00493621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7" w:type="dxa"/>
          </w:tcPr>
          <w:p w14:paraId="5A339503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07E879C5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7C9440B2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5E82ED77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5FDCD15C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◎Bd-Ⅱ-2 生態保育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14:paraId="35589C2D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◎Bg-Ⅱ-2 口語表達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14:paraId="5057EA69" w14:textId="236C3773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◎Bh-Ⅱ-2 區域人文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3671" w:type="dxa"/>
          </w:tcPr>
          <w:p w14:paraId="105B259A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臺灣咱的寶貝</w:t>
            </w:r>
          </w:p>
          <w:p w14:paraId="13BE39EC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第四課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長尾山娘</w:t>
            </w:r>
          </w:p>
          <w:p w14:paraId="03C0D653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(一)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活動一：課文</w:t>
            </w:r>
          </w:p>
          <w:p w14:paraId="17EADB7D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1.讓學生自由發表所見的課文插圖內容。</w:t>
            </w:r>
          </w:p>
          <w:p w14:paraId="27F2F9C4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2.教師領讀課文、解釋文意、並解釋保護臺灣特有種動物的意義。</w:t>
            </w:r>
          </w:p>
          <w:p w14:paraId="2F64A640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3.教師播放課文音檔或動畫，學生手指課本配合逐字對應並跟念。</w:t>
            </w:r>
          </w:p>
          <w:p w14:paraId="434ABB1E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4.教師逐句範念，學生跟念，教師適時指正、說明，並透過師生提問，確認句意、語詞。</w:t>
            </w:r>
          </w:p>
          <w:p w14:paraId="24F94DE2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5.教師確認學生已熟悉課文，最後請全班齊念收尾。</w:t>
            </w:r>
          </w:p>
          <w:p w14:paraId="0B2DA4BB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6.教師介紹本課一課一字的用法和造句。</w:t>
            </w:r>
          </w:p>
          <w:p w14:paraId="7115544D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7.教師介紹本課方音差、文白音。</w:t>
            </w:r>
          </w:p>
          <w:p w14:paraId="5A4FFAEB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8.教師介紹本課內含句型，鼓勵學生運用先前學習過的內容。</w:t>
            </w:r>
          </w:p>
          <w:p w14:paraId="4959E768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活動二：我會曉講</w:t>
            </w:r>
          </w:p>
          <w:p w14:paraId="190F590D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1.教師問學生：在你心目中，最能代表臺灣的動物是什麼？</w:t>
            </w:r>
          </w:p>
          <w:p w14:paraId="7CD7FA25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2.學生自由發表，教師整理學生答案於黑板。</w:t>
            </w:r>
          </w:p>
          <w:p w14:paraId="04A46704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3.教師給予釐清是否為外來種，並說明本節學習重點為臺灣保育類動物。</w:t>
            </w:r>
          </w:p>
          <w:p w14:paraId="3210A473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4.教師依教學媒體「我會曉講」，請學生未教語詞前先默念，將不會的圈起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來。</w:t>
            </w:r>
          </w:p>
          <w:p w14:paraId="438198C2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5.教師播放教學媒體，請學生跟念，並確認學生都能正確發音。</w:t>
            </w:r>
          </w:p>
          <w:p w14:paraId="5DCE212B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6.教師導讀「我會曉講例句」的動物名稱，並加上部份字詞使成短句。例如：臺灣烏熊足大隻。</w:t>
            </w:r>
          </w:p>
          <w:p w14:paraId="5E390C51" w14:textId="47DB4E87" w:rsidR="00493621" w:rsidRPr="001B34F7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7.教師補充其他臺灣保育類動物的語詞。</w:t>
            </w:r>
          </w:p>
        </w:tc>
        <w:tc>
          <w:tcPr>
            <w:tcW w:w="566" w:type="dxa"/>
          </w:tcPr>
          <w:p w14:paraId="4D9A5C69" w14:textId="77777777" w:rsidR="00493621" w:rsidRPr="00C5549C" w:rsidRDefault="00493621" w:rsidP="0049362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35D811F2" w14:textId="77777777" w:rsidR="00493621" w:rsidRPr="00176F06" w:rsidRDefault="00493621" w:rsidP="00493621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0B2B8C6B" w14:textId="77777777" w:rsidR="00493621" w:rsidRPr="00DF4B9D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20B6AC21" w14:textId="77777777" w:rsidR="00493621" w:rsidRPr="00DF4B9D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5624E0B6" w14:textId="1AF63DDD" w:rsidR="00493621" w:rsidRPr="00436D6B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表演評量</w:t>
            </w:r>
          </w:p>
        </w:tc>
        <w:tc>
          <w:tcPr>
            <w:tcW w:w="1425" w:type="dxa"/>
          </w:tcPr>
          <w:p w14:paraId="1AF00C1D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5FCD8307" w14:textId="060D7EB8" w:rsidR="00493621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E2 覺知生物生命的美與價值，關懷動、植物的生命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</w:tcPr>
          <w:p w14:paraId="6A28865F" w14:textId="77777777" w:rsidR="00493621" w:rsidRPr="00B32678" w:rsidRDefault="00493621" w:rsidP="0049362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493621" w:rsidRPr="00B32678" w14:paraId="12BBAEA7" w14:textId="77777777" w:rsidTr="00493621">
        <w:trPr>
          <w:trHeight w:val="761"/>
        </w:trPr>
        <w:tc>
          <w:tcPr>
            <w:tcW w:w="771" w:type="dxa"/>
          </w:tcPr>
          <w:p w14:paraId="3B4FFBB3" w14:textId="77777777" w:rsidR="00493621" w:rsidRDefault="00493621" w:rsidP="00493621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817" w:type="dxa"/>
          </w:tcPr>
          <w:p w14:paraId="5E6C25ED" w14:textId="77777777" w:rsidR="00493621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6B775D80" w14:textId="75F7E3EA" w:rsidR="00493621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具備透過閩南語文的學習，增進與人友善相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處的能力，並能參與家庭、學校、社區的各類活動，培養責任感，落實生活美德與公民意識。</w:t>
            </w:r>
          </w:p>
        </w:tc>
        <w:tc>
          <w:tcPr>
            <w:tcW w:w="1534" w:type="dxa"/>
          </w:tcPr>
          <w:p w14:paraId="423EC77B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7D778F8C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6ECAF434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5328E9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0A5A0079" w14:textId="7B0762F4" w:rsidR="00493621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7" w:type="dxa"/>
          </w:tcPr>
          <w:p w14:paraId="08725D03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2666E4C7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546371F8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06182278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66EF143B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◎Bd-Ⅱ-2 生態保育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14:paraId="7CE815F0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◎Bg-Ⅱ-2 口語表達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14:paraId="719D925A" w14:textId="6E9E97B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◎Bh-Ⅱ-2 區域人文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3671" w:type="dxa"/>
          </w:tcPr>
          <w:p w14:paraId="6FC1DBA1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第三單元臺灣咱的寶貝</w:t>
            </w:r>
          </w:p>
          <w:p w14:paraId="7B1395FD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第四課長尾山娘</w:t>
            </w:r>
          </w:p>
          <w:p w14:paraId="396DF755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(一)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活動一：做伙來造句</w:t>
            </w:r>
          </w:p>
          <w:p w14:paraId="4AB64B6C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1.教師帶念「做伙來造句」的句型，解釋意義及使用時機。</w:t>
            </w:r>
          </w:p>
          <w:p w14:paraId="4E785C61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2.教師請學生先看圖，說說看圖中這些動物在做什麼？給你什麼感覺。</w:t>
            </w:r>
          </w:p>
          <w:p w14:paraId="7A7CCF86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3.教師帶領學生，將圖意與句型「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…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規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…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」結合。</w:t>
            </w:r>
          </w:p>
          <w:p w14:paraId="2132432A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4.除了課本中的句子外，教師亦可鼓勵學生利用句型「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…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規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…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」，造出另外的句子。</w:t>
            </w:r>
          </w:p>
          <w:p w14:paraId="204762EC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活動二：相招來開講</w:t>
            </w:r>
          </w:p>
          <w:p w14:paraId="6DAAC834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1.教師拿出臺灣保育類動物圖卡，請學生回答各種動物的特質。</w:t>
            </w:r>
          </w:p>
          <w:p w14:paraId="4BCF763D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2.說明本節重點在於學習以動物譬喻人的性格和特色。</w:t>
            </w:r>
          </w:p>
          <w:p w14:paraId="70F7EC08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3.展示本頁教學媒體引導學生回答問題並示範。</w:t>
            </w:r>
          </w:p>
          <w:p w14:paraId="7226E1FE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4.說明文本大意，並請學生提問或發表意見。</w:t>
            </w:r>
          </w:p>
          <w:p w14:paraId="58B8CD79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5.教師隨機請學生自己或家人的個性比較像什麼動物？</w:t>
            </w:r>
          </w:p>
          <w:p w14:paraId="20C9569D" w14:textId="44AF9311" w:rsidR="00493621" w:rsidRPr="001B34F7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6.教師統整學生答案，並給予鼓勵與回饋。</w:t>
            </w:r>
          </w:p>
        </w:tc>
        <w:tc>
          <w:tcPr>
            <w:tcW w:w="566" w:type="dxa"/>
          </w:tcPr>
          <w:p w14:paraId="670C8BD7" w14:textId="77777777" w:rsidR="00493621" w:rsidRPr="00C5549C" w:rsidRDefault="00493621" w:rsidP="0049362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9" w:type="dxa"/>
          </w:tcPr>
          <w:p w14:paraId="675DA9E5" w14:textId="77777777" w:rsidR="00493621" w:rsidRPr="00176F06" w:rsidRDefault="00493621" w:rsidP="00493621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06BC2CC2" w14:textId="77777777" w:rsidR="00493621" w:rsidRPr="00DF4B9D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7C0DB74F" w14:textId="77777777" w:rsidR="00493621" w:rsidRPr="00DF4B9D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0F812826" w14:textId="353E51AD" w:rsidR="00493621" w:rsidRPr="00436D6B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25" w:type="dxa"/>
          </w:tcPr>
          <w:p w14:paraId="68EDE4E3" w14:textId="77777777" w:rsidR="00493621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23" w:type="dxa"/>
          </w:tcPr>
          <w:p w14:paraId="0972C351" w14:textId="77777777" w:rsidR="00493621" w:rsidRPr="00B32678" w:rsidRDefault="00493621" w:rsidP="0049362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493621" w:rsidRPr="00B32678" w14:paraId="4DE02BCB" w14:textId="77777777" w:rsidTr="00493621">
        <w:trPr>
          <w:trHeight w:val="761"/>
        </w:trPr>
        <w:tc>
          <w:tcPr>
            <w:tcW w:w="771" w:type="dxa"/>
          </w:tcPr>
          <w:p w14:paraId="4528074C" w14:textId="77777777" w:rsidR="00493621" w:rsidRDefault="00493621" w:rsidP="00493621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817" w:type="dxa"/>
          </w:tcPr>
          <w:p w14:paraId="7BBCC7A2" w14:textId="77777777" w:rsidR="00493621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1E143B24" w14:textId="144379DB" w:rsidR="00493621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具備透過閩南語文的學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習，增進與人友善相處的能力，並能參與家庭、學校、社區的各類活動，培養責任感，落實生活美德與公民意識。</w:t>
            </w:r>
          </w:p>
        </w:tc>
        <w:tc>
          <w:tcPr>
            <w:tcW w:w="1534" w:type="dxa"/>
          </w:tcPr>
          <w:p w14:paraId="42BF43EF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3E9E0B54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502577BF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5328E9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39453559" w14:textId="486FB93F" w:rsidR="00493621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7" w:type="dxa"/>
          </w:tcPr>
          <w:p w14:paraId="24400FF0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48B03544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2AF84BB2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127CA4EA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52CF4FCB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◎Bd-Ⅱ-2 生態保育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14:paraId="7634EDB8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◎Bg-Ⅱ-2 口語表達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14:paraId="7CEA57FB" w14:textId="679096EA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◎Bh-Ⅱ-2 區域人文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3671" w:type="dxa"/>
          </w:tcPr>
          <w:p w14:paraId="7DF6F6F9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第三單元臺灣咱的寶貝</w:t>
            </w:r>
          </w:p>
          <w:p w14:paraId="066DB867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第四課長尾山娘</w:t>
            </w:r>
          </w:p>
          <w:p w14:paraId="3A480A54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(一)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活動一：來練習</w:t>
            </w:r>
          </w:p>
          <w:p w14:paraId="78C11A38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1.展示本頁教學媒體引導學生完成練習。</w:t>
            </w:r>
          </w:p>
          <w:p w14:paraId="2317D127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2.說明本練習示例內容，並請學生發表意見。</w:t>
            </w:r>
          </w:p>
          <w:p w14:paraId="63BF93EA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3.教師隨機請學生說出最多同學喜歡的臺灣特有種動物是什麼？並問理由。</w:t>
            </w:r>
          </w:p>
          <w:p w14:paraId="479A748A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4.教師延伸提問圖中的動物在做什麼？想什麼。</w:t>
            </w:r>
          </w:p>
          <w:p w14:paraId="0B75A7A1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5.學生自由回答，教師給予鼓勵和回饋。</w:t>
            </w:r>
          </w:p>
          <w:p w14:paraId="3BAC88A1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活動二：拼音學習</w:t>
            </w:r>
          </w:p>
          <w:p w14:paraId="65026AB8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教師複習前幾課的發音，並說明接下來將學「un、uan」。請學生注意字尾發音並說明發音相同處。</w:t>
            </w:r>
          </w:p>
          <w:p w14:paraId="28C4F3B4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2.教師複習「a、oo、e、o、i、u」展示本頁教學媒體，且練習「u」與鼻音「n、an」形成之複合韻母。</w:t>
            </w:r>
          </w:p>
          <w:p w14:paraId="26C61895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3.教師播放本課教學媒體發音，教師範念、學生合念，分組念，個別念，直到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熟練為止。</w:t>
            </w:r>
          </w:p>
          <w:p w14:paraId="18A9DDF4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進行其他補充例詞的聽辨，直到熟練為止。</w:t>
            </w:r>
          </w:p>
          <w:p w14:paraId="47B49A9A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圈出語詞中含有「un、uan」的字，直到熟練為止。</w:t>
            </w:r>
          </w:p>
          <w:p w14:paraId="769BF24A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(三)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活動三：拼音練習</w:t>
            </w:r>
          </w:p>
          <w:p w14:paraId="57AAF3BF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教師問想不想驗收自己「un、uan」的學習成果。</w:t>
            </w:r>
          </w:p>
          <w:p w14:paraId="5455D1C2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教師閃示字卡，問學生是「un」或「uan」，學生自由發表，並提醒注意發音位置。</w:t>
            </w:r>
          </w:p>
          <w:p w14:paraId="64642F2E" w14:textId="7B5CE47A" w:rsidR="00493621" w:rsidRPr="001B34F7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3.教師給予回饋與鼓勵。</w:t>
            </w:r>
          </w:p>
        </w:tc>
        <w:tc>
          <w:tcPr>
            <w:tcW w:w="566" w:type="dxa"/>
          </w:tcPr>
          <w:p w14:paraId="7272EBEC" w14:textId="77777777" w:rsidR="00493621" w:rsidRPr="00C5549C" w:rsidRDefault="00493621" w:rsidP="0049362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3DD1B25F" w14:textId="77777777" w:rsidR="00493621" w:rsidRPr="00176F06" w:rsidRDefault="00493621" w:rsidP="00493621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33BAB9C3" w14:textId="77777777" w:rsidR="00493621" w:rsidRPr="00DF4B9D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1D754549" w14:textId="77777777" w:rsidR="00493621" w:rsidRPr="00DF4B9D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36EFB406" w14:textId="77777777" w:rsidR="00493621" w:rsidRPr="00DF4B9D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  <w:p w14:paraId="6C36137A" w14:textId="24DA0DFE" w:rsidR="00493621" w:rsidRPr="00436D6B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25" w:type="dxa"/>
          </w:tcPr>
          <w:p w14:paraId="71962002" w14:textId="77777777" w:rsidR="00493621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756F420" w14:textId="77777777" w:rsidR="00493621" w:rsidRPr="00B32678" w:rsidRDefault="00493621" w:rsidP="0049362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493621" w:rsidRPr="00B32678" w14:paraId="40BDDEA1" w14:textId="77777777" w:rsidTr="00493621">
        <w:trPr>
          <w:trHeight w:val="761"/>
        </w:trPr>
        <w:tc>
          <w:tcPr>
            <w:tcW w:w="771" w:type="dxa"/>
          </w:tcPr>
          <w:p w14:paraId="2BFCDF1E" w14:textId="77777777" w:rsidR="00493621" w:rsidRDefault="00493621" w:rsidP="00493621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817" w:type="dxa"/>
          </w:tcPr>
          <w:p w14:paraId="7B4C9814" w14:textId="77777777" w:rsidR="00493621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E40876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439203BA" w14:textId="447333CC" w:rsidR="00493621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E40876">
              <w:rPr>
                <w:rFonts w:ascii="標楷體" w:eastAsia="標楷體" w:hAnsi="標楷體" w:cs="標楷體"/>
                <w:sz w:val="20"/>
                <w:szCs w:val="20"/>
              </w:rPr>
              <w:t>具</w:t>
            </w:r>
            <w:r w:rsidRPr="00E4087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1534" w:type="dxa"/>
          </w:tcPr>
          <w:p w14:paraId="6943D712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6A9EC905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6892ABD7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22426F9F" w14:textId="5DD74DF1" w:rsidR="00493621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7" w:type="dxa"/>
          </w:tcPr>
          <w:p w14:paraId="5817FDD3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2B7173ED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3A7910A2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517FDFE8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31BDA4F1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536D8D56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2CD409A4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5D82938C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756339D2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◎Bd-Ⅱ-2 生態保育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14:paraId="7AAE36EE" w14:textId="77777777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◎Bg-Ⅱ-2 口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語表達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14:paraId="0D1DE4F5" w14:textId="087E3C3B" w:rsidR="00493621" w:rsidRDefault="00493621" w:rsidP="0049362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◎Bh-Ⅱ-2 區域人文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3671" w:type="dxa"/>
          </w:tcPr>
          <w:p w14:paraId="6389DC74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第三單元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臺灣咱的寶貝</w:t>
            </w:r>
          </w:p>
          <w:p w14:paraId="3ADB4068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第五課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寄生仔緊大漢</w:t>
            </w:r>
          </w:p>
          <w:p w14:paraId="0842AFB3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(一)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活動一：課文</w:t>
            </w:r>
          </w:p>
          <w:p w14:paraId="015B184F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1.讓學生自由發表所見的課文插圖內容。</w:t>
            </w:r>
          </w:p>
          <w:p w14:paraId="1EC03D9B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2.教師領讀課文、解釋文意，並解釋保護海洋生物的意義。</w:t>
            </w:r>
          </w:p>
          <w:p w14:paraId="500831E9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3.教師播放課文音檔或動畫，學生手指課本逐字對應並跟念。</w:t>
            </w:r>
          </w:p>
          <w:p w14:paraId="656F8B60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4.教師逐句範念，學生跟念，教師適時指正、說明，並透過師生提問，確認句意、語詞。</w:t>
            </w:r>
          </w:p>
          <w:p w14:paraId="0342CE3A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5.教師確認學生已熟悉課文，最後請全班齊念收尾。</w:t>
            </w:r>
          </w:p>
          <w:p w14:paraId="34EE2D36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6.教師介紹本課一課一字的用法和造句。</w:t>
            </w:r>
          </w:p>
          <w:p w14:paraId="3049358E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7.教師介紹本課方音差、文白音。</w:t>
            </w:r>
          </w:p>
          <w:p w14:paraId="03985744" w14:textId="77777777" w:rsidR="00493621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8.教師介紹本課內含句型，鼓勵學生運用先前學習過的內容。</w:t>
            </w:r>
          </w:p>
          <w:p w14:paraId="0658748B" w14:textId="77777777" w:rsidR="00493621" w:rsidRPr="00DF4B9D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(二)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活動二：我會曉講</w:t>
            </w:r>
          </w:p>
          <w:p w14:paraId="0A7BABC0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1.教師播放和環保相關的短片，請學生發表想法。</w:t>
            </w:r>
          </w:p>
          <w:p w14:paraId="4578A184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2.學生自由發表，教師整理學生答案於黑板。</w:t>
            </w:r>
          </w:p>
          <w:p w14:paraId="3FD92AB5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3.教師問學生今天有沒有做什麼環保的好行為？學生自由發表，教師給予鼓勵與回饋。</w:t>
            </w:r>
          </w:p>
          <w:p w14:paraId="09482EDC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4.教師導讀「我會曉講例句」的標語，並解釋內涵及例句使用時間、地點。</w:t>
            </w:r>
          </w:p>
          <w:p w14:paraId="313A5DE1" w14:textId="77777777" w:rsidR="00493621" w:rsidRPr="00FA64FC" w:rsidRDefault="00493621" w:rsidP="004936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5.學生跟讀，直到熟練為止。</w:t>
            </w:r>
          </w:p>
          <w:p w14:paraId="513C4FCF" w14:textId="27303DCF" w:rsidR="00493621" w:rsidRPr="001B34F7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6.教師分享其他環保故事，並補充其他環保相關的語詞。</w:t>
            </w:r>
          </w:p>
        </w:tc>
        <w:tc>
          <w:tcPr>
            <w:tcW w:w="566" w:type="dxa"/>
          </w:tcPr>
          <w:p w14:paraId="11CEA4C6" w14:textId="77777777" w:rsidR="00493621" w:rsidRPr="00C5549C" w:rsidRDefault="00493621" w:rsidP="0049362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3F93FAF9" w14:textId="77777777" w:rsidR="00493621" w:rsidRPr="00176F06" w:rsidRDefault="00493621" w:rsidP="00493621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2BB442D1" w14:textId="77777777" w:rsidR="00493621" w:rsidRPr="00DF4B9D" w:rsidRDefault="00493621" w:rsidP="0049362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2012387D" w14:textId="3D740625" w:rsidR="00493621" w:rsidRPr="00436D6B" w:rsidRDefault="00493621" w:rsidP="00493621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</w:tc>
        <w:tc>
          <w:tcPr>
            <w:tcW w:w="1425" w:type="dxa"/>
          </w:tcPr>
          <w:p w14:paraId="63147A58" w14:textId="271C9874" w:rsidR="00493621" w:rsidRDefault="00493621" w:rsidP="0049362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3A66001" w14:textId="77777777" w:rsidR="00493621" w:rsidRPr="00B32678" w:rsidRDefault="00493621" w:rsidP="00493621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61722062" w14:textId="77777777" w:rsidTr="00493621">
        <w:trPr>
          <w:trHeight w:val="761"/>
        </w:trPr>
        <w:tc>
          <w:tcPr>
            <w:tcW w:w="771" w:type="dxa"/>
          </w:tcPr>
          <w:p w14:paraId="4F129F47" w14:textId="77777777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817" w:type="dxa"/>
          </w:tcPr>
          <w:p w14:paraId="41B063A9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E40876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</w:t>
            </w:r>
            <w:r w:rsidRPr="00E4087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之中。</w:t>
            </w:r>
          </w:p>
          <w:p w14:paraId="55DB9A67" w14:textId="26EC3120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E40876">
              <w:rPr>
                <w:rFonts w:ascii="標楷體" w:eastAsia="標楷體" w:hAnsi="標楷體" w:cs="標楷體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1534" w:type="dxa"/>
          </w:tcPr>
          <w:p w14:paraId="24F79B11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4A0498EB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2D6B3CA0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1915CB60" w14:textId="06018405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閩南語文簡單寫出自己的感受與需求。</w:t>
            </w:r>
          </w:p>
        </w:tc>
        <w:tc>
          <w:tcPr>
            <w:tcW w:w="1557" w:type="dxa"/>
          </w:tcPr>
          <w:p w14:paraId="7802FA17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2541319A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5118B47D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3BD10D8E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5E01DADF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0836987F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318500CD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567C88F2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029E88E7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◎Bd-Ⅱ-2 生態保育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14:paraId="16F6C95B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◎Bg-Ⅱ-2 口語表達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14:paraId="105A5291" w14:textId="14976DD2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◎Bh-Ⅱ-2 區域人文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3671" w:type="dxa"/>
          </w:tcPr>
          <w:p w14:paraId="6BF2DB39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第三單元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臺灣咱的寶貝</w:t>
            </w:r>
          </w:p>
          <w:p w14:paraId="5ED103BB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第五課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寄生仔緊大漢</w:t>
            </w:r>
          </w:p>
          <w:p w14:paraId="1388F7AD" w14:textId="77777777" w:rsidR="00B52444" w:rsidRPr="00DF4B9D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(一)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活動一：做伙來造句</w:t>
            </w:r>
          </w:p>
          <w:p w14:paraId="08925A0E" w14:textId="77777777" w:rsidR="00B52444" w:rsidRPr="00FA64F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1.教師帶念「做伙來造句」的語詞，確認學生能分辨詞意。</w:t>
            </w:r>
          </w:p>
          <w:p w14:paraId="71957305" w14:textId="77777777" w:rsidR="00B52444" w:rsidRPr="00FA64F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2.教師播放媒體，請學生填寫答案。</w:t>
            </w:r>
          </w:p>
          <w:p w14:paraId="0D6A7FE7" w14:textId="77777777" w:rsidR="00B52444" w:rsidRPr="00FA64F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3.全班互閱解答，並一起念出完整答句。</w:t>
            </w:r>
          </w:p>
          <w:p w14:paraId="49B988C6" w14:textId="77777777" w:rsidR="00B52444" w:rsidRPr="00FA64F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4.教師請學生自由發揮，進行「造句王」遊戲，並給予鼓勵及回饋。例如：</w:t>
            </w:r>
          </w:p>
          <w:p w14:paraId="6DC0F52F" w14:textId="77777777" w:rsidR="00B52444" w:rsidRPr="00790B30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  <w:r w:rsidRPr="00790B30">
              <w:rPr>
                <w:rFonts w:ascii="標楷體" w:eastAsia="標楷體" w:hAnsi="標楷體" w:cs="標楷體"/>
                <w:sz w:val="20"/>
                <w:szCs w:val="20"/>
              </w:rPr>
              <w:t>秀仔錢，省一寡。</w:t>
            </w:r>
          </w:p>
          <w:p w14:paraId="1E8B0370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做伙減功課。</w:t>
            </w:r>
          </w:p>
          <w:p w14:paraId="560FA0CD" w14:textId="77777777" w:rsidR="00B52444" w:rsidRPr="00FA64F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冊愛分類。</w:t>
            </w:r>
          </w:p>
          <w:p w14:paraId="3098AC65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(4)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螺仔殼莫提轉去。</w:t>
            </w:r>
          </w:p>
          <w:p w14:paraId="6C1A62F3" w14:textId="77777777" w:rsidR="00B52444" w:rsidRPr="00DF4B9D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活動二：相招來開講</w:t>
            </w:r>
          </w:p>
          <w:p w14:paraId="4B52F053" w14:textId="77777777" w:rsidR="00B52444" w:rsidRPr="00804AD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t>1.教師播放快速時尚相關的影片。</w:t>
            </w:r>
          </w:p>
          <w:p w14:paraId="47DA774B" w14:textId="77777777" w:rsidR="00B52444" w:rsidRPr="00804AD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2.教師請學生說出自己穿最久的衣服是什麼？是幾年？或問家中誰的衣服可以穿最久？</w:t>
            </w:r>
          </w:p>
          <w:p w14:paraId="231F5B9A" w14:textId="77777777" w:rsidR="00B52444" w:rsidRPr="00804AD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t>3.教師統整答案，給予鼓勵與回饋，並說明本節學習重點是如何降低個人需求做環保。</w:t>
            </w:r>
          </w:p>
          <w:p w14:paraId="0509F73E" w14:textId="77777777" w:rsidR="00B52444" w:rsidRPr="00804AD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t>4.展示本頁教學媒體引導學生回答問題並示範。</w:t>
            </w:r>
          </w:p>
          <w:p w14:paraId="6A5EC642" w14:textId="77777777" w:rsidR="00B52444" w:rsidRPr="00804AD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t>.說明文本大意，並請學生提問或發表意見。</w:t>
            </w:r>
          </w:p>
          <w:p w14:paraId="50E8CFC8" w14:textId="77777777" w:rsidR="00B52444" w:rsidRPr="00804AD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t>.教師隨機請學生說出自己或家人對購買衣服這件事情的看法及習慣。</w:t>
            </w:r>
          </w:p>
          <w:p w14:paraId="4EEBD9D8" w14:textId="0E780486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t>.教師統整學生答案，並給予鼓勵與回饋。</w:t>
            </w:r>
          </w:p>
        </w:tc>
        <w:tc>
          <w:tcPr>
            <w:tcW w:w="566" w:type="dxa"/>
          </w:tcPr>
          <w:p w14:paraId="4911025E" w14:textId="77777777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2C94B441" w14:textId="77777777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33F1BA95" w14:textId="77777777" w:rsidR="00B52444" w:rsidRPr="00DF4B9D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5B8FBC4C" w14:textId="77777777" w:rsidR="00B52444" w:rsidRPr="00DF4B9D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15402153" w14:textId="3437851B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表演評量</w:t>
            </w:r>
          </w:p>
        </w:tc>
        <w:tc>
          <w:tcPr>
            <w:tcW w:w="1425" w:type="dxa"/>
          </w:tcPr>
          <w:p w14:paraId="08E2FA59" w14:textId="50FA19F3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23" w:type="dxa"/>
          </w:tcPr>
          <w:p w14:paraId="06AACC74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14073C74" w14:textId="77777777" w:rsidTr="00493621">
        <w:trPr>
          <w:trHeight w:val="761"/>
        </w:trPr>
        <w:tc>
          <w:tcPr>
            <w:tcW w:w="771" w:type="dxa"/>
          </w:tcPr>
          <w:p w14:paraId="725129D0" w14:textId="77777777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第十七週</w:t>
            </w:r>
          </w:p>
        </w:tc>
        <w:tc>
          <w:tcPr>
            <w:tcW w:w="817" w:type="dxa"/>
          </w:tcPr>
          <w:p w14:paraId="0BE11D93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E40876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</w:t>
            </w:r>
            <w:r w:rsidRPr="00E4087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庭、學校、社區生活之中。</w:t>
            </w:r>
          </w:p>
          <w:p w14:paraId="7EC6C3B0" w14:textId="563842FA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E40876">
              <w:rPr>
                <w:rFonts w:ascii="標楷體" w:eastAsia="標楷體" w:hAnsi="標楷體" w:cs="標楷體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1534" w:type="dxa"/>
          </w:tcPr>
          <w:p w14:paraId="2DFC0265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37F4A2D3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3F175317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文，並了解其意義。</w:t>
            </w:r>
          </w:p>
          <w:p w14:paraId="45DD8017" w14:textId="7CDB7C68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7" w:type="dxa"/>
          </w:tcPr>
          <w:p w14:paraId="3E7337AA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652B5903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4B02A347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3F3EB6CE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63F7D8C5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3643F8E6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68B068A4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活應對。</w:t>
            </w:r>
          </w:p>
          <w:p w14:paraId="52AB5AA8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12C1BB45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◎Bd-Ⅱ-2 生態保育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14:paraId="2D3A108C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◎Bg-Ⅱ-2 口語表達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14:paraId="3316DD59" w14:textId="279993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◎Bh-Ⅱ-2 區域人文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3671" w:type="dxa"/>
          </w:tcPr>
          <w:p w14:paraId="4D849BF5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第三單元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臺灣咱的寶貝</w:t>
            </w:r>
          </w:p>
          <w:p w14:paraId="735FE071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第五課</w:t>
            </w:r>
            <w:r w:rsidRPr="00FA64FC">
              <w:rPr>
                <w:rFonts w:ascii="標楷體" w:eastAsia="標楷體" w:hAnsi="標楷體" w:cs="標楷體"/>
                <w:sz w:val="20"/>
                <w:szCs w:val="20"/>
              </w:rPr>
              <w:t>寄生仔緊大漢</w:t>
            </w:r>
          </w:p>
          <w:p w14:paraId="4032321B" w14:textId="77777777" w:rsidR="00B52444" w:rsidRPr="00804AD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(一)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活動一：</w:t>
            </w: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t>來練習</w:t>
            </w:r>
          </w:p>
          <w:p w14:paraId="60B914BE" w14:textId="77777777" w:rsidR="00B52444" w:rsidRPr="00804AD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t>1.教師展示本頁內容，引導學生完成分類黏貼練習。</w:t>
            </w:r>
          </w:p>
          <w:p w14:paraId="375D9C2F" w14:textId="77777777" w:rsidR="00B52444" w:rsidRPr="00804AD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t>2.教師帶領學生核對答案，並請學生發表意見。</w:t>
            </w:r>
          </w:p>
          <w:p w14:paraId="1D3D84C7" w14:textId="77777777" w:rsidR="00B52444" w:rsidRPr="00804AD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t>3.教師隨機請學生說出自己如何做回收？並問理由。</w:t>
            </w:r>
          </w:p>
          <w:p w14:paraId="5C1B87A1" w14:textId="77777777" w:rsidR="00B52444" w:rsidRPr="00804AD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t>4.教師延伸提問圖中的人物在做什麼？等一下會開哪個回收桶？</w:t>
            </w:r>
          </w:p>
          <w:p w14:paraId="272F1451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t>5.學生自由回答，教師給予鼓勵和回饋。</w:t>
            </w:r>
          </w:p>
          <w:p w14:paraId="542B1F52" w14:textId="77777777" w:rsidR="00B52444" w:rsidRPr="00DF4B9D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(二)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活動二：拼音學習</w:t>
            </w:r>
          </w:p>
          <w:p w14:paraId="155D79F6" w14:textId="77777777" w:rsidR="00B52444" w:rsidRPr="00804AD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t>1.教師先說明「m、n、ng」三個音標的發音位置為「合脣、舌尖頂上牙齒後、舌尖頂下牙齒後」。</w:t>
            </w:r>
          </w:p>
          <w:p w14:paraId="3E1C9ECB" w14:textId="77777777" w:rsidR="00B52444" w:rsidRPr="00804AD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t>2.教師複習「a、oo、e、o、i、u」展示本頁是練習「oo」與鼻音「m、n、ng」形成之鼻音韻尾。</w:t>
            </w:r>
          </w:p>
          <w:p w14:paraId="6B04B613" w14:textId="77777777" w:rsidR="00B52444" w:rsidRPr="00804AD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t>3.教師應說明因語言簡化，「oo」與鼻音及入聲韻結合時，省略其一，只需一個「o」字即可。</w:t>
            </w:r>
          </w:p>
          <w:p w14:paraId="2EC9D90F" w14:textId="77777777" w:rsidR="00B52444" w:rsidRPr="00804AD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t>4.播放本課教學媒體「ong」發音，教師範念、學生合念、分組念，個別念，直到熟練為止。</w:t>
            </w:r>
          </w:p>
          <w:p w14:paraId="1098EC7E" w14:textId="77777777" w:rsidR="00B52444" w:rsidRPr="00804AD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t>5.進行其他補充例詞的聽辨，直到熟練為止。</w:t>
            </w:r>
          </w:p>
          <w:p w14:paraId="55B561A8" w14:textId="77777777" w:rsidR="00B52444" w:rsidRPr="00804AD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t>6.進行語句中圈出含有「ong」的字，直到熟練為止。</w:t>
            </w:r>
          </w:p>
          <w:p w14:paraId="2A70599A" w14:textId="77777777" w:rsidR="00B52444" w:rsidRPr="00DF4B9D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(三)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活動三：拼音練習</w:t>
            </w:r>
          </w:p>
          <w:p w14:paraId="332A2E2E" w14:textId="77777777" w:rsidR="00B52444" w:rsidRPr="00804AD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t>.教師問想不想驗收自己「ong」的學習成果。</w:t>
            </w:r>
          </w:p>
          <w:p w14:paraId="743A6E41" w14:textId="77777777" w:rsidR="00B52444" w:rsidRPr="00804AD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t>2.教師閃示字卡，問學生是「ong」，學生自由發表，並提醒注意發音位置。</w:t>
            </w:r>
          </w:p>
          <w:p w14:paraId="34EC52F2" w14:textId="00A4A1C3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804ADC">
              <w:rPr>
                <w:rFonts w:ascii="標楷體" w:eastAsia="標楷體" w:hAnsi="標楷體" w:cs="標楷體"/>
                <w:sz w:val="20"/>
                <w:szCs w:val="20"/>
              </w:rPr>
              <w:t>3.教師給予回饋與鼓勵。</w:t>
            </w:r>
          </w:p>
        </w:tc>
        <w:tc>
          <w:tcPr>
            <w:tcW w:w="566" w:type="dxa"/>
          </w:tcPr>
          <w:p w14:paraId="6936D1A6" w14:textId="77777777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7715AEEF" w14:textId="77777777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58757728" w14:textId="77777777" w:rsidR="00B52444" w:rsidRPr="00DF4B9D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0C711EB5" w14:textId="2D6917A5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25" w:type="dxa"/>
          </w:tcPr>
          <w:p w14:paraId="0A76D5DA" w14:textId="33BCCDD0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23" w:type="dxa"/>
          </w:tcPr>
          <w:p w14:paraId="0BF6BEED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2DBFE722" w14:textId="77777777" w:rsidTr="00493621">
        <w:trPr>
          <w:trHeight w:val="761"/>
        </w:trPr>
        <w:tc>
          <w:tcPr>
            <w:tcW w:w="771" w:type="dxa"/>
          </w:tcPr>
          <w:p w14:paraId="74A6E403" w14:textId="77777777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第十八週</w:t>
            </w:r>
          </w:p>
        </w:tc>
        <w:tc>
          <w:tcPr>
            <w:tcW w:w="817" w:type="dxa"/>
          </w:tcPr>
          <w:p w14:paraId="5F739FAB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閩-E-A3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具備運用閩南語文來擬訂、討論、執行與分享個人生活計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畫，以充實自我生活經驗，增進個人適應社會的能力。</w:t>
            </w:r>
          </w:p>
          <w:p w14:paraId="447CD9EA" w14:textId="71C1402E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34" w:type="dxa"/>
          </w:tcPr>
          <w:p w14:paraId="6F9CD120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1-Ⅱ-3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能聆聽並理解對方所說的閩南語。</w:t>
            </w:r>
          </w:p>
          <w:p w14:paraId="6E0FB767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6BFBD124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能閱讀日常生活中常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見的閩南語文，並了解其意義。</w:t>
            </w:r>
          </w:p>
          <w:p w14:paraId="7B0294CA" w14:textId="3693537B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7" w:type="dxa"/>
          </w:tcPr>
          <w:p w14:paraId="3EDF7988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1E462FA6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059EB399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345CA237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60C7E335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61C4C579" w14:textId="6F64502D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◎Bg-Ⅱ-2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77194A87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第三單元</w:t>
            </w:r>
            <w:r w:rsidRPr="00B144FC">
              <w:rPr>
                <w:rFonts w:ascii="標楷體" w:eastAsia="標楷體" w:hAnsi="標楷體" w:cs="標楷體"/>
                <w:sz w:val="20"/>
                <w:szCs w:val="20"/>
              </w:rPr>
              <w:t>臺灣咱的寶貝</w:t>
            </w:r>
          </w:p>
          <w:p w14:paraId="204D0B44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單元活動三</w:t>
            </w:r>
          </w:p>
          <w:p w14:paraId="46B5EAAC" w14:textId="77777777" w:rsidR="00B52444" w:rsidRPr="00DF4B9D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(一)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活動一：練武功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</w:p>
          <w:p w14:paraId="4BF8A073" w14:textId="77777777" w:rsidR="00B52444" w:rsidRPr="00B144F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第一大題「選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看覓」，</w:t>
            </w:r>
            <w:r w:rsidRPr="00B144FC">
              <w:rPr>
                <w:rFonts w:ascii="標楷體" w:eastAsia="標楷體" w:hAnsi="標楷體" w:cs="標楷體"/>
                <w:sz w:val="20"/>
                <w:szCs w:val="20"/>
              </w:rPr>
              <w:t>教師播放教學媒體內容，請每位學生寫下答案。</w:t>
            </w:r>
          </w:p>
          <w:p w14:paraId="1C303F0F" w14:textId="77777777" w:rsidR="00B52444" w:rsidRPr="00B144F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標楷體" w:eastAsia="標楷體" w:hAnsi="標楷體" w:cs="標楷體"/>
                <w:sz w:val="20"/>
                <w:szCs w:val="20"/>
              </w:rPr>
              <w:t>2.學生互相批閱，並確認學生答對題數，並給適當口頭獎勵。</w:t>
            </w:r>
          </w:p>
          <w:p w14:paraId="01EFEFC8" w14:textId="77777777" w:rsidR="00B52444" w:rsidRPr="00B144F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標楷體" w:eastAsia="標楷體" w:hAnsi="標楷體" w:cs="標楷體"/>
                <w:sz w:val="20"/>
                <w:szCs w:val="20"/>
              </w:rPr>
              <w:t>3.師生對話，導引並確認正確答案，並給予回饋。</w:t>
            </w:r>
          </w:p>
          <w:p w14:paraId="6CCE6A26" w14:textId="77777777" w:rsidR="00B52444" w:rsidRPr="00B144F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第二大題「講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看覓」，</w:t>
            </w:r>
            <w:r w:rsidRPr="00B144FC">
              <w:rPr>
                <w:rFonts w:ascii="標楷體" w:eastAsia="標楷體" w:hAnsi="標楷體" w:cs="標楷體"/>
                <w:sz w:val="20"/>
                <w:szCs w:val="20"/>
              </w:rPr>
              <w:t>教師請學生講</w:t>
            </w:r>
            <w:r w:rsidRPr="00B144F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出「三種臺灣特有種」以及將標語念一遍。</w:t>
            </w:r>
          </w:p>
          <w:p w14:paraId="45CB313D" w14:textId="77777777" w:rsidR="00B52444" w:rsidRPr="00B144F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B144FC">
              <w:rPr>
                <w:rFonts w:ascii="標楷體" w:eastAsia="標楷體" w:hAnsi="標楷體" w:cs="標楷體"/>
                <w:sz w:val="20"/>
                <w:szCs w:val="20"/>
              </w:rPr>
              <w:t>.師生對話，可挑戰由教師臨時命題，增加挑戰性。</w:t>
            </w:r>
          </w:p>
          <w:p w14:paraId="1F2CBE44" w14:textId="77777777" w:rsidR="00B52444" w:rsidRPr="00DF4B9D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第三大題「連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看覓」，</w:t>
            </w:r>
            <w:r w:rsidRPr="00B144FC">
              <w:rPr>
                <w:rFonts w:ascii="標楷體" w:eastAsia="標楷體" w:hAnsi="標楷體" w:cs="標楷體"/>
                <w:sz w:val="20"/>
                <w:szCs w:val="20"/>
              </w:rPr>
              <w:t>教師播放教學媒體內容，請學生將正確的答案連來。</w:t>
            </w:r>
          </w:p>
          <w:p w14:paraId="128BE6A9" w14:textId="77777777" w:rsidR="00B52444" w:rsidRPr="00DF4B9D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活動二：鬥陣聽故事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</w:p>
          <w:p w14:paraId="1C1C9E77" w14:textId="77777777" w:rsidR="00B52444" w:rsidRPr="00B144F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標楷體" w:eastAsia="標楷體" w:hAnsi="標楷體" w:cs="標楷體"/>
                <w:sz w:val="20"/>
                <w:szCs w:val="20"/>
              </w:rPr>
              <w:t>1.教師問學生，從圖片中看到阿弟仔一家人要去什麼地方？</w:t>
            </w:r>
          </w:p>
          <w:p w14:paraId="10F7F022" w14:textId="77777777" w:rsidR="00B52444" w:rsidRPr="00B144F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標楷體" w:eastAsia="標楷體" w:hAnsi="標楷體" w:cs="標楷體"/>
                <w:sz w:val="20"/>
                <w:szCs w:val="20"/>
              </w:rPr>
              <w:t>2.教師問學生，有什麼是你也喜歡的活動？</w:t>
            </w:r>
          </w:p>
          <w:p w14:paraId="12C404F9" w14:textId="77777777" w:rsidR="00B52444" w:rsidRPr="00B144F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標楷體" w:eastAsia="標楷體" w:hAnsi="標楷體" w:cs="標楷體"/>
                <w:sz w:val="20"/>
                <w:szCs w:val="20"/>
              </w:rPr>
              <w:t>3.教師播放「鬥陣聽故事」的媒體內容，請每位學生配合圖片記錄聽到的內容。</w:t>
            </w:r>
          </w:p>
          <w:p w14:paraId="04FF75EA" w14:textId="77777777" w:rsidR="00B52444" w:rsidRPr="00B144F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標楷體" w:eastAsia="標楷體" w:hAnsi="標楷體" w:cs="標楷體"/>
                <w:sz w:val="20"/>
                <w:szCs w:val="20"/>
              </w:rPr>
              <w:t>4.師生對話，並確認學生聽懂內容及知道每一張圖的情境，並給適當口頭獎勵。</w:t>
            </w:r>
          </w:p>
          <w:p w14:paraId="575B40FD" w14:textId="77777777" w:rsidR="00B52444" w:rsidRPr="00B144FC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標楷體" w:eastAsia="標楷體" w:hAnsi="標楷體" w:cs="標楷體"/>
                <w:sz w:val="20"/>
                <w:szCs w:val="20"/>
              </w:rPr>
              <w:t>5.教師請學生思考故事中阿弟仔一家人為什麼要自己帶餐具？學生自由回答。</w:t>
            </w:r>
          </w:p>
          <w:p w14:paraId="5CA91D64" w14:textId="62D8FF7A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B144FC">
              <w:rPr>
                <w:rFonts w:ascii="標楷體" w:eastAsia="標楷體" w:hAnsi="標楷體" w:cs="標楷體"/>
                <w:sz w:val="20"/>
                <w:szCs w:val="20"/>
              </w:rPr>
              <w:t>6.教師統整答案並給予回饋。</w:t>
            </w:r>
          </w:p>
        </w:tc>
        <w:tc>
          <w:tcPr>
            <w:tcW w:w="566" w:type="dxa"/>
          </w:tcPr>
          <w:p w14:paraId="5ED960D0" w14:textId="77777777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54640372" w14:textId="77777777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3B9160AB" w14:textId="77777777" w:rsidR="00B52444" w:rsidRPr="00DF4B9D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533650E5" w14:textId="77777777" w:rsidR="00B52444" w:rsidRPr="00DF4B9D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討論評量</w:t>
            </w:r>
          </w:p>
          <w:p w14:paraId="3FC593E7" w14:textId="65CA33AF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</w:tc>
        <w:tc>
          <w:tcPr>
            <w:tcW w:w="1425" w:type="dxa"/>
          </w:tcPr>
          <w:p w14:paraId="21FC1D3E" w14:textId="192DC041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FFAA605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6263BEAE" w14:textId="77777777" w:rsidTr="00493621">
        <w:trPr>
          <w:trHeight w:val="761"/>
        </w:trPr>
        <w:tc>
          <w:tcPr>
            <w:tcW w:w="771" w:type="dxa"/>
          </w:tcPr>
          <w:p w14:paraId="3612CA9C" w14:textId="77777777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第十九週</w:t>
            </w:r>
          </w:p>
        </w:tc>
        <w:tc>
          <w:tcPr>
            <w:tcW w:w="817" w:type="dxa"/>
          </w:tcPr>
          <w:p w14:paraId="09F3928D" w14:textId="55B60684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以運用於家庭、學校、社區生活之中。</w:t>
            </w:r>
          </w:p>
        </w:tc>
        <w:tc>
          <w:tcPr>
            <w:tcW w:w="1534" w:type="dxa"/>
          </w:tcPr>
          <w:p w14:paraId="31876150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31AD1ACC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能聆聽並理解對方所說的閩南語。</w:t>
            </w:r>
          </w:p>
          <w:p w14:paraId="4788F731" w14:textId="58E9CAB1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文，並了解其意義。</w:t>
            </w:r>
          </w:p>
        </w:tc>
        <w:tc>
          <w:tcPr>
            <w:tcW w:w="1557" w:type="dxa"/>
          </w:tcPr>
          <w:p w14:paraId="4C788ADB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◎Ab-Ⅱ-1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4773DB7C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560EEC92" w14:textId="42B7FB6A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33A9BAF8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唸謠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、總複習</w:t>
            </w:r>
          </w:p>
          <w:p w14:paraId="11768899" w14:textId="77777777" w:rsidR="00B52444" w:rsidRPr="00332149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鬥做伙、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一課一字大考驗</w:t>
            </w:r>
          </w:p>
          <w:p w14:paraId="0B631A85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(一)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活動一：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糞埽分類</w:t>
            </w:r>
          </w:p>
          <w:p w14:paraId="73FD17FC" w14:textId="77777777" w:rsidR="00B52444" w:rsidRPr="009F2E49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1.此首念謠的內容是「垃圾分類」，作者將一般人在進行垃圾分類時，所會遇到的情況，以及「垃圾分類」的意義及重要性，用簡短的文字帶出。</w:t>
            </w:r>
          </w:p>
          <w:p w14:paraId="4F8E1D2D" w14:textId="77777777" w:rsidR="00B52444" w:rsidRPr="009F2E49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2.請教師配合教學媒體，帶領學生念誦歌詞，熟練後，再由全班一起朗誦。</w:t>
            </w:r>
          </w:p>
          <w:p w14:paraId="1A02204A" w14:textId="77777777" w:rsidR="00B52444" w:rsidRPr="009F2E49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3.這首念謠是以「給愛麗絲」為曲所譜的詞，老師可帶領學生跟著旋律一起唱</w:t>
            </w: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或是播放教學CD跟唱。</w:t>
            </w:r>
          </w:p>
          <w:p w14:paraId="5E9D81A9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4.學生熟練歌曲後，可用輪唱、齊唱，或是請學生設計相關動作，搭配歌曲表演。</w:t>
            </w:r>
          </w:p>
          <w:p w14:paraId="5B8414DF" w14:textId="77777777" w:rsidR="00B52444" w:rsidRPr="00DF4B9D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活動二：鬥做伙</w:t>
            </w:r>
          </w:p>
          <w:p w14:paraId="75219F1A" w14:textId="77777777" w:rsidR="00B52444" w:rsidRPr="009F2E49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1.教師帶領學生複習一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～</w:t>
            </w: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五課的複韻母「am、an、ang、im、in、ing、iam、ian、un、uan、ong」的念法及寫法。</w:t>
            </w:r>
          </w:p>
          <w:p w14:paraId="25E19E76" w14:textId="77777777" w:rsidR="00B52444" w:rsidRPr="009F2E49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2.教師複習拼音方式。</w:t>
            </w:r>
          </w:p>
          <w:p w14:paraId="5B88CBA3" w14:textId="77777777" w:rsidR="00B52444" w:rsidRPr="009F2E49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3.教師播放題目音檔，每播完一題先按暫停，待學生寫好答案再播放下一題。</w:t>
            </w:r>
          </w:p>
          <w:p w14:paraId="29F923F4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4.學生可以先看圖說說看語詞是什麼，此題型為貼貼紙。</w:t>
            </w:r>
          </w:p>
          <w:p w14:paraId="55E50528" w14:textId="77777777" w:rsidR="00B52444" w:rsidRPr="00DF4B9D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活動三：一課一字大考驗</w:t>
            </w:r>
          </w:p>
          <w:p w14:paraId="4E03AE3D" w14:textId="77777777" w:rsidR="00B52444" w:rsidRPr="009F2E49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1.教師詢問學生自第一冊開始，每一課的一課一字都在這個頁面上，你還記得哪些呢？</w:t>
            </w:r>
          </w:p>
          <w:p w14:paraId="7E404AC6" w14:textId="77777777" w:rsidR="00B52444" w:rsidRPr="009F2E49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請每位學生將自己會念</w:t>
            </w: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的例字勾起來，再自我評量表上打勾。</w:t>
            </w:r>
          </w:p>
          <w:p w14:paraId="73BF4860" w14:textId="03818E5C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.甄選幾位願意發表念出部分例字的同學。</w:t>
            </w:r>
          </w:p>
        </w:tc>
        <w:tc>
          <w:tcPr>
            <w:tcW w:w="566" w:type="dxa"/>
          </w:tcPr>
          <w:p w14:paraId="0C487773" w14:textId="77777777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531B31E5" w14:textId="77777777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170991E9" w14:textId="77777777" w:rsidR="00B52444" w:rsidRPr="00DF4B9D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652F4E6A" w14:textId="77777777" w:rsidR="00B52444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表演評量</w:t>
            </w:r>
          </w:p>
          <w:p w14:paraId="62E0303E" w14:textId="77777777" w:rsidR="00B52444" w:rsidRPr="00DF4B9D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4DA79E67" w14:textId="77777777" w:rsidR="00B52444" w:rsidRPr="00DF4B9D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5FE7E7C1" w14:textId="3274B421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討論評量</w:t>
            </w:r>
          </w:p>
        </w:tc>
        <w:tc>
          <w:tcPr>
            <w:tcW w:w="1425" w:type="dxa"/>
          </w:tcPr>
          <w:p w14:paraId="25D8885A" w14:textId="422F203E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23" w:type="dxa"/>
          </w:tcPr>
          <w:p w14:paraId="7EF399E4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52444" w:rsidRPr="00B32678" w14:paraId="4B589C71" w14:textId="77777777" w:rsidTr="00493621">
        <w:trPr>
          <w:trHeight w:val="761"/>
        </w:trPr>
        <w:tc>
          <w:tcPr>
            <w:tcW w:w="771" w:type="dxa"/>
          </w:tcPr>
          <w:p w14:paraId="279706FC" w14:textId="372B8796" w:rsidR="00B52444" w:rsidRDefault="00B52444" w:rsidP="00B52444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</w:t>
            </w:r>
            <w:r w:rsidR="001F4735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817" w:type="dxa"/>
          </w:tcPr>
          <w:p w14:paraId="67F3A8FE" w14:textId="02146C4F" w:rsidR="00B52444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區生活之中。</w:t>
            </w:r>
          </w:p>
        </w:tc>
        <w:tc>
          <w:tcPr>
            <w:tcW w:w="1534" w:type="dxa"/>
          </w:tcPr>
          <w:p w14:paraId="15E7C166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76F31F26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能聆聽並理解對方所說的閩南語。</w:t>
            </w:r>
          </w:p>
          <w:p w14:paraId="319ABF77" w14:textId="67FEDE60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7" w:type="dxa"/>
          </w:tcPr>
          <w:p w14:paraId="107E9A80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63F9CC08" w14:textId="77777777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481CCE04" w14:textId="01153D34" w:rsidR="00B52444" w:rsidRDefault="00B52444" w:rsidP="00B5244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671" w:type="dxa"/>
          </w:tcPr>
          <w:p w14:paraId="5EEDB94A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語詞運用、品德故事</w:t>
            </w:r>
          </w:p>
          <w:p w14:paraId="60EA3DFF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活動一：語詞運用</w:t>
            </w:r>
          </w:p>
          <w:p w14:paraId="155951FB" w14:textId="77777777" w:rsidR="00B52444" w:rsidRPr="009F2E49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1.教師帶學生分別翻回第一至五課的課文頁，複習一課一字的寫法及讀音。</w:t>
            </w:r>
          </w:p>
          <w:p w14:paraId="1EAAC4B4" w14:textId="77777777" w:rsidR="00B52444" w:rsidRPr="009F2E49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2.教師詢問學生是否會念題號內的例字，並同時帶領學生以拼音方式念出。</w:t>
            </w:r>
          </w:p>
          <w:p w14:paraId="184901EA" w14:textId="77777777" w:rsidR="00B52444" w:rsidRPr="009F2E49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3.教師在黑板示範例字的寫法，再請學生在例字的右邊空格，描寫一次。</w:t>
            </w:r>
          </w:p>
          <w:p w14:paraId="43DB1D4A" w14:textId="77777777" w:rsidR="00B52444" w:rsidRPr="009F2E49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4.教師解說字義，請學生看圖意，說出大意。</w:t>
            </w:r>
          </w:p>
          <w:p w14:paraId="47FF6AF6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5.請學生試著念出例句，再由老師範讀。全班齊聲朗讀例句或分成五組，每組念一題。</w:t>
            </w:r>
          </w:p>
          <w:p w14:paraId="2CB7395C" w14:textId="77777777" w:rsidR="00B52444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0C68A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活動二：品德故事</w:t>
            </w:r>
          </w:p>
          <w:p w14:paraId="0C2037AC" w14:textId="77777777" w:rsidR="00B52444" w:rsidRPr="009F2E49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1.請學生分成兩組，小組成員依圖意討</w:t>
            </w: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論故事的情節發展。</w:t>
            </w:r>
          </w:p>
          <w:p w14:paraId="4B046C45" w14:textId="77777777" w:rsidR="00B52444" w:rsidRPr="009F2E49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各組派四人</w:t>
            </w: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將討論的情節依圖意順序一一說出。</w:t>
            </w:r>
          </w:p>
          <w:p w14:paraId="03BA620B" w14:textId="77777777" w:rsidR="00B52444" w:rsidRPr="009F2E49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3.教師統整兩組的發表，將異同之處簡單做分類。</w:t>
            </w:r>
          </w:p>
          <w:p w14:paraId="205004B5" w14:textId="77777777" w:rsidR="00B52444" w:rsidRPr="009F2E49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4.教師播放故事音檔，請學生專心聆聽。</w:t>
            </w:r>
          </w:p>
          <w:p w14:paraId="38D15CE2" w14:textId="77777777" w:rsidR="00B52444" w:rsidRPr="009F2E49" w:rsidRDefault="00B52444" w:rsidP="00B524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5.教師再請小組依據音檔修正故事情節。</w:t>
            </w:r>
          </w:p>
          <w:p w14:paraId="7049A400" w14:textId="52E52EBB" w:rsidR="00B52444" w:rsidRPr="001B34F7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6.圖意1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～</w:t>
            </w: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4由第一組發表情節；圖意5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～</w:t>
            </w:r>
            <w:r w:rsidRPr="009F2E49">
              <w:rPr>
                <w:rFonts w:ascii="標楷體" w:eastAsia="標楷體" w:hAnsi="標楷體" w:cs="標楷體"/>
                <w:sz w:val="20"/>
                <w:szCs w:val="20"/>
              </w:rPr>
              <w:t>7由第二組發表。</w:t>
            </w:r>
          </w:p>
        </w:tc>
        <w:tc>
          <w:tcPr>
            <w:tcW w:w="566" w:type="dxa"/>
          </w:tcPr>
          <w:p w14:paraId="542594BA" w14:textId="77777777" w:rsidR="00B52444" w:rsidRPr="00C5549C" w:rsidRDefault="00B52444" w:rsidP="00B5244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C5549C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89" w:type="dxa"/>
          </w:tcPr>
          <w:p w14:paraId="40C77FCF" w14:textId="77777777" w:rsidR="00B52444" w:rsidRPr="00176F06" w:rsidRDefault="00B52444" w:rsidP="00B52444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76F06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486" w:type="dxa"/>
          </w:tcPr>
          <w:p w14:paraId="6A3895DE" w14:textId="77777777" w:rsidR="00B52444" w:rsidRPr="00DF4B9D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17DA54C5" w14:textId="77777777" w:rsidR="00B52444" w:rsidRPr="00DF4B9D" w:rsidRDefault="00B52444" w:rsidP="00B524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2721BD24" w14:textId="2DF2CB5B" w:rsidR="00B52444" w:rsidRPr="00436D6B" w:rsidRDefault="00B52444" w:rsidP="00B52444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討論評量</w:t>
            </w:r>
          </w:p>
        </w:tc>
        <w:tc>
          <w:tcPr>
            <w:tcW w:w="1425" w:type="dxa"/>
          </w:tcPr>
          <w:p w14:paraId="5461DC3A" w14:textId="77777777" w:rsidR="00B52444" w:rsidRDefault="00B52444" w:rsidP="00B5244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23" w:type="dxa"/>
          </w:tcPr>
          <w:p w14:paraId="494A8838" w14:textId="77777777" w:rsidR="00B52444" w:rsidRPr="00B32678" w:rsidRDefault="00B52444" w:rsidP="00B52444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14:paraId="1D0CFC30" w14:textId="77777777" w:rsidR="001F4735" w:rsidRPr="007D4930" w:rsidRDefault="001F4735" w:rsidP="001F4735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14:paraId="5BD59D46" w14:textId="783ED20C" w:rsidR="00944246" w:rsidRPr="001F4735" w:rsidRDefault="00944246" w:rsidP="001F4735">
      <w:pPr>
        <w:widowControl/>
        <w:rPr>
          <w:rFonts w:ascii="標楷體" w:eastAsia="標楷體" w:hAnsi="標楷體"/>
        </w:rPr>
      </w:pPr>
    </w:p>
    <w:sectPr w:rsidR="00944246" w:rsidRPr="001F4735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04C9" w14:textId="77777777" w:rsidR="00580D3B" w:rsidRDefault="00580D3B">
      <w:r>
        <w:separator/>
      </w:r>
    </w:p>
  </w:endnote>
  <w:endnote w:type="continuationSeparator" w:id="0">
    <w:p w14:paraId="744725D5" w14:textId="77777777" w:rsidR="00580D3B" w:rsidRDefault="0058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34BA" w14:textId="77777777" w:rsidR="00580D3B" w:rsidRDefault="00580D3B">
      <w:r>
        <w:separator/>
      </w:r>
    </w:p>
  </w:footnote>
  <w:footnote w:type="continuationSeparator" w:id="0">
    <w:p w14:paraId="545B8C6A" w14:textId="77777777" w:rsidR="00580D3B" w:rsidRDefault="0058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8C4687"/>
    <w:multiLevelType w:val="hybridMultilevel"/>
    <w:tmpl w:val="ED54627C"/>
    <w:lvl w:ilvl="0" w:tplc="EA98570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54"/>
    <w:rsid w:val="00022D96"/>
    <w:rsid w:val="00032E6F"/>
    <w:rsid w:val="00053305"/>
    <w:rsid w:val="000641B6"/>
    <w:rsid w:val="00076144"/>
    <w:rsid w:val="000971E8"/>
    <w:rsid w:val="000A2E13"/>
    <w:rsid w:val="000A5311"/>
    <w:rsid w:val="000A70FE"/>
    <w:rsid w:val="000B44A3"/>
    <w:rsid w:val="000D197E"/>
    <w:rsid w:val="000D69C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76F8"/>
    <w:rsid w:val="001C068C"/>
    <w:rsid w:val="001C6590"/>
    <w:rsid w:val="001D1FC5"/>
    <w:rsid w:val="001D6D6B"/>
    <w:rsid w:val="001E5429"/>
    <w:rsid w:val="001F3F35"/>
    <w:rsid w:val="001F47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3F17"/>
    <w:rsid w:val="00254674"/>
    <w:rsid w:val="00256A09"/>
    <w:rsid w:val="0026398B"/>
    <w:rsid w:val="0026477C"/>
    <w:rsid w:val="00273641"/>
    <w:rsid w:val="00283477"/>
    <w:rsid w:val="002B5BCB"/>
    <w:rsid w:val="002C0314"/>
    <w:rsid w:val="002C42D4"/>
    <w:rsid w:val="002C5FEA"/>
    <w:rsid w:val="002E2709"/>
    <w:rsid w:val="002F52A4"/>
    <w:rsid w:val="00311BE6"/>
    <w:rsid w:val="00314A5C"/>
    <w:rsid w:val="003220E2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3621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424EE"/>
    <w:rsid w:val="005511B7"/>
    <w:rsid w:val="00555775"/>
    <w:rsid w:val="0056468A"/>
    <w:rsid w:val="00564DBA"/>
    <w:rsid w:val="00580D3B"/>
    <w:rsid w:val="005920C7"/>
    <w:rsid w:val="005B01E1"/>
    <w:rsid w:val="005C0E2C"/>
    <w:rsid w:val="005C36E4"/>
    <w:rsid w:val="005C7D59"/>
    <w:rsid w:val="005D166E"/>
    <w:rsid w:val="005D5B1A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F045E"/>
    <w:rsid w:val="00803E16"/>
    <w:rsid w:val="00806A8F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2984"/>
    <w:rsid w:val="00875740"/>
    <w:rsid w:val="00893564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0B9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2444"/>
    <w:rsid w:val="00B54E6E"/>
    <w:rsid w:val="00B57FE6"/>
    <w:rsid w:val="00B63370"/>
    <w:rsid w:val="00B65020"/>
    <w:rsid w:val="00B6790C"/>
    <w:rsid w:val="00B948C0"/>
    <w:rsid w:val="00B95209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5549C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2384E"/>
    <w:rsid w:val="00D30F6D"/>
    <w:rsid w:val="00D31833"/>
    <w:rsid w:val="00D403C9"/>
    <w:rsid w:val="00D45B23"/>
    <w:rsid w:val="00D62254"/>
    <w:rsid w:val="00D71084"/>
    <w:rsid w:val="00D758D2"/>
    <w:rsid w:val="00D8297C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E0DB7"/>
    <w:rsid w:val="00EF291C"/>
    <w:rsid w:val="00F14BE2"/>
    <w:rsid w:val="00F14D66"/>
    <w:rsid w:val="00F16437"/>
    <w:rsid w:val="00F17C2F"/>
    <w:rsid w:val="00F255C6"/>
    <w:rsid w:val="00F33B6A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C7E99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C78E8"/>
  <w15:docId w15:val="{6CA6D568-E991-4840-BB69-4C10196D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3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A077-779A-4794-87D3-59A2A092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45</Pages>
  <Words>4621</Words>
  <Characters>26341</Characters>
  <Application>Microsoft Office Word</Application>
  <DocSecurity>0</DocSecurity>
  <Lines>219</Lines>
  <Paragraphs>61</Paragraphs>
  <ScaleCrop>false</ScaleCrop>
  <Company>Microsoft</Company>
  <LinksUpToDate>false</LinksUpToDate>
  <CharactersWithSpaces>30901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Tingyu Lu</dc:creator>
  <cp:lastModifiedBy>黃玉樺</cp:lastModifiedBy>
  <cp:revision>5</cp:revision>
  <cp:lastPrinted>2019-01-28T06:12:00Z</cp:lastPrinted>
  <dcterms:created xsi:type="dcterms:W3CDTF">2023-05-18T12:38:00Z</dcterms:created>
  <dcterms:modified xsi:type="dcterms:W3CDTF">2023-05-18T13:28:00Z</dcterms:modified>
</cp:coreProperties>
</file>