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C4" w:rsidRDefault="00F716C4" w:rsidP="00F716C4">
      <w:pPr>
        <w:jc w:val="center"/>
        <w:rPr>
          <w:rFonts w:ascii="標楷體" w:eastAsia="標楷體" w:hAnsi="標楷體" w:cs="標楷體"/>
          <w:b/>
          <w:sz w:val="28"/>
          <w:szCs w:val="28"/>
          <w:u w:val="single"/>
        </w:rPr>
      </w:pPr>
      <w:r>
        <w:rPr>
          <w:rFonts w:ascii="標楷體" w:eastAsia="標楷體" w:hAnsi="標楷體" w:cs="標楷體" w:hint="eastAsia"/>
          <w:b/>
          <w:sz w:val="28"/>
          <w:szCs w:val="28"/>
        </w:rPr>
        <w:t>花蓮縣</w:t>
      </w:r>
      <w:r w:rsidRPr="001E290D">
        <w:rPr>
          <w:rFonts w:ascii="標楷體" w:eastAsia="標楷體" w:hAnsi="標楷體" w:cs="標楷體"/>
          <w:b/>
          <w:sz w:val="28"/>
          <w:szCs w:val="28"/>
          <w:u w:val="single"/>
        </w:rPr>
        <w:t xml:space="preserve"> </w:t>
      </w:r>
      <w:r w:rsidR="006E0835">
        <w:rPr>
          <w:rFonts w:ascii="標楷體" w:eastAsia="標楷體" w:hAnsi="標楷體" w:cs="標楷體" w:hint="eastAsia"/>
          <w:b/>
          <w:sz w:val="28"/>
          <w:szCs w:val="28"/>
          <w:u w:val="single"/>
        </w:rPr>
        <w:t>明廉</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E02AF7">
        <w:rPr>
          <w:rFonts w:ascii="標楷體" w:eastAsia="標楷體" w:hAnsi="標楷體" w:cs="標楷體" w:hint="eastAsia"/>
          <w:b/>
          <w:sz w:val="28"/>
          <w:szCs w:val="28"/>
          <w:u w:val="single"/>
        </w:rPr>
        <w:t>110</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E02AF7">
        <w:rPr>
          <w:rFonts w:ascii="標楷體" w:eastAsia="標楷體" w:hAnsi="標楷體" w:cs="標楷體" w:hint="eastAsia"/>
          <w:b/>
          <w:sz w:val="28"/>
          <w:szCs w:val="28"/>
          <w:u w:val="single"/>
        </w:rPr>
        <w:t>3</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6E0835">
        <w:rPr>
          <w:rFonts w:ascii="標楷體" w:eastAsia="標楷體" w:hAnsi="標楷體" w:cs="標楷體"/>
          <w:b/>
          <w:sz w:val="28"/>
          <w:szCs w:val="28"/>
          <w:u w:val="single"/>
        </w:rPr>
        <w:t xml:space="preserve"> </w:t>
      </w:r>
      <w:r w:rsidR="006E0835">
        <w:rPr>
          <w:rFonts w:ascii="標楷體" w:eastAsia="標楷體" w:hAnsi="標楷體" w:cs="標楷體" w:hint="eastAsia"/>
          <w:b/>
          <w:sz w:val="28"/>
          <w:szCs w:val="28"/>
          <w:u w:val="single"/>
        </w:rPr>
        <w:t>1</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1E290D">
        <w:rPr>
          <w:rFonts w:ascii="標楷體" w:eastAsia="標楷體" w:hAnsi="標楷體" w:cs="標楷體" w:hint="eastAsia"/>
          <w:b/>
          <w:sz w:val="28"/>
          <w:szCs w:val="28"/>
          <w:u w:val="single"/>
        </w:rPr>
        <w:t>＿</w:t>
      </w:r>
      <w:r w:rsidR="00E02AF7">
        <w:rPr>
          <w:rFonts w:ascii="標楷體" w:eastAsia="標楷體" w:hAnsi="標楷體" w:cs="標楷體" w:hint="eastAsia"/>
          <w:b/>
          <w:sz w:val="28"/>
          <w:szCs w:val="28"/>
          <w:u w:val="single"/>
        </w:rPr>
        <w:t>3</w:t>
      </w:r>
      <w:r w:rsidR="006E0835">
        <w:rPr>
          <w:rFonts w:ascii="標楷體" w:eastAsia="標楷體" w:hAnsi="標楷體" w:cs="標楷體" w:hint="eastAsia"/>
          <w:b/>
          <w:sz w:val="28"/>
          <w:szCs w:val="28"/>
          <w:u w:val="single"/>
        </w:rPr>
        <w:t>年級教學群</w:t>
      </w:r>
      <w:r w:rsidRPr="001E290D">
        <w:rPr>
          <w:rFonts w:ascii="標楷體" w:eastAsia="標楷體" w:hAnsi="標楷體" w:cs="標楷體" w:hint="eastAsia"/>
          <w:b/>
          <w:sz w:val="28"/>
          <w:szCs w:val="28"/>
          <w:u w:val="single"/>
        </w:rPr>
        <w:t>＿</w:t>
      </w:r>
    </w:p>
    <w:p w:rsidR="00137DCE" w:rsidRPr="0040055C" w:rsidRDefault="00137DCE" w:rsidP="00F716C4">
      <w:pPr>
        <w:jc w:val="center"/>
        <w:rPr>
          <w:rFonts w:ascii="標楷體" w:eastAsia="標楷體" w:hAnsi="標楷體" w:cs="標楷體"/>
          <w:b/>
          <w:sz w:val="28"/>
          <w:szCs w:val="28"/>
          <w:u w:val="single"/>
        </w:rPr>
      </w:pPr>
    </w:p>
    <w:p w:rsidR="002F52A4" w:rsidRPr="006135C0" w:rsidRDefault="002F52A4" w:rsidP="00770BDC">
      <w:pPr>
        <w:pStyle w:val="a7"/>
        <w:numPr>
          <w:ilvl w:val="0"/>
          <w:numId w:val="1"/>
        </w:numPr>
        <w:adjustRightInd w:val="0"/>
        <w:snapToGrid w:val="0"/>
        <w:spacing w:line="240" w:lineRule="atLeast"/>
        <w:ind w:leftChars="0" w:left="35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p>
    <w:p w:rsidR="002F52A4" w:rsidRPr="007D2388" w:rsidRDefault="00FB6066" w:rsidP="007D2388">
      <w:pPr>
        <w:pStyle w:val="a7"/>
        <w:autoSpaceDE w:val="0"/>
        <w:autoSpaceDN w:val="0"/>
        <w:adjustRightInd w:val="0"/>
        <w:ind w:leftChars="0" w:left="360"/>
        <w:rPr>
          <w:rFonts w:ascii="Wingdings 2" w:eastAsiaTheme="minorEastAsia" w:hAnsi="Wingdings 2" w:cs="Wingdings 2"/>
          <w:color w:val="000000"/>
          <w:kern w:val="0"/>
        </w:rPr>
      </w:pPr>
      <w:r w:rsidRPr="006135C0">
        <w:rPr>
          <w:rFonts w:ascii="標楷體" w:eastAsia="標楷體" w:hAnsi="標楷體" w:cs="MS Gothic" w:hint="eastAsia"/>
          <w:color w:val="000000"/>
        </w:rPr>
        <w:t>□</w:t>
      </w:r>
      <w:r w:rsidR="002F52A4" w:rsidRPr="007D2388">
        <w:rPr>
          <w:rFonts w:ascii="標楷體" w:eastAsia="標楷體" w:hAnsi="標楷體" w:hint="eastAsia"/>
          <w:color w:val="000000"/>
        </w:rPr>
        <w:t>國</w:t>
      </w:r>
      <w:r w:rsidR="002F52A4" w:rsidRPr="007D2388">
        <w:rPr>
          <w:rFonts w:ascii="標楷體" w:eastAsia="標楷體" w:hAnsi="標楷體"/>
          <w:color w:val="000000"/>
        </w:rPr>
        <w:t>語文</w:t>
      </w:r>
      <w:r w:rsidR="002F52A4" w:rsidRPr="007D2388">
        <w:rPr>
          <w:rFonts w:ascii="標楷體" w:eastAsia="標楷體" w:hAnsi="標楷體" w:hint="eastAsia"/>
          <w:color w:val="000000"/>
        </w:rPr>
        <w:t xml:space="preserve"> </w:t>
      </w:r>
      <w:r w:rsidR="009E6F5E" w:rsidRPr="007D2388">
        <w:rPr>
          <w:rFonts w:ascii="標楷體" w:eastAsia="標楷體" w:hAnsi="標楷體" w:hint="eastAsia"/>
          <w:color w:val="000000"/>
        </w:rPr>
        <w:t xml:space="preserve">  </w:t>
      </w:r>
      <w:r w:rsidR="002F52A4" w:rsidRPr="007D2388">
        <w:rPr>
          <w:rFonts w:ascii="標楷體" w:eastAsia="標楷體" w:hAnsi="標楷體" w:hint="eastAsia"/>
          <w:color w:val="000000"/>
        </w:rPr>
        <w:t xml:space="preserve">  </w:t>
      </w:r>
      <w:r w:rsidR="005036B3" w:rsidRPr="006135C0">
        <w:rPr>
          <w:rFonts w:ascii="標楷體" w:eastAsia="標楷體" w:hAnsi="標楷體" w:cs="MS Gothic" w:hint="eastAsia"/>
          <w:color w:val="000000"/>
        </w:rPr>
        <w:t>□</w:t>
      </w:r>
      <w:r w:rsidR="002F52A4" w:rsidRPr="007D2388">
        <w:rPr>
          <w:rFonts w:ascii="標楷體" w:eastAsia="標楷體" w:hAnsi="標楷體"/>
          <w:color w:val="000000"/>
        </w:rPr>
        <w:t>閩南語文</w:t>
      </w:r>
      <w:r w:rsidR="002F52A4" w:rsidRPr="007D2388">
        <w:rPr>
          <w:rFonts w:ascii="標楷體" w:eastAsia="標楷體" w:hAnsi="標楷體" w:hint="eastAsia"/>
          <w:color w:val="000000"/>
        </w:rPr>
        <w:t xml:space="preserve"> </w:t>
      </w:r>
      <w:r w:rsidR="00B32678" w:rsidRPr="007D2388">
        <w:rPr>
          <w:rFonts w:ascii="標楷體" w:eastAsia="標楷體" w:hAnsi="標楷體"/>
          <w:color w:val="000000"/>
        </w:rPr>
        <w:t xml:space="preserve">  </w:t>
      </w:r>
      <w:r w:rsidR="009E6F5E" w:rsidRPr="007D2388">
        <w:rPr>
          <w:rFonts w:ascii="標楷體" w:eastAsia="標楷體" w:hAnsi="標楷體" w:hint="eastAsia"/>
          <w:color w:val="000000"/>
        </w:rPr>
        <w:t xml:space="preserve">   </w:t>
      </w:r>
      <w:r w:rsidR="002F52A4" w:rsidRPr="007D2388">
        <w:rPr>
          <w:rFonts w:ascii="標楷體" w:eastAsia="標楷體" w:hAnsi="標楷體" w:hint="eastAsia"/>
          <w:color w:val="000000"/>
        </w:rPr>
        <w:t xml:space="preserve"> </w:t>
      </w:r>
      <w:r w:rsidR="005036B3" w:rsidRPr="007D2388">
        <w:rPr>
          <w:rFonts w:ascii="Wingdings 2" w:eastAsiaTheme="minorEastAsia" w:hAnsi="Wingdings 2" w:cs="Wingdings 2"/>
          <w:color w:val="000000"/>
          <w:kern w:val="0"/>
          <w:sz w:val="26"/>
          <w:szCs w:val="26"/>
        </w:rPr>
        <w:t></w:t>
      </w:r>
      <w:r w:rsidR="002F52A4" w:rsidRPr="007D2388">
        <w:rPr>
          <w:rFonts w:ascii="標楷體" w:eastAsia="標楷體" w:hAnsi="標楷體" w:cs="MS Gothic"/>
          <w:color w:val="000000"/>
        </w:rPr>
        <w:t>客家語文</w:t>
      </w:r>
      <w:r w:rsidR="00B32678" w:rsidRPr="007D2388">
        <w:rPr>
          <w:rFonts w:ascii="標楷體" w:eastAsia="標楷體" w:hAnsi="標楷體" w:cs="MS Gothic" w:hint="eastAsia"/>
          <w:color w:val="000000"/>
        </w:rPr>
        <w:t xml:space="preserve"> </w:t>
      </w:r>
      <w:r w:rsidR="00B32678" w:rsidRPr="007D2388">
        <w:rPr>
          <w:rFonts w:ascii="標楷體" w:eastAsia="標楷體" w:hAnsi="標楷體" w:cs="MS Gothic"/>
          <w:color w:val="000000"/>
        </w:rPr>
        <w:t xml:space="preserve"> </w:t>
      </w:r>
      <w:r w:rsidR="009E6F5E" w:rsidRPr="007D2388">
        <w:rPr>
          <w:rFonts w:ascii="標楷體" w:eastAsia="標楷體" w:hAnsi="標楷體" w:cs="MS Gothic" w:hint="eastAsia"/>
          <w:color w:val="000000"/>
        </w:rPr>
        <w:t xml:space="preserve">  </w:t>
      </w:r>
      <w:r w:rsidR="00B32678" w:rsidRPr="007D2388">
        <w:rPr>
          <w:rFonts w:ascii="標楷體" w:eastAsia="標楷體" w:hAnsi="標楷體" w:cs="MS Gothic"/>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原住民族語文：</w:t>
      </w:r>
      <w:r w:rsidR="002F52A4" w:rsidRPr="007D2388">
        <w:rPr>
          <w:rFonts w:ascii="標楷體" w:eastAsia="標楷體" w:hAnsi="標楷體" w:cs="MS Gothic" w:hint="eastAsia"/>
          <w:color w:val="000000"/>
          <w:u w:val="single"/>
        </w:rPr>
        <w:t xml:space="preserve">    </w:t>
      </w:r>
      <w:r w:rsidR="002F52A4" w:rsidRPr="007D2388">
        <w:rPr>
          <w:rFonts w:ascii="標楷體" w:eastAsia="標楷體" w:hAnsi="標楷體" w:cs="MS Gothic" w:hint="eastAsia"/>
          <w:color w:val="000000"/>
        </w:rPr>
        <w:t xml:space="preserve">族  </w:t>
      </w:r>
      <w:r w:rsidR="009E6F5E" w:rsidRPr="007D2388">
        <w:rPr>
          <w:rFonts w:ascii="標楷體" w:eastAsia="標楷體" w:hAnsi="標楷體" w:cs="MS Gothic" w:hint="eastAsia"/>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新住民語文：</w:t>
      </w:r>
      <w:r w:rsidR="002F52A4" w:rsidRPr="007D2388">
        <w:rPr>
          <w:rFonts w:ascii="標楷體" w:eastAsia="標楷體" w:hAnsi="標楷體" w:cs="MS Gothic" w:hint="eastAsia"/>
          <w:color w:val="000000"/>
          <w:u w:val="single"/>
        </w:rPr>
        <w:t xml:space="preserve">    </w:t>
      </w:r>
      <w:r w:rsidR="002F52A4" w:rsidRPr="007D2388">
        <w:rPr>
          <w:rFonts w:ascii="標楷體" w:eastAsia="標楷體" w:hAnsi="標楷體" w:cs="MS Gothic" w:hint="eastAsia"/>
          <w:color w:val="000000"/>
        </w:rPr>
        <w:t xml:space="preserve">語 </w:t>
      </w:r>
      <w:r w:rsidR="00B32678" w:rsidRPr="007D2388">
        <w:rPr>
          <w:rFonts w:ascii="標楷體" w:eastAsia="標楷體" w:hAnsi="標楷體" w:cs="MS Gothic"/>
          <w:color w:val="000000"/>
        </w:rPr>
        <w:t xml:space="preserve">  </w:t>
      </w:r>
      <w:r w:rsidR="009E6F5E" w:rsidRPr="007D2388">
        <w:rPr>
          <w:rFonts w:ascii="標楷體" w:eastAsia="標楷體" w:hAnsi="標楷體" w:cs="MS Gothic" w:hint="eastAsia"/>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英語文</w:t>
      </w:r>
    </w:p>
    <w:p w:rsidR="002F52A4" w:rsidRPr="006135C0" w:rsidRDefault="00504359" w:rsidP="00504359">
      <w:pPr>
        <w:pStyle w:val="a7"/>
        <w:adjustRightInd w:val="0"/>
        <w:snapToGrid w:val="0"/>
        <w:spacing w:line="240" w:lineRule="atLeast"/>
        <w:ind w:leftChars="0" w:left="357"/>
        <w:rPr>
          <w:rFonts w:ascii="標楷體" w:eastAsia="標楷體" w:hAnsi="標楷體" w:cs="MS Gothic"/>
          <w:color w:val="000000"/>
        </w:rPr>
      </w:pPr>
      <w:r w:rsidRPr="006135C0">
        <w:rPr>
          <w:rFonts w:ascii="標楷體" w:eastAsia="標楷體" w:hAnsi="標楷體" w:hint="eastAsia"/>
          <w:color w:val="000000"/>
        </w:rPr>
        <w:t>□</w:t>
      </w:r>
      <w:r w:rsidR="002F52A4" w:rsidRPr="006135C0">
        <w:rPr>
          <w:rFonts w:ascii="標楷體" w:eastAsia="標楷體" w:hAnsi="標楷體" w:cs="MS Gothic"/>
          <w:color w:val="000000"/>
        </w:rPr>
        <w:t>數學</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w:t>
      </w:r>
      <w:r w:rsidR="002F52A4" w:rsidRPr="006135C0">
        <w:rPr>
          <w:rFonts w:ascii="標楷體" w:eastAsia="標楷體" w:hAnsi="標楷體" w:cs="MS Gothic"/>
          <w:color w:val="000000"/>
        </w:rPr>
        <w:t>健康與體育</w:t>
      </w:r>
      <w:r w:rsidR="002F52A4" w:rsidRPr="006135C0">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生活課程</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社會</w:t>
      </w:r>
      <w:r w:rsidR="002F52A4" w:rsidRPr="006135C0">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自然</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藝術</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2F52A4" w:rsidRPr="006135C0">
        <w:rPr>
          <w:rFonts w:ascii="標楷體" w:eastAsia="標楷體" w:hAnsi="標楷體" w:cs="MS Gothic" w:hint="eastAsia"/>
          <w:color w:val="000000"/>
        </w:rPr>
        <w:t xml:space="preserve"> </w:t>
      </w:r>
      <w:r w:rsidR="008E5E8C"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綜合</w:t>
      </w:r>
    </w:p>
    <w:p w:rsidR="002F52A4" w:rsidRPr="006135C0" w:rsidRDefault="000B44A3" w:rsidP="00770BDC">
      <w:pPr>
        <w:pStyle w:val="a7"/>
        <w:numPr>
          <w:ilvl w:val="0"/>
          <w:numId w:val="1"/>
        </w:numPr>
        <w:spacing w:afterLines="100" w:after="240" w:line="400" w:lineRule="exact"/>
        <w:ind w:leftChars="0" w:left="567" w:hanging="567"/>
        <w:jc w:val="both"/>
        <w:rPr>
          <w:rFonts w:ascii="標楷體" w:eastAsia="標楷體" w:hAnsi="標楷體"/>
          <w:b/>
          <w:color w:val="000000"/>
        </w:rPr>
      </w:pPr>
      <w:r w:rsidRPr="006135C0">
        <w:rPr>
          <w:rFonts w:ascii="標楷體" w:eastAsia="標楷體" w:hAnsi="標楷體" w:hint="eastAsia"/>
          <w:b/>
          <w:color w:val="000000"/>
        </w:rPr>
        <w:t>學習節數</w:t>
      </w:r>
      <w:r w:rsidR="00B32678" w:rsidRPr="006135C0">
        <w:rPr>
          <w:rFonts w:ascii="標楷體" w:eastAsia="標楷體" w:hAnsi="標楷體" w:hint="eastAsia"/>
          <w:b/>
          <w:color w:val="000000"/>
        </w:rPr>
        <w:t>：</w:t>
      </w:r>
      <w:r w:rsidR="00B32678" w:rsidRPr="006135C0">
        <w:rPr>
          <w:rFonts w:ascii="標楷體" w:eastAsia="標楷體" w:hAnsi="標楷體"/>
          <w:color w:val="000000"/>
        </w:rPr>
        <w:t>每週</w:t>
      </w:r>
      <w:r w:rsidRPr="006135C0">
        <w:rPr>
          <w:rFonts w:ascii="標楷體" w:eastAsia="標楷體" w:hAnsi="標楷體" w:hint="eastAsia"/>
          <w:color w:val="000000"/>
        </w:rPr>
        <w:t xml:space="preserve">（ </w:t>
      </w:r>
      <w:r w:rsidR="00FB6066">
        <w:rPr>
          <w:rFonts w:ascii="標楷體" w:eastAsia="標楷體" w:hAnsi="標楷體" w:hint="eastAsia"/>
          <w:color w:val="000000"/>
        </w:rPr>
        <w:t>1</w:t>
      </w:r>
      <w:r w:rsidR="006E0835">
        <w:rPr>
          <w:rFonts w:ascii="標楷體" w:eastAsia="標楷體" w:hAnsi="標楷體" w:hint="eastAsia"/>
          <w:color w:val="000000"/>
        </w:rPr>
        <w:t xml:space="preserve"> </w:t>
      </w:r>
      <w:r w:rsidRPr="006135C0">
        <w:rPr>
          <w:rFonts w:ascii="標楷體" w:eastAsia="標楷體" w:hAnsi="標楷體" w:hint="eastAsia"/>
          <w:color w:val="000000"/>
        </w:rPr>
        <w:t>）節</w:t>
      </w:r>
      <w:r w:rsidR="00B32678" w:rsidRPr="006135C0">
        <w:rPr>
          <w:rFonts w:ascii="標楷體" w:eastAsia="標楷體" w:hAnsi="標楷體" w:hint="eastAsia"/>
          <w:color w:val="000000"/>
        </w:rPr>
        <w:t>，</w:t>
      </w:r>
      <w:r w:rsidRPr="006135C0">
        <w:rPr>
          <w:rFonts w:eastAsia="標楷體" w:hint="eastAsia"/>
          <w:color w:val="000000" w:themeColor="text1"/>
        </w:rPr>
        <w:t>實施</w:t>
      </w:r>
      <w:r w:rsidR="00B32678" w:rsidRPr="006135C0">
        <w:rPr>
          <w:rFonts w:eastAsia="標楷體" w:hint="eastAsia"/>
          <w:color w:val="000000" w:themeColor="text1"/>
        </w:rPr>
        <w:t>(</w:t>
      </w:r>
      <w:r w:rsidR="00B32678" w:rsidRPr="006135C0">
        <w:rPr>
          <w:rFonts w:eastAsia="標楷體"/>
          <w:color w:val="000000" w:themeColor="text1"/>
        </w:rPr>
        <w:t xml:space="preserve"> </w:t>
      </w:r>
      <w:r w:rsidR="0069397D">
        <w:rPr>
          <w:rFonts w:eastAsia="標楷體" w:hint="eastAsia"/>
          <w:color w:val="000000" w:themeColor="text1"/>
        </w:rPr>
        <w:t xml:space="preserve"> 20 </w:t>
      </w:r>
      <w:r w:rsidR="00A85B96" w:rsidRPr="006135C0">
        <w:rPr>
          <w:rFonts w:eastAsia="標楷體" w:hint="eastAsia"/>
          <w:color w:val="000000" w:themeColor="text1"/>
        </w:rPr>
        <w:t xml:space="preserve"> </w:t>
      </w:r>
      <w:r w:rsidR="00B32678" w:rsidRPr="006135C0">
        <w:rPr>
          <w:rFonts w:eastAsia="標楷體"/>
          <w:color w:val="000000" w:themeColor="text1"/>
        </w:rPr>
        <w:t>)</w:t>
      </w:r>
      <w:r w:rsidRPr="006135C0">
        <w:rPr>
          <w:rFonts w:eastAsia="標楷體" w:hint="eastAsia"/>
          <w:color w:val="000000" w:themeColor="text1"/>
        </w:rPr>
        <w:t>週，共</w:t>
      </w:r>
      <w:r w:rsidR="00B32678" w:rsidRPr="006135C0">
        <w:rPr>
          <w:rFonts w:eastAsia="標楷體" w:hint="eastAsia"/>
          <w:color w:val="000000" w:themeColor="text1"/>
        </w:rPr>
        <w:t>(</w:t>
      </w:r>
      <w:r w:rsidR="00A85B96" w:rsidRPr="006135C0">
        <w:rPr>
          <w:rFonts w:eastAsia="標楷體" w:hint="eastAsia"/>
          <w:color w:val="000000" w:themeColor="text1"/>
        </w:rPr>
        <w:t xml:space="preserve"> </w:t>
      </w:r>
      <w:r w:rsidR="0069397D">
        <w:rPr>
          <w:rFonts w:eastAsia="標楷體" w:hint="eastAsia"/>
          <w:color w:val="000000" w:themeColor="text1"/>
        </w:rPr>
        <w:t xml:space="preserve"> 20</w:t>
      </w:r>
      <w:r w:rsidR="00A85B96" w:rsidRPr="006135C0">
        <w:rPr>
          <w:rFonts w:eastAsia="標楷體" w:hint="eastAsia"/>
          <w:color w:val="000000" w:themeColor="text1"/>
        </w:rPr>
        <w:t xml:space="preserve"> </w:t>
      </w:r>
      <w:r w:rsidR="00B32678" w:rsidRPr="006135C0">
        <w:rPr>
          <w:rFonts w:eastAsia="標楷體"/>
          <w:color w:val="000000" w:themeColor="text1"/>
        </w:rPr>
        <w:t xml:space="preserve"> )</w:t>
      </w:r>
      <w:r w:rsidRPr="006135C0">
        <w:rPr>
          <w:rFonts w:eastAsia="標楷體" w:hint="eastAsia"/>
          <w:color w:val="000000" w:themeColor="text1"/>
        </w:rPr>
        <w:t>節。</w:t>
      </w:r>
    </w:p>
    <w:p w:rsidR="000B44A3" w:rsidRPr="006135C0" w:rsidRDefault="007653BE" w:rsidP="00770BDC">
      <w:pPr>
        <w:pStyle w:val="a7"/>
        <w:numPr>
          <w:ilvl w:val="0"/>
          <w:numId w:val="1"/>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sidR="007149F2">
        <w:rPr>
          <w:rFonts w:eastAsia="標楷體" w:hint="eastAsia"/>
          <w:b/>
        </w:rPr>
        <w:t>導</w:t>
      </w:r>
      <w:r w:rsidR="007149F2">
        <w:rPr>
          <w:rFonts w:eastAsia="標楷體"/>
          <w:b/>
        </w:rPr>
        <w:t>向</w:t>
      </w:r>
      <w:r w:rsidR="000B44A3" w:rsidRPr="006135C0">
        <w:rPr>
          <w:rFonts w:eastAsia="標楷體" w:hint="eastAsia"/>
          <w:b/>
        </w:rPr>
        <w:t>教學規劃：</w:t>
      </w:r>
    </w:p>
    <w:tbl>
      <w:tblPr>
        <w:tblStyle w:val="aa"/>
        <w:tblW w:w="14639" w:type="dxa"/>
        <w:tblLook w:val="04A0" w:firstRow="1" w:lastRow="0" w:firstColumn="1" w:lastColumn="0" w:noHBand="0" w:noVBand="1"/>
      </w:tblPr>
      <w:tblGrid>
        <w:gridCol w:w="766"/>
        <w:gridCol w:w="930"/>
        <w:gridCol w:w="1527"/>
        <w:gridCol w:w="1549"/>
        <w:gridCol w:w="3637"/>
        <w:gridCol w:w="564"/>
        <w:gridCol w:w="980"/>
        <w:gridCol w:w="1470"/>
        <w:gridCol w:w="1416"/>
        <w:gridCol w:w="1800"/>
      </w:tblGrid>
      <w:tr w:rsidR="009E6F5E" w:rsidRPr="0091308C" w:rsidTr="0031371D">
        <w:trPr>
          <w:trHeight w:val="558"/>
        </w:trPr>
        <w:tc>
          <w:tcPr>
            <w:tcW w:w="770" w:type="dxa"/>
            <w:vMerge w:val="restart"/>
            <w:vAlign w:val="center"/>
          </w:tcPr>
          <w:p w:rsidR="009E6F5E" w:rsidRPr="0091308C" w:rsidRDefault="009E6F5E" w:rsidP="0031371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830" w:type="dxa"/>
            <w:vMerge w:val="restart"/>
            <w:vAlign w:val="center"/>
          </w:tcPr>
          <w:p w:rsidR="009E6F5E" w:rsidRPr="0091308C" w:rsidRDefault="009E6F5E" w:rsidP="0031371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p>
        </w:tc>
        <w:tc>
          <w:tcPr>
            <w:tcW w:w="3089" w:type="dxa"/>
            <w:gridSpan w:val="2"/>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學習重點</w:t>
            </w:r>
          </w:p>
        </w:tc>
        <w:tc>
          <w:tcPr>
            <w:tcW w:w="3668" w:type="dxa"/>
            <w:vMerge w:val="restart"/>
            <w:vAlign w:val="center"/>
          </w:tcPr>
          <w:p w:rsidR="009E6F5E" w:rsidRDefault="009E6F5E" w:rsidP="009E6F5E">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9E6F5E" w:rsidRPr="0091308C" w:rsidRDefault="009E6F5E" w:rsidP="009E6F5E">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66" w:type="dxa"/>
            <w:vMerge w:val="restart"/>
            <w:vAlign w:val="center"/>
          </w:tcPr>
          <w:p w:rsidR="009E6F5E" w:rsidRPr="0091308C" w:rsidRDefault="009E6F5E" w:rsidP="0031371D">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988" w:type="dxa"/>
            <w:vMerge w:val="restart"/>
            <w:vAlign w:val="center"/>
          </w:tcPr>
          <w:p w:rsidR="009E6F5E" w:rsidRDefault="009E6F5E" w:rsidP="0031371D">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9E6F5E" w:rsidRPr="0091308C" w:rsidRDefault="009E6F5E" w:rsidP="0031371D">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83" w:type="dxa"/>
            <w:vMerge w:val="restart"/>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25" w:type="dxa"/>
            <w:vMerge w:val="restart"/>
            <w:vAlign w:val="center"/>
          </w:tcPr>
          <w:p w:rsidR="009E6F5E" w:rsidRPr="0091308C" w:rsidRDefault="009E6F5E" w:rsidP="0031371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9E6F5E" w:rsidRPr="0091308C" w:rsidRDefault="009E6F5E" w:rsidP="0031371D">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820" w:type="dxa"/>
            <w:vMerge w:val="restart"/>
            <w:vAlign w:val="center"/>
          </w:tcPr>
          <w:p w:rsidR="009E6F5E" w:rsidRPr="0091308C" w:rsidRDefault="009E6F5E" w:rsidP="00872984">
            <w:pPr>
              <w:jc w:val="center"/>
              <w:rPr>
                <w:rFonts w:eastAsia="標楷體"/>
                <w:color w:val="000000" w:themeColor="text1"/>
              </w:rPr>
            </w:pPr>
            <w:r>
              <w:rPr>
                <w:rFonts w:eastAsia="標楷體" w:hint="eastAsia"/>
                <w:color w:val="000000" w:themeColor="text1"/>
              </w:rPr>
              <w:t>備註</w:t>
            </w:r>
          </w:p>
        </w:tc>
      </w:tr>
      <w:tr w:rsidR="009E6F5E" w:rsidRPr="0091308C" w:rsidTr="0031371D">
        <w:trPr>
          <w:trHeight w:val="224"/>
        </w:trPr>
        <w:tc>
          <w:tcPr>
            <w:tcW w:w="770" w:type="dxa"/>
            <w:vMerge/>
          </w:tcPr>
          <w:p w:rsidR="009E6F5E" w:rsidRPr="0091308C" w:rsidRDefault="009E6F5E" w:rsidP="0031371D">
            <w:pPr>
              <w:adjustRightInd w:val="0"/>
              <w:snapToGrid w:val="0"/>
              <w:spacing w:line="240" w:lineRule="atLeast"/>
              <w:rPr>
                <w:rFonts w:eastAsia="標楷體"/>
                <w:color w:val="000000" w:themeColor="text1"/>
              </w:rPr>
            </w:pPr>
          </w:p>
        </w:tc>
        <w:tc>
          <w:tcPr>
            <w:tcW w:w="830" w:type="dxa"/>
            <w:vMerge/>
          </w:tcPr>
          <w:p w:rsidR="009E6F5E" w:rsidRPr="0091308C" w:rsidRDefault="009E6F5E" w:rsidP="0031371D">
            <w:pPr>
              <w:adjustRightInd w:val="0"/>
              <w:snapToGrid w:val="0"/>
              <w:spacing w:line="240" w:lineRule="atLeast"/>
              <w:rPr>
                <w:rFonts w:eastAsia="標楷體"/>
                <w:color w:val="000000" w:themeColor="text1"/>
              </w:rPr>
            </w:pPr>
          </w:p>
        </w:tc>
        <w:tc>
          <w:tcPr>
            <w:tcW w:w="1534" w:type="dxa"/>
            <w:vAlign w:val="center"/>
          </w:tcPr>
          <w:p w:rsidR="009E6F5E" w:rsidRPr="0091308C" w:rsidRDefault="009E6F5E" w:rsidP="009E6F5E">
            <w:pPr>
              <w:adjustRightInd w:val="0"/>
              <w:snapToGrid w:val="0"/>
              <w:spacing w:line="240" w:lineRule="atLeast"/>
              <w:ind w:leftChars="-42" w:left="-101" w:rightChars="-101" w:right="-242"/>
              <w:jc w:val="center"/>
              <w:rPr>
                <w:rFonts w:eastAsia="標楷體"/>
                <w:color w:val="000000" w:themeColor="text1"/>
              </w:rPr>
            </w:pPr>
            <w:r w:rsidRPr="0091308C">
              <w:rPr>
                <w:rFonts w:eastAsia="標楷體" w:hint="eastAsia"/>
                <w:color w:val="000000" w:themeColor="text1"/>
              </w:rPr>
              <w:t>學習表現</w:t>
            </w:r>
          </w:p>
        </w:tc>
        <w:tc>
          <w:tcPr>
            <w:tcW w:w="1555" w:type="dxa"/>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學習內容</w:t>
            </w:r>
          </w:p>
        </w:tc>
        <w:tc>
          <w:tcPr>
            <w:tcW w:w="3668"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566" w:type="dxa"/>
            <w:vMerge/>
          </w:tcPr>
          <w:p w:rsidR="009E6F5E" w:rsidRPr="0091308C" w:rsidRDefault="009E6F5E" w:rsidP="0031371D">
            <w:pPr>
              <w:adjustRightInd w:val="0"/>
              <w:snapToGrid w:val="0"/>
              <w:spacing w:line="240" w:lineRule="atLeast"/>
              <w:jc w:val="center"/>
              <w:rPr>
                <w:rFonts w:eastAsia="標楷體"/>
                <w:color w:val="000000" w:themeColor="text1"/>
              </w:rPr>
            </w:pPr>
          </w:p>
        </w:tc>
        <w:tc>
          <w:tcPr>
            <w:tcW w:w="988" w:type="dxa"/>
            <w:vMerge/>
          </w:tcPr>
          <w:p w:rsidR="009E6F5E" w:rsidRPr="0091308C" w:rsidRDefault="009E6F5E" w:rsidP="0031371D">
            <w:pPr>
              <w:adjustRightInd w:val="0"/>
              <w:snapToGrid w:val="0"/>
              <w:spacing w:line="240" w:lineRule="atLeast"/>
              <w:rPr>
                <w:rFonts w:eastAsia="標楷體"/>
                <w:color w:val="000000" w:themeColor="text1"/>
              </w:rPr>
            </w:pPr>
          </w:p>
        </w:tc>
        <w:tc>
          <w:tcPr>
            <w:tcW w:w="1483"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1425" w:type="dxa"/>
            <w:vMerge/>
          </w:tcPr>
          <w:p w:rsidR="009E6F5E" w:rsidRPr="0091308C" w:rsidRDefault="009E6F5E" w:rsidP="0031371D">
            <w:pPr>
              <w:adjustRightInd w:val="0"/>
              <w:snapToGrid w:val="0"/>
              <w:spacing w:line="240" w:lineRule="atLeast"/>
              <w:rPr>
                <w:rFonts w:eastAsia="標楷體"/>
                <w:color w:val="000000" w:themeColor="text1"/>
              </w:rPr>
            </w:pPr>
          </w:p>
        </w:tc>
        <w:tc>
          <w:tcPr>
            <w:tcW w:w="1820" w:type="dxa"/>
            <w:vMerge/>
          </w:tcPr>
          <w:p w:rsidR="009E6F5E" w:rsidRPr="0091308C" w:rsidRDefault="009E6F5E" w:rsidP="009E6F5E">
            <w:pPr>
              <w:adjustRightInd w:val="0"/>
              <w:snapToGrid w:val="0"/>
              <w:spacing w:line="240" w:lineRule="atLeast"/>
              <w:jc w:val="center"/>
              <w:rPr>
                <w:rFonts w:eastAsia="標楷體"/>
                <w:color w:val="000000" w:themeColor="text1"/>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t>第一週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學習客家語文，認識客家民情風俗，藉此培養良好生活習慣以促進身</w:t>
            </w:r>
            <w:r w:rsidRPr="00317ADF">
              <w:rPr>
                <w:rFonts w:ascii="標楷體" w:eastAsia="標楷體" w:hAnsi="標楷體" w:hint="eastAsia"/>
                <w:color w:val="000000"/>
              </w:rPr>
              <w:lastRenderedPageBreak/>
              <w:t>心健康、發展個人生命潛能。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具備客家語文基本聽、說、讀、寫的能力，並能運用客家語文進行日常生活的表達。</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2-II-3 能以客家語回應日常生活對話。</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3-II-3 能認唸與拼讀客家語的聲韻調。</w:t>
            </w:r>
          </w:p>
        </w:tc>
        <w:tc>
          <w:tcPr>
            <w:tcW w:w="1555"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Aa-II-1 客家語聲韻調的認唸與拼讀。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Ac-II-1 客家語基礎生活用語。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Ae-II-1 客家語情意表達。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Bc-II-1 家務分工。</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Bc-II-2 同儕互動。</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第一單元：麼人來拚掃</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第一課：掃把摎畚斗</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1.教師依據課本情境圖，詢問學生：「(俚)拚掃个時節，會用著麼个東西？（我們打掃的時候，會用到哪些東西？）」請學生觀察插圖並發表看到的景物，鼓勵學生說出與掃除工具有關的語詞。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可針對學生說出的掃除工具，進一步提問其功能，如：「畚斗做得做麼个？」（畚斗可以做什麼？）引導學生說出課文中的「抔」、「垃圾」等詞彙，進而帶入本課學習主題。教師配合教學媒體，讓學生聆聽課文範讀，接著帶領學生朗讀課文。</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3.教師可利用輪讀技巧，讓學生</w:t>
            </w:r>
            <w:r w:rsidRPr="00317ADF">
              <w:rPr>
                <w:rFonts w:ascii="標楷體" w:eastAsia="標楷體" w:hAnsi="標楷體" w:hint="eastAsia"/>
                <w:color w:val="000000"/>
              </w:rPr>
              <w:lastRenderedPageBreak/>
              <w:t>念誦課文，如：男生先念第一句，女生接第二句，以此類推，增加課堂學習趣味。</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4.教師說明課文內容及解釋本課新詞，並逐條舉一例句，如：「下課个時節，愛摎桌頂收揫來。（下課的時候，要把桌上東西收拾乾淨。）」讓學生更加了解新詞，加強學習效果</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1.課堂發表</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【環境教育】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環E3 了解人與自然和諧共生，進而保護重要棲地。</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第二週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學習客家語文，認識客家民情風俗，藉此培養良好生活習慣以促進身心健康、發展個人生命潛能。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w:t>
            </w:r>
            <w:r w:rsidRPr="00317ADF">
              <w:rPr>
                <w:rFonts w:ascii="標楷體" w:eastAsia="標楷體" w:hAnsi="標楷體" w:hint="eastAsia"/>
                <w:color w:val="000000"/>
              </w:rPr>
              <w:lastRenderedPageBreak/>
              <w:t>文基本聽、說、讀、寫的能力，並能運用客家語文進行日常生活的表達。</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能以客家語回應日常生活對話。</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3-II-3 能認唸與拼讀客家語的聲韻調。</w:t>
            </w:r>
          </w:p>
        </w:tc>
        <w:tc>
          <w:tcPr>
            <w:tcW w:w="1555"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Aa-II-1 客家語聲韻調的認唸與拼讀。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Ac-II-1 客家語基礎生活用語。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Ae-II-1 客家語情意表達。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Bc-II-1 家務分工。</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Bc-II-2 同儕互動。</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第一單元：麼人來拚掃</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第一課：掃把摎畚斗</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1.語詞教學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(1)教師引導學生討論各種掃除工具的功能。</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(2)請學生探討除了本課學習的掃除工具以外，還有哪些常見的掃除工具。</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(3)教師教導學生各式掃除工具的功能，如掃把用來掃地、畚斗用來盛裝由掃把集中起來的垃圾、抹布用來擦拭桌椅、櫥櫃、窗戶等，加強學生的日常生活技能。</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(4)熟練掃除工具的客語詞彙後，教師亦需引導學生正確的清潔概念及打掃能力，從生活中學習，磨練心志，增加責任感，因為自己的投入與付出，讓周遭的生活環境更加美好。</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2.講看啊、試看啊</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(1)教師播放教學媒體，並解釋句型，指導學生進行口說練習。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(2)教師解說句型用法：「摎」有與、和、跟的意思。「摎」屬於連接詞，用來連接句子中的字或詞語。這種連接詞所連接的兩端必須是對等的；「字」和「字」、「詞語」和「詞語」。如：</w:t>
            </w:r>
            <w:r w:rsidRPr="00317ADF">
              <w:rPr>
                <w:rFonts w:ascii="新細明體-ExtB" w:eastAsia="新細明體-ExtB" w:hAnsi="新細明體-ExtB" w:cs="新細明體-ExtB" w:hint="eastAsia"/>
                <w:color w:val="000000"/>
              </w:rPr>
              <w:t>𠊎</w:t>
            </w:r>
            <w:r w:rsidRPr="00317ADF">
              <w:rPr>
                <w:rFonts w:ascii="標楷體" w:eastAsia="標楷體" w:hAnsi="標楷體" w:hint="eastAsia"/>
                <w:color w:val="000000"/>
              </w:rPr>
              <w:t>摎你共下去打球仔（我和你一起去</w:t>
            </w:r>
            <w:r w:rsidRPr="00317ADF">
              <w:rPr>
                <w:rFonts w:ascii="標楷體" w:eastAsia="標楷體" w:hAnsi="標楷體" w:hint="eastAsia"/>
                <w:color w:val="000000"/>
              </w:rPr>
              <w:lastRenderedPageBreak/>
              <w:t>打球）。</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(3)教師依據「試看啊」指導學生操作方式。</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(4)教師播放教學媒體，請學生依照光碟內容，把正確的答案連起來。</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(5)教師再引導學生說出完整的句子。</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【環境教育】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環E3 了解人與自然和諧共生，進而保護重要棲地。</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第三週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w:t>
            </w:r>
            <w:r w:rsidRPr="00317ADF">
              <w:rPr>
                <w:rFonts w:ascii="標楷體" w:eastAsia="標楷體" w:hAnsi="標楷體" w:hint="eastAsia"/>
                <w:color w:val="000000"/>
              </w:rPr>
              <w:lastRenderedPageBreak/>
              <w:t>良好生活習慣以促進身心健康、發展個人生命潛能。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w:t>
            </w:r>
            <w:r w:rsidRPr="00317ADF">
              <w:rPr>
                <w:rFonts w:ascii="標楷體" w:eastAsia="標楷體" w:hAnsi="標楷體" w:hint="eastAsia"/>
                <w:color w:val="000000"/>
              </w:rPr>
              <w:lastRenderedPageBreak/>
              <w:t>日常生活的表達。</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能以客家語回應日常生活對話。</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3-II-3 能認唸與拼讀客家語的聲韻調。</w:t>
            </w:r>
          </w:p>
        </w:tc>
        <w:tc>
          <w:tcPr>
            <w:tcW w:w="1555"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Aa-II-1 客家語聲韻調的認唸與拼讀。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Ac-II-1 客家語基礎生活用語。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Ae-II-1 客家語情意表達。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Bc-II-1 家務分工。</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Bc-II-2 同</w:t>
            </w:r>
            <w:r w:rsidRPr="00317ADF">
              <w:rPr>
                <w:rFonts w:ascii="標楷體" w:eastAsia="標楷體" w:hAnsi="標楷體" w:hint="eastAsia"/>
                <w:color w:val="000000"/>
              </w:rPr>
              <w:lastRenderedPageBreak/>
              <w:t>儕互動。</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第一單元：麼人來拚掃</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第一課：掃把摎畚斗</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1.共下來打嘴鼓</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(1)教師依據共下來打嘴鼓的情境，請學生試著說出看到的內容。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(2)教師播放教學媒體，並解釋對話內容，指導學生進行對話練習。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 教師將學生四人一組做對話練習，培養學生勇於開口說客語的能力。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2.音標教學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(1)教師詢問學生有沒有看醫生的經驗？當醫生要我們張大嘴巴檢查口腔時，我們會發出什麼聲音？搭配情境圖，進入韻母「a」的教學。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(2)教師配合教學媒體，指導學生練習韻母「a」的聲調，讓學生了解聲調符號和高低升降的變化。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(3)教師播放教學媒體，引導學生學習韻母「a」的語詞，並請學生發表，平日聽過的客語中，還有哪些也是發韻母「a」的字，例如：帕(pa╱paˇ)、垃(laˋ╱laˊ)、打（daˋ╱daˊ）。</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【環境教育】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環E3 了解人與自然和諧共生，進而保護重要棲地。</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第四週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學習客家語文，認識客家民情風俗，藉此培養良好生活習慣以促進身心健康、發展個人生命潛能。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w:t>
            </w:r>
            <w:r w:rsidRPr="00317ADF">
              <w:rPr>
                <w:rFonts w:ascii="標楷體" w:eastAsia="標楷體" w:hAnsi="標楷體" w:hint="eastAsia"/>
                <w:color w:val="000000"/>
              </w:rPr>
              <w:lastRenderedPageBreak/>
              <w:t>-E-B1 具備客家語文基本聽、說、讀、寫的能力，並能運用客家語文進行日常生活的表達。</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客-E-B3 具備客家語文感知與藝術欣賞</w:t>
            </w:r>
            <w:r w:rsidRPr="00317ADF">
              <w:rPr>
                <w:rFonts w:ascii="標楷體" w:eastAsia="標楷體" w:hAnsi="標楷體" w:hint="eastAsia"/>
                <w:color w:val="000000"/>
              </w:rPr>
              <w:lastRenderedPageBreak/>
              <w:t>的能力，藉由各類客家藝文體驗活動促進多元感官發展，體會客家藝文之美，增進生活美感的素養。</w:t>
            </w:r>
          </w:p>
        </w:tc>
        <w:tc>
          <w:tcPr>
            <w:tcW w:w="1534" w:type="dxa"/>
          </w:tcPr>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2-II-3 能以客家語回應日常生活對</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話。</w:t>
            </w:r>
          </w:p>
        </w:tc>
        <w:tc>
          <w:tcPr>
            <w:tcW w:w="1555" w:type="dxa"/>
          </w:tcPr>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Ac-II-1 客家語基礎生活用語。</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Ae-II-1 客家語情意表達。</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Bc-II-1 家務分工。</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Bc-II-2 同儕互動。</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Be-II-2 社區環境與景觀。</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Cc-II-2 客家展演藝術。</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第一單元：麼人來拚掃</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單元活動一：靚靚个客家花布</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1.教師準備花布的圖片並展示，展示完畢後，詢問學生：「花布仔項个係麼个花？」「你這兜識看過哪兜東西係用花布仔做个？」請學生依據實際生活經驗，自由發表意見，並帶入單元主題。</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2.教師依據課文情境圖，引導學生看圖回答問題。</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(1)「細阿妹仔个朋友著麼个去學校？」 </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(2)「客家花布仔裡肚个牡丹花代表麼个意義？」</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(3)「細阿妹仔拜託阿婆用花布仔做麼个東西分佢？」</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鼓勵學生勇於發表自己的看法，並給予肯定。</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3.教師播放教學媒體，請學生專心聆聽故事內容。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4.教師可依據課本下方的「客家話教室」，先教導學生認識本課的難詞，讓學生在聆聽過程中，更能理解故事內容。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5.教師播放教學媒體，並適度運</w:t>
            </w:r>
            <w:r w:rsidRPr="00317ADF">
              <w:rPr>
                <w:rFonts w:ascii="標楷體" w:eastAsia="標楷體" w:hAnsi="標楷體" w:hint="eastAsia"/>
                <w:color w:val="000000"/>
              </w:rPr>
              <w:lastRenderedPageBreak/>
              <w:t>用媒體播放的暫停鍵，讓學生逐句複誦故事。</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6.教師再適時的將國語對譯解釋給學生聽，加深學生對單元故事的理解。</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2.態度檢核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【戶外教育】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戶E3　善用五官的感知，培養眼、耳、鼻、舌、觸覺及心靈對環境感受的能力。</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【安全教育】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安E2　了解危機與安全。</w:t>
            </w: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第五週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客-E-A2 透過客家經驗傳承與</w:t>
            </w:r>
            <w:r w:rsidRPr="00317ADF">
              <w:rPr>
                <w:rFonts w:ascii="標楷體" w:eastAsia="標楷體" w:hAnsi="標楷體" w:hint="eastAsia"/>
                <w:color w:val="000000"/>
              </w:rPr>
              <w:lastRenderedPageBreak/>
              <w:t>體驗，使學生具備以客家語文思考的能力，並能運用所學處理日常生活的問題。</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w:t>
            </w:r>
            <w:r w:rsidRPr="00317ADF">
              <w:rPr>
                <w:rFonts w:ascii="標楷體" w:eastAsia="標楷體" w:hAnsi="標楷體" w:hint="eastAsia"/>
                <w:color w:val="000000"/>
              </w:rPr>
              <w:lastRenderedPageBreak/>
              <w:t>力，並能運用客家語文進行日常生活的表達。</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w:t>
            </w:r>
            <w:r w:rsidRPr="00317ADF">
              <w:rPr>
                <w:rFonts w:ascii="標楷體" w:eastAsia="標楷體" w:hAnsi="標楷體" w:hint="eastAsia"/>
                <w:color w:val="000000"/>
              </w:rPr>
              <w:lastRenderedPageBreak/>
              <w:t>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話。</w:t>
            </w:r>
          </w:p>
        </w:tc>
        <w:tc>
          <w:tcPr>
            <w:tcW w:w="1555"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Ae-II-1 客家語情意表達。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Ba-II-1 情緒用語。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Bb-II-2 簡易生活應</w:t>
            </w:r>
            <w:r w:rsidRPr="00317ADF">
              <w:rPr>
                <w:rFonts w:ascii="標楷體" w:eastAsia="標楷體" w:hAnsi="標楷體" w:hint="eastAsia"/>
                <w:color w:val="000000"/>
              </w:rPr>
              <w:lastRenderedPageBreak/>
              <w:t>對。</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Be-II-1 時間與氣候。</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第二單元：時間仰般講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第二課：許願</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1.教師問：「你有沒有參加過生日會？」、「你知道你的生日在幾月嗎？」教師引導學生用客語說出自己的生日月分。</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2.教師背對學生唱生日快樂</w:t>
            </w:r>
            <w:r w:rsidRPr="00317ADF">
              <w:rPr>
                <w:rFonts w:ascii="標楷體" w:eastAsia="標楷體" w:hAnsi="標楷體" w:hint="eastAsia"/>
                <w:color w:val="000000"/>
              </w:rPr>
              <w:lastRenderedPageBreak/>
              <w:t>歌，學生以氣球代替蛋糕由前往後依序傳遞，當教師的歌聲隨機停下來時，接到氣球的學生說：「○月係</w:t>
            </w:r>
            <w:r w:rsidRPr="00317ADF">
              <w:rPr>
                <w:rFonts w:ascii="新細明體-ExtB" w:eastAsia="新細明體-ExtB" w:hAnsi="新細明體-ExtB" w:cs="新細明體-ExtB" w:hint="eastAsia"/>
                <w:color w:val="000000"/>
              </w:rPr>
              <w:t>𠊎</w:t>
            </w:r>
            <w:r w:rsidRPr="00317ADF">
              <w:rPr>
                <w:rFonts w:ascii="標楷體" w:eastAsia="標楷體" w:hAnsi="標楷體" w:hint="eastAsia"/>
                <w:color w:val="000000"/>
              </w:rPr>
              <w:t>个生日。」教師再接著唱，遊戲繼續進行。</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3.教師依據課文內容，配合教學媒體，帶領全班齊讀。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4.教師說明本課是描述小朋友最喜歡的生日活動，解釋本課新詞，讓學生了解課文文意，加強學習效果。</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5.教師請學生把課文內容的每一句最後一個語詞圈起來，如：生日、許願、旅行、講出來、打頭名。</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6.教師帶領學生一邊打響板，一邊念課文，遇到圈起來的語詞，則改拍大腿，讓節奏更有變化。</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1.課堂發表</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【人權教育】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人E4 表達自己對一個美好世界的想法，並聆聽</w:t>
            </w:r>
            <w:r w:rsidRPr="00317ADF">
              <w:rPr>
                <w:rFonts w:ascii="標楷體" w:eastAsia="標楷體" w:hAnsi="標楷體" w:hint="eastAsia"/>
                <w:color w:val="000000"/>
              </w:rPr>
              <w:lastRenderedPageBreak/>
              <w:t>他人的想法。</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第六週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客-E-A2 透過客家經驗傳承與體驗，使學生具備以客家語文思考的能力，並能運用所學</w:t>
            </w:r>
            <w:r w:rsidRPr="00317ADF">
              <w:rPr>
                <w:rFonts w:ascii="標楷體" w:eastAsia="標楷體" w:hAnsi="標楷體" w:hint="eastAsia"/>
                <w:color w:val="000000"/>
              </w:rPr>
              <w:lastRenderedPageBreak/>
              <w:t>處理日常生活的問題。</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具備客家語文基本聽、說、讀、寫的能力，並能運用客家語文進行日常生活的表達。</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w:t>
            </w:r>
            <w:r w:rsidRPr="00317ADF">
              <w:rPr>
                <w:rFonts w:ascii="標楷體" w:eastAsia="標楷體" w:hAnsi="標楷體" w:hint="eastAsia"/>
                <w:color w:val="000000"/>
              </w:rPr>
              <w:lastRenderedPageBreak/>
              <w:t>回應日常生活對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話。</w:t>
            </w:r>
          </w:p>
        </w:tc>
        <w:tc>
          <w:tcPr>
            <w:tcW w:w="1555"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Ae-II-1 客家語情意表</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Ba-II-1 情緒用語。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Bb-II-2 簡易生活應對。</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Be-II-1 時間與氣候。</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第二單元：時間仰般講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第二課：許願</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1.語詞教學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(1)教師準備月曆，解說一年有十二個月，大月有三十一天，小月有三十天，平年的二月有二十八天，每四年閏年一次有二十九天，引導學生更加認識月分。</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(2)教師教導學生用握拳的動作分辨出大月小月的月分。</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(3)分組比賽，用客語讀出月曆上的月日。</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2.講看啊、試看啊</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(1)教師播放教學媒體，並解釋句型，指導學生進行口說練習。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(2)教師解說句型用法：「接等」意思為緊跟著，表示連續發生的動作或事情，彼此有時間先後的關聯性，順序不能移動。</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(3)教師指導學生替換語詞，仿</w:t>
            </w:r>
            <w:r w:rsidRPr="00317ADF">
              <w:rPr>
                <w:rFonts w:ascii="標楷體" w:eastAsia="標楷體" w:hAnsi="標楷體" w:hint="eastAsia"/>
                <w:color w:val="000000"/>
              </w:rPr>
              <w:lastRenderedPageBreak/>
              <w:t>照句型說出完整的句子。</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(4)教師搭配教學媒體，請全班學生複誦第二課語詞。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(5)教師依據課本「試看啊」內容，和學生進行簡單的討論，再指導學生操作方式。</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(6)教師播放教學媒體，請學生依照光碟內容，把正確的月分塗色。</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(7)教師再引導學生說出完整的句子。</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(8)教師可利用語詞圖卡反問學生客語說法，帶領學生複習，並加強記憶。</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【人權教育】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人E4 表達自己對一個美好世界的想法，並聆聽他人的想法。</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第七週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客-E-A2 透</w:t>
            </w:r>
            <w:r w:rsidRPr="00317ADF">
              <w:rPr>
                <w:rFonts w:ascii="標楷體" w:eastAsia="標楷體" w:hAnsi="標楷體" w:hint="eastAsia"/>
                <w:color w:val="000000"/>
              </w:rPr>
              <w:lastRenderedPageBreak/>
              <w:t>過客家經驗傳承與體驗，使學生具備以客家語文思考的能力，並能運用所學處理日常生活的問題。</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w:t>
            </w:r>
            <w:r w:rsidRPr="00317ADF">
              <w:rPr>
                <w:rFonts w:ascii="標楷體" w:eastAsia="標楷體" w:hAnsi="標楷體" w:hint="eastAsia"/>
                <w:color w:val="000000"/>
              </w:rPr>
              <w:lastRenderedPageBreak/>
              <w:t>說、讀、寫的能力，並能運用客家語文進行日常生活的表達。</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w:t>
            </w:r>
            <w:r w:rsidRPr="00317ADF">
              <w:rPr>
                <w:rFonts w:ascii="標楷體" w:eastAsia="標楷體" w:hAnsi="標楷體" w:hint="eastAsia"/>
                <w:color w:val="000000"/>
              </w:rPr>
              <w:lastRenderedPageBreak/>
              <w:t>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話。</w:t>
            </w:r>
          </w:p>
        </w:tc>
        <w:tc>
          <w:tcPr>
            <w:tcW w:w="1555"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Ae-II-1 客家語情意表達。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Ba-II-1 情緒用語。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Bb-II-2 簡易生活應對。</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Be-II-1 時間與氣候。</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第二單元：時間仰般講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第二課：許願</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1.共下來打嘴鼓</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(1)教師請學生概略瀏覽共下來打嘴鼓的情境圖，再請學生上臺說出自己所看到的內容。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(2)教師播放教學媒體，再解釋圖裡的對話內容，並指導學生進行對話練習。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(3)教師將學生兩兩一組，每人任選一個角色，相互對話，交換角色再練習，直到熟練為止。</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(4)教師待學生熟悉句型後，鼓勵學生仿照句型，練習說出自己或家人的生日。</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2.音標教學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(1)教師請學生將食指放在臉頰兩邊作微笑狀，並發出數字1的聲音。再說明韻母「i」的發音 ，近似於數字1的發音，搭配情境圖，藉此進入韻母「i」的教學。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(2)教師播放教學媒體，引導學生學習韻母「i」的語詞，並請學生發表，平日聽過的客語中，還有哪些也是發韻母「i」的字。</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(3)教師搭配教學媒體，請全班學生認真聆聽，把正確的答案圈起來。</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(4)教師利用音標圖卡「i/rh」、「x/s」、「l」、「h」讓學生玩配對遊戲，並大聲念出來。</w:t>
            </w:r>
          </w:p>
          <w:p w:rsidR="005661D3" w:rsidRPr="00317ADF" w:rsidRDefault="005661D3">
            <w:pPr>
              <w:rPr>
                <w:rFonts w:ascii="標楷體" w:eastAsia="標楷體" w:hAnsi="標楷體" w:cs="新細明體"/>
              </w:rPr>
            </w:pP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2.口語表</w:t>
            </w:r>
            <w:r w:rsidRPr="00317ADF">
              <w:rPr>
                <w:rFonts w:ascii="標楷體" w:eastAsia="標楷體" w:hAnsi="標楷體" w:hint="eastAsia"/>
                <w:color w:val="000000"/>
              </w:rPr>
              <w:lastRenderedPageBreak/>
              <w:t>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【人權教育】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人E4 表</w:t>
            </w:r>
            <w:r w:rsidRPr="00317ADF">
              <w:rPr>
                <w:rFonts w:ascii="標楷體" w:eastAsia="標楷體" w:hAnsi="標楷體" w:hint="eastAsia"/>
                <w:color w:val="000000"/>
              </w:rPr>
              <w:lastRenderedPageBreak/>
              <w:t>達自己對一個美好世界的想法，並聆聽他人的想法。</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第八週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客-E-A2 透過客家經驗傳承與體驗，使學生具備以客家語文思考的能</w:t>
            </w:r>
            <w:r w:rsidRPr="00317ADF">
              <w:rPr>
                <w:rFonts w:ascii="標楷體" w:eastAsia="標楷體" w:hAnsi="標楷體" w:hint="eastAsia"/>
                <w:color w:val="000000"/>
              </w:rPr>
              <w:lastRenderedPageBreak/>
              <w:t>力，並能運用所學處理日常生活的問題。</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具備客家語文基本聽、說、讀、寫的能力，並能運用客家語文進行日常生活的表</w:t>
            </w:r>
            <w:r w:rsidRPr="00317ADF">
              <w:rPr>
                <w:rFonts w:ascii="標楷體" w:eastAsia="標楷體" w:hAnsi="標楷體" w:hint="eastAsia"/>
                <w:color w:val="000000"/>
              </w:rPr>
              <w:lastRenderedPageBreak/>
              <w:t>達。</w:t>
            </w:r>
          </w:p>
        </w:tc>
        <w:tc>
          <w:tcPr>
            <w:tcW w:w="1534" w:type="dxa"/>
          </w:tcPr>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2-II-2 能養成使用客家語的</w:t>
            </w:r>
            <w:r w:rsidRPr="00317ADF">
              <w:rPr>
                <w:rFonts w:ascii="標楷體" w:eastAsia="標楷體" w:hAnsi="標楷體" w:hint="eastAsia"/>
                <w:color w:val="000000"/>
              </w:rPr>
              <w:lastRenderedPageBreak/>
              <w:t>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2-II-3 能以客家語回應日常生活對話。</w:t>
            </w:r>
          </w:p>
          <w:p w:rsidR="005661D3" w:rsidRPr="00317ADF" w:rsidRDefault="005661D3">
            <w:pPr>
              <w:rPr>
                <w:rFonts w:ascii="標楷體" w:eastAsia="標楷體" w:hAnsi="標楷體" w:cs="新細明體"/>
              </w:rPr>
            </w:pPr>
          </w:p>
        </w:tc>
        <w:tc>
          <w:tcPr>
            <w:tcW w:w="1555" w:type="dxa"/>
          </w:tcPr>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lastRenderedPageBreak/>
              <w:t>Bb-II-1意見表達。</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Bb-II-2簡易生活應對。</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Bc-II-2同儕互動。</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Be-II-1時間與氣候。</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Be-II-2社區環境與景觀。</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第二單元：時間仰般講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第三課：你愛去哪尞？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1.教師詢問學生：「你兜逐日幾時來學校？」(你們每天幾點來學校？)請學生上臺發表，鼓勵學生盡量用客語發言。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2.教師讓學生觀察課文情境圖，並說明本課為朋友相約打球的對話，帶入本課主題。</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3.教師依據課文內容，配合教學媒體，帶領學生朗讀課文。</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4.教師說明生活中處處都與時間相關，因此建立良好的時間觀念，有助於我們安排與規畫事情，了解時間的重要後，與人約會更要守時與珍惜時間。</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1.課堂發表</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【性別平等教育】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性E11 培養性別間合宜表達情感的能力。</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【人權教育】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人E1 認識人權是與生具有的、普遍的、不容剝奪的。</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第九週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客-E-A2 透過客家經驗傳承與體驗，使學生具備以客家語文思考的能力，並能運用所學處理日常生活的問題。</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w:t>
            </w:r>
            <w:r w:rsidRPr="00317ADF">
              <w:rPr>
                <w:rFonts w:ascii="標楷體" w:eastAsia="標楷體" w:hAnsi="標楷體" w:hint="eastAsia"/>
                <w:color w:val="000000"/>
              </w:rPr>
              <w:lastRenderedPageBreak/>
              <w:t>1 具備客家語文基本聽、說、讀、寫的能力，並能運用客家語文進行日常生活的表達。</w:t>
            </w:r>
          </w:p>
        </w:tc>
        <w:tc>
          <w:tcPr>
            <w:tcW w:w="1534" w:type="dxa"/>
          </w:tcPr>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2-II-3 能以客家語回應日常生活對話。</w:t>
            </w:r>
          </w:p>
          <w:p w:rsidR="005661D3" w:rsidRPr="00317ADF" w:rsidRDefault="005661D3">
            <w:pPr>
              <w:rPr>
                <w:rFonts w:ascii="標楷體" w:eastAsia="標楷體" w:hAnsi="標楷體" w:cs="新細明體"/>
              </w:rPr>
            </w:pPr>
          </w:p>
        </w:tc>
        <w:tc>
          <w:tcPr>
            <w:tcW w:w="1555" w:type="dxa"/>
          </w:tcPr>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Bb-II-1意見表達。</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Bb-II-2簡易生活應對。</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Bc-II-2同儕互動。</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Be-II-1時間與氣候。</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Be-II-2社區環境與景觀。</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第二單元：時間仰般講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第三課：你愛去哪尞？</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1.語詞教學</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(1)教師使用教學媒體，教導學生熟念本課語詞。</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(2)教師引導學生試著利用時間語詞，說明自己一天的作息及活動，鼓勵學生用客語發言，學生不足之處由教師補充，學生表達不正確的部分，教師予以修正。</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(3)除了以上時間的說法，教師詢問學生還會說哪些時間，鼓勵學生用客語說說看。</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2.講看啊、試看啊</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(1)教師播放教學媒體，並解釋句型，指導學生進行口說練習。</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(2)教師解說句型用法：「愛」有「情緒、感情」、「親慕、喜歡」、「重視」、「要」的意思。常用</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(3)教師指導學生替換語詞，教師指導學生替換語詞，將本課語詞帶入，仿照句型說出完整的句子。</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(4)教師播放教學媒體，請學生依照光碟內容，把正確的答案寫在空格裡。</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(5)教師利用語詞圖卡反問學生客語說法，並帶領學生複習，加</w:t>
            </w:r>
            <w:r w:rsidRPr="00317ADF">
              <w:rPr>
                <w:rFonts w:ascii="標楷體" w:eastAsia="標楷體" w:hAnsi="標楷體" w:hint="eastAsia"/>
                <w:color w:val="000000"/>
              </w:rPr>
              <w:lastRenderedPageBreak/>
              <w:t>強記憶。</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【性別平等教育】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性E11 培養性別間合宜表達情感的能力。</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【人權教育】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人E1 認識人權是與生具有的、普遍的、不容剝奪的。</w:t>
            </w: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客-E-A2 透過客家經驗傳承與體驗，使學</w:t>
            </w:r>
            <w:r w:rsidRPr="00317ADF">
              <w:rPr>
                <w:rFonts w:ascii="標楷體" w:eastAsia="標楷體" w:hAnsi="標楷體" w:hint="eastAsia"/>
                <w:color w:val="000000"/>
              </w:rPr>
              <w:lastRenderedPageBreak/>
              <w:t>生具備以客家語文思考的能力，並能運用所學處理日常生活的問題。</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w:t>
            </w:r>
            <w:r w:rsidRPr="00317ADF">
              <w:rPr>
                <w:rFonts w:ascii="標楷體" w:eastAsia="標楷體" w:hAnsi="標楷體" w:hint="eastAsia"/>
                <w:color w:val="000000"/>
              </w:rPr>
              <w:lastRenderedPageBreak/>
              <w:t>客家語文進行日常生活的表達。</w:t>
            </w:r>
          </w:p>
        </w:tc>
        <w:tc>
          <w:tcPr>
            <w:tcW w:w="1534" w:type="dxa"/>
          </w:tcPr>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2-II-1 能</w:t>
            </w:r>
            <w:r w:rsidRPr="00317ADF">
              <w:rPr>
                <w:rFonts w:ascii="標楷體" w:eastAsia="標楷體" w:hAnsi="標楷體" w:hint="eastAsia"/>
                <w:color w:val="000000"/>
              </w:rPr>
              <w:lastRenderedPageBreak/>
              <w:t>說明客家文化的組成元素。</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2-II-3 能以客家語回應日常生活對話。</w:t>
            </w:r>
          </w:p>
          <w:p w:rsidR="005661D3" w:rsidRPr="00317ADF" w:rsidRDefault="005661D3">
            <w:pPr>
              <w:rPr>
                <w:rFonts w:ascii="標楷體" w:eastAsia="標楷體" w:hAnsi="標楷體" w:cs="新細明體"/>
              </w:rPr>
            </w:pPr>
          </w:p>
        </w:tc>
        <w:tc>
          <w:tcPr>
            <w:tcW w:w="1555" w:type="dxa"/>
          </w:tcPr>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lastRenderedPageBreak/>
              <w:t>Bb-II-1意見表達。</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Bb-II-2簡易生活應對。</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Bc-II-2同儕互動。</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Be-II-1時間與氣候。</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Be-II-2社</w:t>
            </w:r>
            <w:r w:rsidRPr="00317ADF">
              <w:rPr>
                <w:rFonts w:ascii="標楷體" w:eastAsia="標楷體" w:hAnsi="標楷體" w:hint="eastAsia"/>
                <w:color w:val="000000"/>
              </w:rPr>
              <w:lastRenderedPageBreak/>
              <w:t>區環境與景觀。</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第二單元：時間仰般講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第三課：你愛去哪尞？</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1.共下來打嘴鼓</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(1)教師請幾位學生上臺分享假日從事的活動，回答內容需有具體的時間、地點與活動項目。</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(2)教師播放教學媒體，再解釋圖裡的對話內容，並指導學生進行對話練習。</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(3)教師待學生熟悉句型後，鼓勵</w:t>
            </w:r>
            <w:r w:rsidRPr="00317ADF">
              <w:rPr>
                <w:rFonts w:ascii="標楷體" w:eastAsia="標楷體" w:hAnsi="標楷體" w:hint="eastAsia"/>
                <w:color w:val="000000"/>
              </w:rPr>
              <w:lastRenderedPageBreak/>
              <w:t>學生仿照句型，練習說出自己的假日活動。</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2.音標教學</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(1)教師播放傳統蒸汽火車鳴笛影片，跟學生說明火車發出的聲音近似韻母「u」，幫助學生記憶。</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(2)教師播放教學媒體，引導學生學習韻母「u」的語詞，並請學生發表，平日聽過的客語中，還有哪些也是發韻母「u」的字。</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(3)教師和學生討論「音標練習」的操作方式，讓學生清楚作答的方式與重點。</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(4)教師搭配教學媒體，請全班學生認真聆聽，把正確的答案圈起來。</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(5)教師播放教學媒體，指導學生完成音標練習並檢核答案，再針對學生較不足的地方加以加強輔導。</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【性別平等教育】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性E11 培養性別間合宜表達情感的能力。</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【人權教育】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人E1 認</w:t>
            </w:r>
            <w:r w:rsidRPr="00317ADF">
              <w:rPr>
                <w:rFonts w:ascii="標楷體" w:eastAsia="標楷體" w:hAnsi="標楷體" w:hint="eastAsia"/>
                <w:color w:val="000000"/>
              </w:rPr>
              <w:lastRenderedPageBreak/>
              <w:t>識人權是與生具有的、普遍的、不容剝奪的。</w:t>
            </w: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第十一週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客-E-A2 透過客家經驗傳承與體驗，使學生具備以客家語文思考的能力，並能運用所學處理日常生活</w:t>
            </w:r>
            <w:r w:rsidRPr="00317ADF">
              <w:rPr>
                <w:rFonts w:ascii="標楷體" w:eastAsia="標楷體" w:hAnsi="標楷體" w:hint="eastAsia"/>
                <w:color w:val="000000"/>
              </w:rPr>
              <w:lastRenderedPageBreak/>
              <w:t>的問題。</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具備客家語文基本聽、說、讀、寫的能力，並能運用客家語文進行日常生活的表達。</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能以客家語回應日常生活對話。</w:t>
            </w:r>
          </w:p>
        </w:tc>
        <w:tc>
          <w:tcPr>
            <w:tcW w:w="1555"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Ac-II-1 客家語基礎生活用</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語。</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Ae-II-1 客家語情意表達。</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Bb-II-1 意見表達。</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Bb-II-2 簡易生活應對。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Bc-II-2 同儕互動。</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Be-II-1 時間與氣候。</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Cb-II-1 客家源流故事。</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第二單元：時間仰般講</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單元活動二：敬字亭</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1.教師可準備各地「敬字亭」、「惜字亭」等不同造型的圖照，並問學生：「這係麼个？」、「係廟無？」、「這同（摎）廟有麼个無共樣？」透過問答的方式，讓學生對客家敬字亭有初步的了解與看法。</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2.教師依據課文情境圖，引導學生看圖回答問題。</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(1)「阿明在該做麼个？」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(2)「敬字亭係用來做麼个？」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(3)「這下講求環保，愛仰般做正著？」鼓勵學生勇於發表自己的看法，並給予肯定。</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3.教師播放教學媒體，請學生專心聆聽故事內容。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4.教師可依據課本下方的「客家話教室」，先教導學生認識本課的難詞，讓學生在聆聽過程中，更能理解故事內容。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5.教師播放教學媒體，並適度運</w:t>
            </w:r>
            <w:r w:rsidRPr="00317ADF">
              <w:rPr>
                <w:rFonts w:ascii="標楷體" w:eastAsia="標楷體" w:hAnsi="標楷體" w:hint="eastAsia"/>
                <w:color w:val="000000"/>
              </w:rPr>
              <w:lastRenderedPageBreak/>
              <w:t>用媒體播放的暫停鍵，讓學生逐句複誦故事。</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6.教師再適時的將國語對譯解釋給學生聽，加深學生對單元故事的理解。</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2.態度檢核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【能源教育】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能E8　於家庭、校園生活實踐節能減碳的行動。</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【環境教育】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環E16　了解物質循環與資源回收利用的原理。</w:t>
            </w: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第十二週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w:t>
            </w:r>
            <w:r w:rsidRPr="00317ADF">
              <w:rPr>
                <w:rFonts w:ascii="標楷體" w:eastAsia="標楷體" w:hAnsi="標楷體" w:hint="eastAsia"/>
                <w:color w:val="000000"/>
              </w:rPr>
              <w:lastRenderedPageBreak/>
              <w:t>認識客家民情風俗，藉此培養良好生活習慣以促進身心健康、發展個人生命潛能。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w:t>
            </w:r>
            <w:r w:rsidRPr="00317ADF">
              <w:rPr>
                <w:rFonts w:ascii="標楷體" w:eastAsia="標楷體" w:hAnsi="標楷體" w:hint="eastAsia"/>
                <w:color w:val="000000"/>
              </w:rPr>
              <w:lastRenderedPageBreak/>
              <w:t>能力，並能運用客家語文進行日常生活的表達。</w:t>
            </w:r>
          </w:p>
        </w:tc>
        <w:tc>
          <w:tcPr>
            <w:tcW w:w="1534" w:type="dxa"/>
          </w:tcPr>
          <w:p w:rsidR="005661D3" w:rsidRPr="00317ADF" w:rsidRDefault="005661D3">
            <w:pPr>
              <w:pStyle w:val="Web"/>
              <w:spacing w:before="0" w:beforeAutospacing="0" w:after="120" w:afterAutospacing="0"/>
              <w:ind w:right="57"/>
              <w:jc w:val="both"/>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1-II-2 能</w:t>
            </w:r>
            <w:r w:rsidRPr="00317ADF">
              <w:rPr>
                <w:rFonts w:ascii="標楷體" w:eastAsia="標楷體" w:hAnsi="標楷體" w:hint="eastAsia"/>
                <w:color w:val="000000"/>
              </w:rPr>
              <w:lastRenderedPageBreak/>
              <w:t>養成聆聽客家語文的習慣。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2-II-3 能以客家語回應日常生活對話。</w:t>
            </w:r>
          </w:p>
        </w:tc>
        <w:tc>
          <w:tcPr>
            <w:tcW w:w="1555" w:type="dxa"/>
          </w:tcPr>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lastRenderedPageBreak/>
              <w:t>Bb-II-2簡易生活應對。</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Bc-II-3鄰里社區。</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Be-II-2社</w:t>
            </w:r>
            <w:r w:rsidRPr="00317ADF">
              <w:rPr>
                <w:rFonts w:ascii="標楷體" w:eastAsia="標楷體" w:hAnsi="標楷體" w:hint="eastAsia"/>
                <w:color w:val="000000"/>
              </w:rPr>
              <w:lastRenderedPageBreak/>
              <w:t>區環境與景</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觀。</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Cc-II-1客家傳統飲食。</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第三單元：你好食麼个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第四課：去市場買菜</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1.教師準備蔥、薑、蒜、青菜，詢問學生吃過嗎？請學生分享經驗。</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2.教師介紹蔥、薑、蒜可以當</w:t>
            </w:r>
            <w:r w:rsidRPr="00317ADF">
              <w:rPr>
                <w:rFonts w:ascii="標楷體" w:eastAsia="標楷體" w:hAnsi="標楷體" w:hint="eastAsia"/>
                <w:color w:val="000000"/>
              </w:rPr>
              <w:lastRenderedPageBreak/>
              <w:t>菜，像是有名的客家菜「薑絲炒大腸」，可由此導入本課主題。</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3.教師鼓勵學生盡量用客家語發言，針對不足之處加以補充說明。</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4.教師帶領學生朗讀、輪讀課文，並說明課文內容。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5.教師解釋本課新詞，並逐條舉例句，讓學生更加了解新詞，加強學習效果。</w:t>
            </w:r>
          </w:p>
          <w:p w:rsidR="005661D3" w:rsidRPr="00317ADF" w:rsidRDefault="005661D3">
            <w:pPr>
              <w:rPr>
                <w:rFonts w:ascii="標楷體" w:eastAsia="標楷體" w:hAnsi="標楷體" w:cs="新細明體"/>
              </w:rPr>
            </w:pP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1.課堂發表</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【性別平等教育】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性E3 察覺性別角色的刻板印象，了解</w:t>
            </w:r>
            <w:r w:rsidRPr="00317ADF">
              <w:rPr>
                <w:rFonts w:ascii="標楷體" w:eastAsia="標楷體" w:hAnsi="標楷體" w:hint="eastAsia"/>
                <w:color w:val="000000"/>
              </w:rPr>
              <w:lastRenderedPageBreak/>
              <w:t>家庭、學校與職業分工，不應受性別的限制。</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【家庭教育】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第十三週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學習客家語文，認識客家民情風俗，藉此培養良好生活習慣以促進身心健</w:t>
            </w:r>
            <w:r w:rsidRPr="00317ADF">
              <w:rPr>
                <w:rFonts w:ascii="標楷體" w:eastAsia="標楷體" w:hAnsi="標楷體" w:hint="eastAsia"/>
                <w:color w:val="000000"/>
              </w:rPr>
              <w:lastRenderedPageBreak/>
              <w:t>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具備客家語文基本聽、說、讀、寫的能力，並能運用客家語文進行日常生活的表達。</w:t>
            </w:r>
          </w:p>
        </w:tc>
        <w:tc>
          <w:tcPr>
            <w:tcW w:w="1534" w:type="dxa"/>
          </w:tcPr>
          <w:p w:rsidR="005661D3" w:rsidRPr="00317ADF" w:rsidRDefault="005661D3">
            <w:pPr>
              <w:pStyle w:val="Web"/>
              <w:spacing w:before="0" w:beforeAutospacing="0" w:after="120" w:afterAutospacing="0"/>
              <w:ind w:right="57"/>
              <w:jc w:val="both"/>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2-II-3 能</w:t>
            </w:r>
            <w:r w:rsidRPr="00317ADF">
              <w:rPr>
                <w:rFonts w:ascii="標楷體" w:eastAsia="標楷體" w:hAnsi="標楷體" w:hint="eastAsia"/>
                <w:color w:val="000000"/>
              </w:rPr>
              <w:lastRenderedPageBreak/>
              <w:t>以客家語回應日常生活對話。</w:t>
            </w:r>
          </w:p>
        </w:tc>
        <w:tc>
          <w:tcPr>
            <w:tcW w:w="1555" w:type="dxa"/>
          </w:tcPr>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lastRenderedPageBreak/>
              <w:t>Bb-II-2簡易生活應對。</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Bc-II-3鄰里社區。</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Be-II-2社區環境與景</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觀。</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Cc-II-1客家傳統飲食。</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第三單元：你好食麼个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第四課：去市場買菜</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1.語詞教學</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(1)教師說明人類身體所需的營養都是從食物中攝取，介紹食物的分類、來源及功能。</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(2)教師待學生熟念語詞後，引導學生利用語詞造句。</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(3)除了以上食物的說法，教師詢問學生還會說哪些食物，鼓勵學生用客語說說看。</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(4)教師播放教學媒體並解釋句型，指導學生進行口說練習。</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(5)教師指導學生仿照句型，練習造句。透過反覆練習，達到生活運用及語句教學的目的。</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(6)教師可利用語詞圖卡反問學生客語說法，帶領學生複習，並加強記憶。</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lastRenderedPageBreak/>
              <w:t>2.講看啊、試看啊</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(1)教師解說句型用法：「先……，再過……」有「先……，再……」的意思，可利用不同的動詞和語詞來造句。</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(2)教師搭配教學媒體，請全班學生複誦第四課語詞。</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(3)教師和學生討論「試看啊」的操作方式，讓學生清楚作答的方式與重點。</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(4)教師播放教學媒體，請學生依照光碟內容，利用課本貼紙，按照順序把正確的答案貼出來。</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1.課堂討論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【性別平等教育】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性E3 察覺性別角色的刻板印象，了解家庭、學校與職業分工，不應受性別的限制。</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【家庭教育】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5661D3" w:rsidRPr="00317ADF" w:rsidRDefault="005661D3" w:rsidP="0031371D">
            <w:pPr>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第十四週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學習客家語文，認識客家民情風俗，藉此培養良好生活習慣以促進身心健康、發展個人生命潛能。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w:t>
            </w:r>
            <w:r w:rsidRPr="00317ADF">
              <w:rPr>
                <w:rFonts w:ascii="標楷體" w:eastAsia="標楷體" w:hAnsi="標楷體" w:hint="eastAsia"/>
                <w:color w:val="000000"/>
              </w:rPr>
              <w:lastRenderedPageBreak/>
              <w:t>文基本聽、說、讀、寫的能力，並能運用客家語文進行日常生活的表達。</w:t>
            </w:r>
          </w:p>
        </w:tc>
        <w:tc>
          <w:tcPr>
            <w:tcW w:w="1534" w:type="dxa"/>
          </w:tcPr>
          <w:p w:rsidR="005661D3" w:rsidRPr="00317ADF" w:rsidRDefault="005661D3">
            <w:pPr>
              <w:pStyle w:val="Web"/>
              <w:spacing w:before="0" w:beforeAutospacing="0" w:after="120" w:afterAutospacing="0"/>
              <w:ind w:right="57"/>
              <w:jc w:val="both"/>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jc w:val="both"/>
              <w:rPr>
                <w:rFonts w:ascii="標楷體" w:eastAsia="標楷體" w:hAnsi="標楷體"/>
              </w:rPr>
            </w:pPr>
            <w:r w:rsidRPr="00317ADF">
              <w:rPr>
                <w:rFonts w:ascii="標楷體" w:eastAsia="標楷體" w:hAnsi="標楷體" w:hint="eastAsia"/>
                <w:color w:val="000000"/>
              </w:rPr>
              <w:t>2-II-3 能以客家語回應日常生活對話。</w:t>
            </w:r>
          </w:p>
        </w:tc>
        <w:tc>
          <w:tcPr>
            <w:tcW w:w="1555" w:type="dxa"/>
          </w:tcPr>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Bb-II-2簡易生活應對。</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Bc-II-3鄰里社區。</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Be-II-2社區環境與景觀。</w:t>
            </w:r>
          </w:p>
          <w:p w:rsidR="005661D3" w:rsidRPr="00317ADF" w:rsidRDefault="005661D3">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Cc-II-1客家傳統飲食。</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第三單元：你好食麼个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第四課：去市場買菜</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1.共下來打嘴鼓</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(1)教師播放教學媒體，解釋圖裡的對話內容，並指導學生進行對話練習。</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(2)教師將學生分成兩組，每組任選一個角色，相互對話，交換角色再練習。</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(3)教師待學生熟悉句型後，鼓勵學生仿照句型，練習不同食物的情境，提供學生開口說客家語的機會。</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2.音標教學</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(1)教師請學生先觀察情境圖，引導學生模仿圖中情境，發出韻母「e」的聲音。</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(2)教師播放教學媒體，引導學生學習韻母「e」的語詞，並請學生發表，平日聽過的客語中，還有哪些也是發韻母「e」的字。</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(3)教師和學生討論「音標練習」的操作方式，讓學生清楚作答的方式與重點。</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(4)教師搭配教學媒體，請全班學生認真聆聽，把正確的答案圈起來。</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(5)教師播放教學媒體，指導學生完成音標練習並檢核答案，再針對學生較不足的地方加強輔導。</w:t>
            </w:r>
          </w:p>
          <w:p w:rsidR="005661D3" w:rsidRPr="00317ADF" w:rsidRDefault="005661D3">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lastRenderedPageBreak/>
              <w:t>(6)待本練習的語詞熟練後，教師可自製音標圖卡「s」、「h」、「m」、「c」、「d」讓學生玩配對遊戲，並大聲念出來，提升學生對音標的熟悉度。</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1.參與討論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【性別平等教育】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性E3 察覺性別角色的刻板印象，了解家庭、學校與職業分工，不應受性別的限制。</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【家庭教育】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5661D3" w:rsidRPr="00317ADF" w:rsidRDefault="005661D3" w:rsidP="0031371D">
            <w:pPr>
              <w:spacing w:after="240"/>
              <w:rPr>
                <w:rFonts w:ascii="標楷體" w:eastAsia="標楷體" w:hAnsi="標楷體" w:cs="新細明體"/>
              </w:rPr>
            </w:pP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第十五週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w:t>
            </w:r>
            <w:r w:rsidRPr="00317ADF">
              <w:rPr>
                <w:rFonts w:ascii="標楷體" w:eastAsia="標楷體" w:hAnsi="標楷體" w:hint="eastAsia"/>
                <w:color w:val="000000"/>
              </w:rPr>
              <w:lastRenderedPageBreak/>
              <w:t>並能運用客家語文進行日常生活的表達。</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客-E-C1 認識客家文化中的傳統美德、環境保護與社會關懷等課題，藉此增進個人道德知識</w:t>
            </w:r>
            <w:r w:rsidRPr="00317ADF">
              <w:rPr>
                <w:rFonts w:ascii="標楷體" w:eastAsia="標楷體" w:hAnsi="標楷體" w:hint="eastAsia"/>
                <w:color w:val="000000"/>
              </w:rPr>
              <w:lastRenderedPageBreak/>
              <w:t>與是非判斷的能力。</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話。</w:t>
            </w:r>
          </w:p>
        </w:tc>
        <w:tc>
          <w:tcPr>
            <w:tcW w:w="1555"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Bc-II-1 家務分工。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Ca-II-2 客家時令習俗。</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Cc-II-1 客家傳統飲食。</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第三單元：你好食麼个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第五課：過冬節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1.教師可問學生：「你們知道冬至是什麼時候嗎？」「冬至時會吃哪種食物？」再請學生分享過去冬至的有趣經驗。</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2.教師依據課文內容，讓學生觀察課文情境圖，並發表圖中有何景物，帶入本課主題。</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3.教師依據本課課文內容，配合教學媒體，帶領學生朗讀、輪讀課文，最後由全班一齊朗讀。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4.教師說明課文內容及解釋本</w:t>
            </w:r>
            <w:r w:rsidRPr="00317ADF">
              <w:rPr>
                <w:rFonts w:ascii="標楷體" w:eastAsia="標楷體" w:hAnsi="標楷體" w:hint="eastAsia"/>
                <w:color w:val="000000"/>
              </w:rPr>
              <w:lastRenderedPageBreak/>
              <w:t>課新詞，並逐條舉一例句，讓學生更加了解新詞，可參考教師手冊語詞例句，使學生了解課文文意，加強學習效果。</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5.教師可介紹關於冬至的相關民俗，讓學生對冬至文化有初步的了解與認識。</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6.教師先指定幾個語詞如：「冬節日、粄圓、過年」，並準備一個布偶。全班邊念課文邊將布偶傳下去，當念到指定語詞時，布偶傳到誰手中，該生就要馬上站起來並坐下，然後繼續將布偶傳下去。</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2.資料蒐集</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3.參與討論</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【家庭教育】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【多元文化教育】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多E1　了解自己的文化特質。</w:t>
            </w: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第十六週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具備客家語文基本聽、說、讀、寫的能力，並能運用客家語文進行日常生活的表達。</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客-E-C1 認</w:t>
            </w:r>
            <w:r w:rsidRPr="00317ADF">
              <w:rPr>
                <w:rFonts w:ascii="標楷體" w:eastAsia="標楷體" w:hAnsi="標楷體" w:hint="eastAsia"/>
                <w:color w:val="000000"/>
              </w:rPr>
              <w:lastRenderedPageBreak/>
              <w:t>識客家文化中的傳統美德、環境保護與社會關懷等課題，藉此增進個人道德知識與是非判斷的能力。</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話。</w:t>
            </w:r>
          </w:p>
        </w:tc>
        <w:tc>
          <w:tcPr>
            <w:tcW w:w="1555"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Bc-II-1 家務分工。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Ca-II-2 客家時令習俗。</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Cc-II-1 客家傳統飲食。</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第三單元：你好食麼个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第五課：過冬節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1.語詞教學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(1)教師依據本課語詞，配合教學媒體，引導學生認識各類客家米食並請學生依據生活經驗回答在哪些時候會製作的米食，藉此加深學生印象。</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(2)教師再引導學生思考客家米食還有哪些類型？它們吃起來有何特別之處？讓學生透過經驗與語詞的結合，自然而充分的學習客家語。</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(3)教師播放教學媒體，請學生依據聽到的語詞，按照順序填在空格中。</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2.講看啊、試看啊</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(1)教師依照課本學習單內容，和學生進行簡單的討論及講解操作方式。</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(2)教師播放教學媒體，請學生依照光碟內容，把每個人想要購買的、吃的客家米食貼在空格中。</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1.討論活動</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【家庭教育】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【多元文化教育】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多E1　了解自己的文化特質。</w:t>
            </w: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第十七週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w:t>
            </w:r>
            <w:r w:rsidRPr="00317ADF">
              <w:rPr>
                <w:rFonts w:ascii="標楷體" w:eastAsia="標楷體" w:hAnsi="標楷體" w:hint="eastAsia"/>
                <w:color w:val="000000"/>
              </w:rPr>
              <w:lastRenderedPageBreak/>
              <w:t>聽、說、讀、寫的能力，並能運用客家語文進行日常生活的表達。</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客-E-C1 認識客家文化中的傳統美德、環境保護與社會關懷等課</w:t>
            </w:r>
            <w:r w:rsidRPr="00317ADF">
              <w:rPr>
                <w:rFonts w:ascii="標楷體" w:eastAsia="標楷體" w:hAnsi="標楷體" w:hint="eastAsia"/>
                <w:color w:val="000000"/>
              </w:rPr>
              <w:lastRenderedPageBreak/>
              <w:t>題，藉此增進個人道德知識與是非判斷的能力。</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w:t>
            </w:r>
            <w:r w:rsidRPr="00317ADF">
              <w:rPr>
                <w:rFonts w:ascii="標楷體" w:eastAsia="標楷體" w:hAnsi="標楷體" w:hint="eastAsia"/>
                <w:color w:val="000000"/>
              </w:rPr>
              <w:lastRenderedPageBreak/>
              <w:t>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能以客家語回應日常生活對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話。</w:t>
            </w:r>
          </w:p>
        </w:tc>
        <w:tc>
          <w:tcPr>
            <w:tcW w:w="1555"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Bc-II-1 家務分工。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Ca-II-2 客家時令習俗。</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Cc-II-1 客</w:t>
            </w:r>
            <w:r w:rsidRPr="00317ADF">
              <w:rPr>
                <w:rFonts w:ascii="標楷體" w:eastAsia="標楷體" w:hAnsi="標楷體" w:hint="eastAsia"/>
                <w:color w:val="000000"/>
              </w:rPr>
              <w:lastRenderedPageBreak/>
              <w:t>家傳統飲食。</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第三單元：你好食麼个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第五課：過冬節</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1.共下來打嘴鼓</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(1)教師先引導學生說出平常喜歡吃的米食，再跟學生講解本單元為以奶奶準備米食給孫女為情境，，練習語詞與語句，再請</w:t>
            </w:r>
            <w:r w:rsidRPr="00317ADF">
              <w:rPr>
                <w:rFonts w:ascii="標楷體" w:eastAsia="標楷體" w:hAnsi="標楷體" w:hint="eastAsia"/>
                <w:color w:val="000000"/>
              </w:rPr>
              <w:lastRenderedPageBreak/>
              <w:t>學生概略瀏覽共下來打嘴鼓的情境圖，請學生上臺說說看自己所看到的情境。</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(2)教師播放教學媒體，再解釋圖裡的對話內容，並指導學生進行對話練習。</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(3)教師將學生分為三組，每組任選一個角色，相互對話，交換角色再練習，直至熟練。</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(4)教師待學生熟悉句型後，可鼓勵學生仿照句型練習造句。</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2.音標教學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(1)教師詢問學生是否看過泰山影集，請知道的學生上臺模仿泰山，在叢林間擺來盪去，呼喚動物朋友時所發出的聲音，教師並說明該聲音近似韻母「o」。</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(2)教師可配合教學媒體，指導學生練習韻母「o」的聲調，讓學生了解客家語聲調符號及高低升降的變化。</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(3)教師可請學生上來表演樹上的蟬叫聲，再跟學生說明蟬所發出的聲音近似韻母「ii」，並教導學生模仿蟬叫聲，加深學生印象，藉此帶入本課主要元音「ii」的教學。</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(4)教師可講解韻母「ii」在客家語中，指的是某一個音節只有聲母，省略韻母的現象。這些情</w:t>
            </w:r>
            <w:r w:rsidRPr="00317ADF">
              <w:rPr>
                <w:rFonts w:ascii="標楷體" w:eastAsia="標楷體" w:hAnsi="標楷體" w:hint="eastAsia"/>
                <w:color w:val="000000"/>
              </w:rPr>
              <w:lastRenderedPageBreak/>
              <w:t>形僅出現在特定音節之中。</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2.分組操作</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【家庭教育】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【多元文</w:t>
            </w:r>
            <w:r w:rsidRPr="00317ADF">
              <w:rPr>
                <w:rFonts w:ascii="標楷體" w:eastAsia="標楷體" w:hAnsi="標楷體" w:hint="eastAsia"/>
                <w:color w:val="000000"/>
              </w:rPr>
              <w:lastRenderedPageBreak/>
              <w:t>化教育】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多E1　了解自己的文化特質。</w:t>
            </w:r>
          </w:p>
        </w:tc>
        <w:tc>
          <w:tcPr>
            <w:tcW w:w="1820" w:type="dxa"/>
          </w:tcPr>
          <w:p w:rsidR="005661D3" w:rsidRPr="00317ADF" w:rsidRDefault="005661D3" w:rsidP="009E6F5E">
            <w:pPr>
              <w:spacing w:after="180"/>
              <w:rPr>
                <w:rFonts w:ascii="標楷體" w:eastAsia="標楷體" w:hAnsi="標楷體"/>
                <w:color w:val="0070C0"/>
              </w:rPr>
            </w:pPr>
          </w:p>
        </w:tc>
      </w:tr>
      <w:tr w:rsidR="005661D3" w:rsidRPr="00317ADF" w:rsidTr="0031371D">
        <w:trPr>
          <w:trHeight w:val="761"/>
        </w:trPr>
        <w:tc>
          <w:tcPr>
            <w:tcW w:w="770" w:type="dxa"/>
          </w:tcPr>
          <w:p w:rsidR="005661D3" w:rsidRPr="00317ADF" w:rsidRDefault="005661D3"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第十八週</w:t>
            </w:r>
          </w:p>
        </w:tc>
        <w:tc>
          <w:tcPr>
            <w:tcW w:w="830" w:type="dxa"/>
          </w:tcPr>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學習客家語文，認識客家民情風俗，藉此培養良好生活習慣以促進身心健</w:t>
            </w:r>
            <w:r w:rsidRPr="00317ADF">
              <w:rPr>
                <w:rFonts w:ascii="標楷體" w:eastAsia="標楷體" w:hAnsi="標楷體" w:hint="eastAsia"/>
                <w:color w:val="000000"/>
              </w:rPr>
              <w:lastRenderedPageBreak/>
              <w:t>康、發展個人生命潛能。</w:t>
            </w:r>
          </w:p>
          <w:p w:rsidR="005661D3" w:rsidRPr="00317ADF" w:rsidRDefault="005661D3"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客-E-B3 具備客家語文感知與藝術欣賞的能力，藉由各類客家藝文體驗活動促進多元感官發展，體會客家</w:t>
            </w:r>
            <w:r w:rsidRPr="00317ADF">
              <w:rPr>
                <w:rFonts w:ascii="標楷體" w:eastAsia="標楷體" w:hAnsi="標楷體" w:hint="eastAsia"/>
                <w:color w:val="000000"/>
              </w:rPr>
              <w:lastRenderedPageBreak/>
              <w:t>藝文之美，增進生活美感的素養。</w:t>
            </w:r>
          </w:p>
        </w:tc>
        <w:tc>
          <w:tcPr>
            <w:tcW w:w="1534"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1-II-1 能辨識日常生活對話的語句。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1-II-2 能養成聆聽客家語文的習慣。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2-II-1 能說明客家文化的組成元素。</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2-II-2 能養成使用客家語的習慣。</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2-II-3 能</w:t>
            </w:r>
            <w:r w:rsidRPr="00317ADF">
              <w:rPr>
                <w:rFonts w:ascii="標楷體" w:eastAsia="標楷體" w:hAnsi="標楷體" w:hint="eastAsia"/>
                <w:color w:val="000000"/>
              </w:rPr>
              <w:lastRenderedPageBreak/>
              <w:t>以客家語回應日常生活對話。</w:t>
            </w:r>
          </w:p>
        </w:tc>
        <w:tc>
          <w:tcPr>
            <w:tcW w:w="1555" w:type="dxa"/>
          </w:tcPr>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lastRenderedPageBreak/>
              <w:t>Bb-II-2 簡易生活應對。</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Bc-II-1 家務分工。</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Bc-II-3 鄰里社區。</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Be-II-2 社區環境與景觀。</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Ca-II-2 客家時令習俗。</w:t>
            </w:r>
          </w:p>
          <w:p w:rsidR="005661D3" w:rsidRPr="00317ADF" w:rsidRDefault="005661D3">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Cc-II-1 客家傳統飲食。</w:t>
            </w:r>
          </w:p>
        </w:tc>
        <w:tc>
          <w:tcPr>
            <w:tcW w:w="3668"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第三單元：你好食麼个</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單元活動三：冬節圓，慶團圓</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1.教師可請製作過湯圓的學生上臺分享相關流程，再引導學生發表以往過冬至時的經驗，鼓勵學生盡量以客家語發言，讓學生對冬至文化有初步的了解與想法。</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2.教師依據課文情境圖，引導學生看圖回答問題。鼓勵學生勇於發表自己的看法，並給予肯定。</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3.教師播放教學媒體，請學生專心聆聽故事內容。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4.教師可依據課本下方的「客家話教室」，先教導學生認識本課的難詞，讓學生在聆聽過程中，更能理解故事內容。</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5.教師播放教學媒體，並適度運用媒體播放的暫停鍵，讓學生逐</w:t>
            </w:r>
            <w:r w:rsidRPr="00317ADF">
              <w:rPr>
                <w:rFonts w:ascii="標楷體" w:eastAsia="標楷體" w:hAnsi="標楷體" w:hint="eastAsia"/>
                <w:color w:val="000000"/>
              </w:rPr>
              <w:lastRenderedPageBreak/>
              <w:t>句複誦故事。</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6.教師再適時的將國語對譯解釋給學生聽，加深學生對單元故事的理解。</w:t>
            </w:r>
          </w:p>
        </w:tc>
        <w:tc>
          <w:tcPr>
            <w:tcW w:w="566" w:type="dxa"/>
          </w:tcPr>
          <w:p w:rsidR="005661D3" w:rsidRPr="00317ADF" w:rsidRDefault="005661D3"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5661D3" w:rsidRPr="00317ADF" w:rsidRDefault="005661D3"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1.口語表達</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2.分組操作</w:t>
            </w:r>
          </w:p>
          <w:p w:rsidR="005661D3" w:rsidRPr="00317ADF" w:rsidRDefault="005661D3">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3.紙筆測驗</w:t>
            </w:r>
          </w:p>
        </w:tc>
        <w:tc>
          <w:tcPr>
            <w:tcW w:w="1425" w:type="dxa"/>
          </w:tcPr>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【家庭教育】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【多元文化教育】</w:t>
            </w:r>
          </w:p>
          <w:p w:rsidR="005661D3" w:rsidRPr="00317ADF" w:rsidRDefault="005661D3"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多E1　了解自己的文化特質。</w:t>
            </w:r>
          </w:p>
        </w:tc>
        <w:tc>
          <w:tcPr>
            <w:tcW w:w="1820" w:type="dxa"/>
          </w:tcPr>
          <w:p w:rsidR="005661D3" w:rsidRPr="00317ADF" w:rsidRDefault="005661D3" w:rsidP="009E6F5E">
            <w:pPr>
              <w:spacing w:after="180"/>
              <w:rPr>
                <w:rFonts w:ascii="標楷體" w:eastAsia="標楷體" w:hAnsi="標楷體"/>
                <w:color w:val="0070C0"/>
              </w:rPr>
            </w:pPr>
          </w:p>
        </w:tc>
      </w:tr>
      <w:tr w:rsidR="00317ADF" w:rsidRPr="00317ADF" w:rsidTr="0031371D">
        <w:trPr>
          <w:trHeight w:val="761"/>
        </w:trPr>
        <w:tc>
          <w:tcPr>
            <w:tcW w:w="770" w:type="dxa"/>
          </w:tcPr>
          <w:p w:rsidR="00317ADF" w:rsidRPr="00317ADF" w:rsidRDefault="00317ADF"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第十九週</w:t>
            </w:r>
          </w:p>
        </w:tc>
        <w:tc>
          <w:tcPr>
            <w:tcW w:w="830" w:type="dxa"/>
          </w:tcPr>
          <w:p w:rsidR="00317ADF" w:rsidRPr="00317ADF" w:rsidRDefault="00317ADF"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客-E-A1 學習客家語文，認識客家民情風俗，藉此培養良好生活習慣以促進身心健康、發展個人</w:t>
            </w:r>
            <w:r w:rsidRPr="00317ADF">
              <w:rPr>
                <w:rFonts w:ascii="標楷體" w:eastAsia="標楷體" w:hAnsi="標楷體" w:hint="eastAsia"/>
                <w:color w:val="000000"/>
              </w:rPr>
              <w:lastRenderedPageBreak/>
              <w:t>生命潛能。</w:t>
            </w:r>
          </w:p>
          <w:p w:rsidR="00317ADF" w:rsidRPr="00317ADF" w:rsidRDefault="00317ADF" w:rsidP="0031371D">
            <w:pPr>
              <w:pStyle w:val="Web"/>
              <w:spacing w:before="0" w:beforeAutospacing="0" w:after="120" w:afterAutospacing="0"/>
              <w:ind w:left="57" w:right="57"/>
              <w:rPr>
                <w:rFonts w:ascii="標楷體" w:eastAsia="標楷體" w:hAnsi="標楷體"/>
              </w:rPr>
            </w:pPr>
            <w:r w:rsidRPr="00317ADF">
              <w:rPr>
                <w:rFonts w:ascii="標楷體" w:eastAsia="標楷體" w:hAnsi="標楷體" w:hint="eastAsia"/>
                <w:color w:val="000000"/>
              </w:rPr>
              <w:t>客-E-B1 具備客家語文基本聽、說、讀、寫的能力，並能運用客家語文進行日常生活的表達。</w:t>
            </w:r>
          </w:p>
        </w:tc>
        <w:tc>
          <w:tcPr>
            <w:tcW w:w="1534" w:type="dxa"/>
          </w:tcPr>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lastRenderedPageBreak/>
              <w:t>1-I-1 能從日常客家生活語句了解語詞。</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1-I-2 能培養聆聽客家語文的興趣。</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1-I-3 能透過視聽媒材認識日常生活的客家語詞。</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2-I-2 能表現言說客家語的興趣。</w:t>
            </w:r>
          </w:p>
        </w:tc>
        <w:tc>
          <w:tcPr>
            <w:tcW w:w="1555" w:type="dxa"/>
          </w:tcPr>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Ab-I-2 客家語淺易語詞。</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Ad-I-2 客家語淺易歌謠。</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Bb-I-2 招呼用語。</w:t>
            </w:r>
          </w:p>
        </w:tc>
        <w:tc>
          <w:tcPr>
            <w:tcW w:w="3668" w:type="dxa"/>
          </w:tcPr>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童謠</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羊咩咩</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1.教師請學生觀察課本童謠中的情境，並請學生試著說出圖中的景物，由此引導進入本課主題。</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2.教師可利用教學媒體，播放童謠歌曲讓學生欣賞。</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3.教師可配合教學媒體組，帶領學生一句一句朗誦課文，待熟悉後，再由全班齊誦。</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4.教師解說課文內容及解釋新詞，讓學生更加了解文意，加強學習效果。</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5.學生熟悉內容後，再搭配教學媒體，全班齊唱、分組輪流唱，讓學生感受歌曲中的情境。</w:t>
            </w:r>
          </w:p>
        </w:tc>
        <w:tc>
          <w:tcPr>
            <w:tcW w:w="566" w:type="dxa"/>
          </w:tcPr>
          <w:p w:rsidR="00317ADF" w:rsidRPr="00317ADF" w:rsidRDefault="00317ADF"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t>1</w:t>
            </w:r>
          </w:p>
        </w:tc>
        <w:tc>
          <w:tcPr>
            <w:tcW w:w="988" w:type="dxa"/>
          </w:tcPr>
          <w:p w:rsidR="00317ADF" w:rsidRPr="00317ADF" w:rsidRDefault="00317ADF"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1.口語表達</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2.參與討論</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3.課堂問答</w:t>
            </w:r>
          </w:p>
        </w:tc>
        <w:tc>
          <w:tcPr>
            <w:tcW w:w="1425" w:type="dxa"/>
          </w:tcPr>
          <w:p w:rsidR="00317ADF" w:rsidRPr="00317ADF" w:rsidRDefault="00317ADF" w:rsidP="0031371D">
            <w:pPr>
              <w:pStyle w:val="Web"/>
              <w:spacing w:before="0" w:beforeAutospacing="0" w:after="0" w:afterAutospacing="0"/>
              <w:ind w:right="57"/>
              <w:rPr>
                <w:rFonts w:ascii="標楷體" w:eastAsia="標楷體" w:hAnsi="標楷體"/>
              </w:rPr>
            </w:pPr>
            <w:r w:rsidRPr="00317ADF">
              <w:rPr>
                <w:rFonts w:ascii="標楷體" w:eastAsia="標楷體" w:hAnsi="標楷體" w:hint="eastAsia"/>
                <w:color w:val="000000"/>
              </w:rPr>
              <w:t>【家庭教育】</w:t>
            </w:r>
          </w:p>
          <w:p w:rsidR="00317ADF" w:rsidRPr="00317ADF" w:rsidRDefault="00317ADF"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家E1　了解家庭的意義與功能。</w:t>
            </w:r>
          </w:p>
          <w:p w:rsidR="00317ADF" w:rsidRPr="00317ADF" w:rsidRDefault="00317ADF"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【多元文化教育】</w:t>
            </w:r>
          </w:p>
          <w:p w:rsidR="00317ADF" w:rsidRPr="00317ADF" w:rsidRDefault="00317ADF" w:rsidP="0031371D">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多E1　了解自己的文化特質。</w:t>
            </w:r>
          </w:p>
        </w:tc>
        <w:tc>
          <w:tcPr>
            <w:tcW w:w="1820" w:type="dxa"/>
          </w:tcPr>
          <w:p w:rsidR="00317ADF" w:rsidRPr="00317ADF" w:rsidRDefault="00317ADF" w:rsidP="009E6F5E">
            <w:pPr>
              <w:spacing w:after="180"/>
              <w:rPr>
                <w:rFonts w:ascii="標楷體" w:eastAsia="標楷體" w:hAnsi="標楷體"/>
                <w:color w:val="0070C0"/>
              </w:rPr>
            </w:pPr>
          </w:p>
        </w:tc>
      </w:tr>
      <w:tr w:rsidR="00317ADF" w:rsidRPr="00317ADF" w:rsidTr="0031371D">
        <w:trPr>
          <w:trHeight w:val="761"/>
        </w:trPr>
        <w:tc>
          <w:tcPr>
            <w:tcW w:w="770" w:type="dxa"/>
          </w:tcPr>
          <w:p w:rsidR="00317ADF" w:rsidRPr="00317ADF" w:rsidRDefault="00317ADF" w:rsidP="0031371D">
            <w:pPr>
              <w:pStyle w:val="Web"/>
              <w:spacing w:before="0" w:beforeAutospacing="0" w:after="0" w:afterAutospacing="0"/>
              <w:rPr>
                <w:rFonts w:ascii="標楷體" w:eastAsia="標楷體" w:hAnsi="標楷體"/>
              </w:rPr>
            </w:pPr>
            <w:r w:rsidRPr="00317ADF">
              <w:rPr>
                <w:rFonts w:ascii="標楷體" w:eastAsia="標楷體" w:hAnsi="標楷體" w:hint="eastAsia"/>
                <w:color w:val="000000"/>
              </w:rPr>
              <w:lastRenderedPageBreak/>
              <w:t>第二十週</w:t>
            </w:r>
          </w:p>
        </w:tc>
        <w:tc>
          <w:tcPr>
            <w:tcW w:w="830" w:type="dxa"/>
          </w:tcPr>
          <w:p w:rsidR="00317ADF" w:rsidRPr="00317ADF" w:rsidRDefault="00317ADF" w:rsidP="0031371D">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客-E-B1 具備客家語</w:t>
            </w:r>
            <w:r w:rsidRPr="00317ADF">
              <w:rPr>
                <w:rFonts w:ascii="標楷體" w:eastAsia="標楷體" w:hAnsi="標楷體" w:hint="eastAsia"/>
                <w:color w:val="000000"/>
              </w:rPr>
              <w:lastRenderedPageBreak/>
              <w:t>文基本聽、說、讀、寫的能力，並能運用客家語文進行日常生活的表達。</w:t>
            </w:r>
          </w:p>
        </w:tc>
        <w:tc>
          <w:tcPr>
            <w:tcW w:w="1534" w:type="dxa"/>
          </w:tcPr>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lastRenderedPageBreak/>
              <w:t>1-I-1 能從日常客家生活語句了解語詞。</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lastRenderedPageBreak/>
              <w:t>1-I-2 能培養聆聽客家語文的興趣。</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2-I-2 能表現言說客家語的興趣。</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2-I-3 能說出日常生活的客家語詞。</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3-I-2 能養成閱讀客家日用語詞的興趣。</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4-I-1 能認識客家語文的文字書寫。</w:t>
            </w:r>
          </w:p>
        </w:tc>
        <w:tc>
          <w:tcPr>
            <w:tcW w:w="1555" w:type="dxa"/>
          </w:tcPr>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lastRenderedPageBreak/>
              <w:t>Ab-I-1 客家語淺易漢字。</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Ab-I-2 客家語淺易語</w:t>
            </w:r>
            <w:r w:rsidRPr="00317ADF">
              <w:rPr>
                <w:rFonts w:ascii="標楷體" w:eastAsia="標楷體" w:hAnsi="標楷體" w:hint="eastAsia"/>
                <w:color w:val="000000"/>
              </w:rPr>
              <w:lastRenderedPageBreak/>
              <w:t>詞。</w:t>
            </w:r>
          </w:p>
          <w:p w:rsidR="00317ADF" w:rsidRPr="00317ADF" w:rsidRDefault="00317ADF">
            <w:pPr>
              <w:pStyle w:val="Web"/>
              <w:spacing w:before="0" w:beforeAutospacing="0" w:after="0" w:afterAutospacing="0"/>
              <w:ind w:left="57" w:right="57" w:firstLine="2"/>
              <w:rPr>
                <w:rFonts w:ascii="標楷體" w:eastAsia="標楷體" w:hAnsi="標楷體"/>
              </w:rPr>
            </w:pPr>
            <w:r w:rsidRPr="00317ADF">
              <w:rPr>
                <w:rFonts w:ascii="標楷體" w:eastAsia="標楷體" w:hAnsi="標楷體" w:hint="eastAsia"/>
                <w:color w:val="000000"/>
              </w:rPr>
              <w:t>Bb-I-1 簡易表達。</w:t>
            </w:r>
          </w:p>
          <w:p w:rsidR="00317ADF" w:rsidRPr="00317ADF" w:rsidRDefault="00317ADF">
            <w:pPr>
              <w:rPr>
                <w:rFonts w:ascii="標楷體" w:eastAsia="標楷體" w:hAnsi="標楷體" w:cs="新細明體"/>
              </w:rPr>
            </w:pPr>
          </w:p>
        </w:tc>
        <w:tc>
          <w:tcPr>
            <w:tcW w:w="3668" w:type="dxa"/>
          </w:tcPr>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lastRenderedPageBreak/>
              <w:t>搞麼个？</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1.教師可先請學生複習本冊語詞，如：「祛把」、「掃把」、「正月」、「八月」、「朝晨」、「當晝」、「卵」、「果子」、</w:t>
            </w:r>
            <w:r w:rsidRPr="00317ADF">
              <w:rPr>
                <w:rFonts w:ascii="標楷體" w:eastAsia="標楷體" w:hAnsi="標楷體" w:hint="eastAsia"/>
                <w:color w:val="000000"/>
              </w:rPr>
              <w:lastRenderedPageBreak/>
              <w:t>「艾粄」、「紅粄」等等。</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2.教師搭配教學媒體組，請學生仔細聽CD內容，完成學習單。</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3.教師依照課本「九宮格」的內容，講解給學生聽並指導完成練習。</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4.教師可藉由學習單操作，綜合聽力測驗、文字認讀、洞悉觀察等學習能力，讓學生更加熟悉本冊語詞的客語說法。</w:t>
            </w:r>
          </w:p>
          <w:p w:rsidR="00317ADF" w:rsidRPr="00317ADF" w:rsidRDefault="00317ADF">
            <w:pPr>
              <w:pStyle w:val="Web"/>
              <w:spacing w:before="0" w:beforeAutospacing="0" w:after="0" w:afterAutospacing="0"/>
              <w:ind w:left="57" w:right="57"/>
              <w:rPr>
                <w:rFonts w:ascii="標楷體" w:eastAsia="標楷體" w:hAnsi="標楷體"/>
              </w:rPr>
            </w:pPr>
            <w:r w:rsidRPr="00317ADF">
              <w:rPr>
                <w:rFonts w:ascii="標楷體" w:eastAsia="標楷體" w:hAnsi="標楷體" w:hint="eastAsia"/>
                <w:color w:val="000000"/>
              </w:rPr>
              <w:t>5.教師可由學生上臺分享的答案，檢核學生學習狀況。</w:t>
            </w:r>
          </w:p>
          <w:p w:rsidR="00317ADF" w:rsidRPr="00317ADF" w:rsidRDefault="00317ADF">
            <w:pPr>
              <w:spacing w:after="240"/>
              <w:rPr>
                <w:rFonts w:ascii="標楷體" w:eastAsia="標楷體" w:hAnsi="標楷體" w:cs="新細明體"/>
              </w:rPr>
            </w:pPr>
          </w:p>
        </w:tc>
        <w:tc>
          <w:tcPr>
            <w:tcW w:w="566" w:type="dxa"/>
          </w:tcPr>
          <w:p w:rsidR="00317ADF" w:rsidRPr="00317ADF" w:rsidRDefault="00317ADF" w:rsidP="0031371D">
            <w:pPr>
              <w:pStyle w:val="Web"/>
              <w:spacing w:before="0" w:beforeAutospacing="0" w:after="0" w:afterAutospacing="0"/>
              <w:ind w:hanging="317"/>
              <w:jc w:val="center"/>
              <w:rPr>
                <w:rFonts w:ascii="標楷體" w:eastAsia="標楷體" w:hAnsi="標楷體"/>
              </w:rPr>
            </w:pPr>
            <w:r w:rsidRPr="00317ADF">
              <w:rPr>
                <w:rFonts w:ascii="標楷體" w:eastAsia="標楷體" w:hAnsi="標楷體" w:hint="eastAsia"/>
                <w:color w:val="000000"/>
              </w:rPr>
              <w:lastRenderedPageBreak/>
              <w:t>1</w:t>
            </w:r>
          </w:p>
        </w:tc>
        <w:tc>
          <w:tcPr>
            <w:tcW w:w="988" w:type="dxa"/>
          </w:tcPr>
          <w:p w:rsidR="00317ADF" w:rsidRPr="00317ADF" w:rsidRDefault="00317ADF" w:rsidP="0031371D">
            <w:pPr>
              <w:pStyle w:val="Web"/>
              <w:spacing w:before="0" w:beforeAutospacing="0" w:after="0" w:afterAutospacing="0"/>
              <w:ind w:left="-70" w:right="-77" w:firstLine="2"/>
              <w:rPr>
                <w:rFonts w:ascii="標楷體" w:eastAsia="標楷體" w:hAnsi="標楷體"/>
              </w:rPr>
            </w:pPr>
            <w:r w:rsidRPr="00317ADF">
              <w:rPr>
                <w:rFonts w:ascii="標楷體" w:eastAsia="標楷體" w:hAnsi="標楷體" w:hint="eastAsia"/>
                <w:color w:val="000000"/>
              </w:rPr>
              <w:t>教學媒體</w:t>
            </w:r>
          </w:p>
        </w:tc>
        <w:tc>
          <w:tcPr>
            <w:tcW w:w="1483" w:type="dxa"/>
          </w:tcPr>
          <w:p w:rsidR="00317ADF" w:rsidRPr="00317ADF" w:rsidRDefault="00317ADF">
            <w:pPr>
              <w:pStyle w:val="Web"/>
              <w:spacing w:before="0" w:beforeAutospacing="0" w:after="0" w:afterAutospacing="0"/>
              <w:ind w:left="57" w:right="57" w:hanging="340"/>
              <w:jc w:val="both"/>
              <w:rPr>
                <w:rFonts w:ascii="標楷體" w:eastAsia="標楷體" w:hAnsi="標楷體"/>
              </w:rPr>
            </w:pPr>
            <w:r w:rsidRPr="00317ADF">
              <w:rPr>
                <w:rFonts w:ascii="標楷體" w:eastAsia="標楷體" w:hAnsi="標楷體" w:hint="eastAsia"/>
                <w:color w:val="000000"/>
              </w:rPr>
              <w:t>1.口語表達</w:t>
            </w:r>
          </w:p>
          <w:p w:rsidR="00317ADF" w:rsidRPr="00317ADF" w:rsidRDefault="00317ADF">
            <w:pPr>
              <w:pStyle w:val="Web"/>
              <w:spacing w:before="0" w:beforeAutospacing="0" w:after="0" w:afterAutospacing="0"/>
              <w:ind w:left="57" w:right="57" w:hanging="340"/>
              <w:jc w:val="both"/>
              <w:rPr>
                <w:rFonts w:ascii="標楷體" w:eastAsia="標楷體" w:hAnsi="標楷體"/>
              </w:rPr>
            </w:pPr>
            <w:r w:rsidRPr="00317ADF">
              <w:rPr>
                <w:rFonts w:ascii="標楷體" w:eastAsia="標楷體" w:hAnsi="標楷體" w:hint="eastAsia"/>
                <w:color w:val="000000"/>
              </w:rPr>
              <w:t>2.參與討論</w:t>
            </w:r>
          </w:p>
          <w:p w:rsidR="00317ADF" w:rsidRPr="00317ADF" w:rsidRDefault="00317ADF">
            <w:pPr>
              <w:pStyle w:val="Web"/>
              <w:spacing w:before="0" w:beforeAutospacing="0" w:after="0" w:afterAutospacing="0"/>
              <w:ind w:left="57" w:right="57" w:hanging="340"/>
              <w:jc w:val="both"/>
              <w:rPr>
                <w:rFonts w:ascii="標楷體" w:eastAsia="標楷體" w:hAnsi="標楷體"/>
              </w:rPr>
            </w:pPr>
            <w:r w:rsidRPr="00317ADF">
              <w:rPr>
                <w:rFonts w:ascii="標楷體" w:eastAsia="標楷體" w:hAnsi="標楷體" w:hint="eastAsia"/>
                <w:color w:val="000000"/>
              </w:rPr>
              <w:t>3.課堂問答</w:t>
            </w:r>
          </w:p>
          <w:p w:rsidR="00317ADF" w:rsidRPr="00317ADF" w:rsidRDefault="00317ADF">
            <w:pPr>
              <w:pStyle w:val="Web"/>
              <w:spacing w:before="0" w:beforeAutospacing="0" w:after="0" w:afterAutospacing="0"/>
              <w:ind w:left="57" w:right="57"/>
              <w:jc w:val="both"/>
              <w:rPr>
                <w:rFonts w:ascii="標楷體" w:eastAsia="標楷體" w:hAnsi="標楷體"/>
              </w:rPr>
            </w:pPr>
            <w:r w:rsidRPr="00317ADF">
              <w:rPr>
                <w:rFonts w:ascii="標楷體" w:eastAsia="標楷體" w:hAnsi="標楷體" w:hint="eastAsia"/>
                <w:color w:val="000000"/>
              </w:rPr>
              <w:t>4.紙筆測驗</w:t>
            </w:r>
          </w:p>
        </w:tc>
        <w:tc>
          <w:tcPr>
            <w:tcW w:w="1425" w:type="dxa"/>
          </w:tcPr>
          <w:p w:rsidR="00317ADF" w:rsidRPr="00317ADF" w:rsidRDefault="00317ADF" w:rsidP="0031371D">
            <w:pPr>
              <w:rPr>
                <w:rFonts w:ascii="標楷體" w:eastAsia="標楷體" w:hAnsi="標楷體" w:cs="新細明體"/>
              </w:rPr>
            </w:pPr>
          </w:p>
        </w:tc>
        <w:tc>
          <w:tcPr>
            <w:tcW w:w="1820" w:type="dxa"/>
          </w:tcPr>
          <w:p w:rsidR="00317ADF" w:rsidRPr="00317ADF" w:rsidRDefault="00317ADF" w:rsidP="009E6F5E">
            <w:pPr>
              <w:spacing w:after="180"/>
              <w:rPr>
                <w:rFonts w:ascii="標楷體" w:eastAsia="標楷體" w:hAnsi="標楷體"/>
                <w:color w:val="0070C0"/>
              </w:rPr>
            </w:pPr>
          </w:p>
        </w:tc>
      </w:tr>
    </w:tbl>
    <w:p w:rsidR="009E6F5E" w:rsidRDefault="009E6F5E" w:rsidP="009E6F5E">
      <w:pPr>
        <w:widowControl/>
        <w:rPr>
          <w:rFonts w:ascii="標楷體" w:eastAsia="標楷體" w:hAnsi="標楷體"/>
          <w:color w:val="FF0000"/>
        </w:rPr>
      </w:pPr>
      <w:r w:rsidRPr="007D4930">
        <w:rPr>
          <w:rFonts w:ascii="標楷體" w:eastAsia="標楷體" w:hAnsi="標楷體" w:hint="eastAsia"/>
        </w:rPr>
        <w:lastRenderedPageBreak/>
        <w:t>說</w:t>
      </w:r>
      <w:r w:rsidRPr="007D4930">
        <w:rPr>
          <w:rFonts w:ascii="標楷體" w:eastAsia="標楷體" w:hAnsi="標楷體"/>
        </w:rPr>
        <w:t>明：</w:t>
      </w:r>
      <w:r w:rsidRPr="009D0797">
        <w:rPr>
          <w:rFonts w:ascii="標楷體" w:eastAsia="標楷體" w:hAnsi="標楷體" w:hint="eastAsia"/>
          <w:color w:val="FF0000"/>
        </w:rPr>
        <w:t>部</w:t>
      </w:r>
      <w:r w:rsidRPr="009D0797">
        <w:rPr>
          <w:rFonts w:ascii="標楷體" w:eastAsia="標楷體" w:hAnsi="標楷體"/>
          <w:color w:val="FF0000"/>
        </w:rPr>
        <w:t>定課程採自編者，需經校內課程發展委員會通過，</w:t>
      </w:r>
      <w:r w:rsidRPr="009D0797">
        <w:rPr>
          <w:rFonts w:ascii="標楷體" w:eastAsia="標楷體" w:hAnsi="標楷體" w:hint="eastAsia"/>
          <w:color w:val="FF0000"/>
        </w:rPr>
        <w:t>教</w:t>
      </w:r>
      <w:r w:rsidRPr="009D0797">
        <w:rPr>
          <w:rFonts w:ascii="標楷體" w:eastAsia="標楷體" w:hAnsi="標楷體"/>
          <w:color w:val="FF0000"/>
        </w:rPr>
        <w:t>材</w:t>
      </w:r>
      <w:r w:rsidRPr="009D0797">
        <w:rPr>
          <w:rFonts w:ascii="標楷體" w:eastAsia="標楷體" w:hAnsi="標楷體" w:hint="eastAsia"/>
          <w:color w:val="FF0000"/>
        </w:rPr>
        <w:t>內</w:t>
      </w:r>
      <w:r w:rsidRPr="009D0797">
        <w:rPr>
          <w:rFonts w:ascii="標楷體" w:eastAsia="標楷體" w:hAnsi="標楷體"/>
          <w:color w:val="FF0000"/>
        </w:rPr>
        <w:t>容</w:t>
      </w:r>
      <w:r w:rsidRPr="009D0797">
        <w:rPr>
          <w:rFonts w:ascii="標楷體" w:eastAsia="標楷體" w:hAnsi="標楷體" w:hint="eastAsia"/>
          <w:color w:val="FF0000"/>
        </w:rPr>
        <w:t>留</w:t>
      </w:r>
      <w:r w:rsidRPr="009D0797">
        <w:rPr>
          <w:rFonts w:ascii="標楷體" w:eastAsia="標楷體" w:hAnsi="標楷體"/>
          <w:color w:val="FF0000"/>
        </w:rPr>
        <w:t>校備查。</w:t>
      </w:r>
    </w:p>
    <w:p w:rsidR="00FA35FA" w:rsidRDefault="00FA35FA" w:rsidP="009E6F5E">
      <w:pPr>
        <w:widowControl/>
        <w:rPr>
          <w:rFonts w:ascii="標楷體" w:eastAsia="標楷體" w:hAnsi="標楷體"/>
          <w:color w:val="FF0000"/>
        </w:rPr>
      </w:pPr>
    </w:p>
    <w:p w:rsidR="00FA35FA" w:rsidRDefault="00FA35FA" w:rsidP="009E6F5E">
      <w:pPr>
        <w:widowControl/>
        <w:rPr>
          <w:rFonts w:ascii="標楷體" w:eastAsia="標楷體" w:hAnsi="標楷體"/>
          <w:color w:val="FF0000"/>
        </w:rPr>
      </w:pPr>
    </w:p>
    <w:p w:rsidR="00FA35FA" w:rsidRDefault="00FA35FA" w:rsidP="009E6F5E">
      <w:pPr>
        <w:widowControl/>
        <w:rPr>
          <w:rFonts w:ascii="標楷體" w:eastAsia="標楷體" w:hAnsi="標楷體"/>
          <w:color w:val="FF0000"/>
        </w:rPr>
      </w:pPr>
    </w:p>
    <w:p w:rsidR="00FA35FA" w:rsidRDefault="00FA35FA" w:rsidP="009E6F5E">
      <w:pPr>
        <w:widowControl/>
        <w:rPr>
          <w:rFonts w:ascii="標楷體" w:eastAsia="標楷體" w:hAnsi="標楷體"/>
          <w:color w:val="FF0000"/>
        </w:rPr>
      </w:pPr>
    </w:p>
    <w:p w:rsidR="00FA35FA" w:rsidRDefault="00FA35FA" w:rsidP="009E6F5E">
      <w:pPr>
        <w:widowControl/>
        <w:rPr>
          <w:rFonts w:ascii="標楷體" w:eastAsia="標楷體" w:hAnsi="標楷體"/>
          <w:color w:val="FF0000"/>
        </w:rPr>
      </w:pPr>
    </w:p>
    <w:p w:rsidR="00FA35FA" w:rsidRDefault="00FA35FA" w:rsidP="009E6F5E">
      <w:pPr>
        <w:widowControl/>
        <w:rPr>
          <w:rFonts w:ascii="標楷體" w:eastAsia="標楷體" w:hAnsi="標楷體"/>
          <w:color w:val="FF0000"/>
        </w:rPr>
      </w:pPr>
    </w:p>
    <w:p w:rsidR="00FA35FA" w:rsidRDefault="00FA35FA" w:rsidP="009E6F5E">
      <w:pPr>
        <w:widowControl/>
        <w:rPr>
          <w:rFonts w:ascii="標楷體" w:eastAsia="標楷體" w:hAnsi="標楷體"/>
          <w:color w:val="FF0000"/>
        </w:rPr>
      </w:pPr>
    </w:p>
    <w:p w:rsidR="00FA35FA" w:rsidRDefault="00FA35FA" w:rsidP="009E6F5E">
      <w:pPr>
        <w:widowControl/>
        <w:rPr>
          <w:rFonts w:ascii="標楷體" w:eastAsia="標楷體" w:hAnsi="標楷體"/>
          <w:color w:val="FF0000"/>
        </w:rPr>
      </w:pPr>
    </w:p>
    <w:p w:rsidR="00FA35FA" w:rsidRDefault="00FA35FA" w:rsidP="00FA35FA">
      <w:pPr>
        <w:jc w:val="center"/>
        <w:rPr>
          <w:rFonts w:ascii="標楷體" w:eastAsia="標楷體" w:hAnsi="標楷體" w:cs="標楷體"/>
          <w:b/>
          <w:sz w:val="28"/>
          <w:szCs w:val="28"/>
          <w:u w:val="single"/>
        </w:rPr>
      </w:pPr>
      <w:r>
        <w:rPr>
          <w:rFonts w:ascii="標楷體" w:eastAsia="標楷體" w:hAnsi="標楷體" w:cs="標楷體" w:hint="eastAsia"/>
          <w:b/>
          <w:sz w:val="28"/>
          <w:szCs w:val="28"/>
        </w:rPr>
        <w:lastRenderedPageBreak/>
        <w:t>花蓮縣</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明廉</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110</w:t>
      </w:r>
      <w:r>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3</w:t>
      </w:r>
      <w:r>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2</w:t>
      </w:r>
      <w:r>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1E290D">
        <w:rPr>
          <w:rFonts w:ascii="標楷體" w:eastAsia="標楷體" w:hAnsi="標楷體" w:cs="標楷體" w:hint="eastAsia"/>
          <w:b/>
          <w:sz w:val="28"/>
          <w:szCs w:val="28"/>
          <w:u w:val="single"/>
        </w:rPr>
        <w:t>＿</w:t>
      </w:r>
      <w:r>
        <w:rPr>
          <w:rFonts w:ascii="標楷體" w:eastAsia="標楷體" w:hAnsi="標楷體" w:cs="標楷體" w:hint="eastAsia"/>
          <w:b/>
          <w:sz w:val="28"/>
          <w:szCs w:val="28"/>
          <w:u w:val="single"/>
        </w:rPr>
        <w:t>3年級教學群</w:t>
      </w:r>
      <w:r w:rsidRPr="001E290D">
        <w:rPr>
          <w:rFonts w:ascii="標楷體" w:eastAsia="標楷體" w:hAnsi="標楷體" w:cs="標楷體" w:hint="eastAsia"/>
          <w:b/>
          <w:sz w:val="28"/>
          <w:szCs w:val="28"/>
          <w:u w:val="single"/>
        </w:rPr>
        <w:t>＿</w:t>
      </w:r>
    </w:p>
    <w:p w:rsidR="00FA35FA" w:rsidRPr="0040055C" w:rsidRDefault="00FA35FA" w:rsidP="00FA35FA">
      <w:pPr>
        <w:jc w:val="center"/>
        <w:rPr>
          <w:rFonts w:ascii="標楷體" w:eastAsia="標楷體" w:hAnsi="標楷體" w:cs="標楷體"/>
          <w:b/>
          <w:sz w:val="28"/>
          <w:szCs w:val="28"/>
          <w:u w:val="single"/>
        </w:rPr>
      </w:pPr>
    </w:p>
    <w:p w:rsidR="00FA35FA" w:rsidRPr="006135C0" w:rsidRDefault="00FA35FA" w:rsidP="00770BDC">
      <w:pPr>
        <w:pStyle w:val="a7"/>
        <w:numPr>
          <w:ilvl w:val="0"/>
          <w:numId w:val="4"/>
        </w:numPr>
        <w:adjustRightInd w:val="0"/>
        <w:snapToGrid w:val="0"/>
        <w:spacing w:line="240" w:lineRule="atLeast"/>
        <w:ind w:leftChars="0" w:left="357" w:hanging="35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p>
    <w:p w:rsidR="00FA35FA" w:rsidRPr="007D2388" w:rsidRDefault="00FA35FA" w:rsidP="00FA35FA">
      <w:pPr>
        <w:pStyle w:val="a7"/>
        <w:autoSpaceDE w:val="0"/>
        <w:autoSpaceDN w:val="0"/>
        <w:adjustRightInd w:val="0"/>
        <w:ind w:leftChars="0" w:left="360"/>
        <w:rPr>
          <w:rFonts w:ascii="Wingdings 2" w:eastAsiaTheme="minorEastAsia" w:hAnsi="Wingdings 2" w:cs="Wingdings 2"/>
          <w:color w:val="000000"/>
          <w:kern w:val="0"/>
        </w:rPr>
      </w:pPr>
      <w:r w:rsidRPr="006135C0">
        <w:rPr>
          <w:rFonts w:ascii="標楷體" w:eastAsia="標楷體" w:hAnsi="標楷體" w:cs="MS Gothic" w:hint="eastAsia"/>
          <w:color w:val="000000"/>
        </w:rPr>
        <w:t>□</w:t>
      </w:r>
      <w:r w:rsidRPr="007D2388">
        <w:rPr>
          <w:rFonts w:ascii="標楷體" w:eastAsia="標楷體" w:hAnsi="標楷體" w:hint="eastAsia"/>
          <w:color w:val="000000"/>
        </w:rPr>
        <w:t>國</w:t>
      </w:r>
      <w:r w:rsidRPr="007D2388">
        <w:rPr>
          <w:rFonts w:ascii="標楷體" w:eastAsia="標楷體" w:hAnsi="標楷體"/>
          <w:color w:val="000000"/>
        </w:rPr>
        <w:t>語文</w:t>
      </w:r>
      <w:r w:rsidRPr="007D2388">
        <w:rPr>
          <w:rFonts w:ascii="標楷體" w:eastAsia="標楷體" w:hAnsi="標楷體" w:hint="eastAsia"/>
          <w:color w:val="000000"/>
        </w:rPr>
        <w:t xml:space="preserve">     </w:t>
      </w:r>
      <w:r w:rsidRPr="006135C0">
        <w:rPr>
          <w:rFonts w:ascii="標楷體" w:eastAsia="標楷體" w:hAnsi="標楷體" w:cs="MS Gothic" w:hint="eastAsia"/>
          <w:color w:val="000000"/>
        </w:rPr>
        <w:t>□</w:t>
      </w:r>
      <w:r w:rsidRPr="007D2388">
        <w:rPr>
          <w:rFonts w:ascii="標楷體" w:eastAsia="標楷體" w:hAnsi="標楷體"/>
          <w:color w:val="000000"/>
        </w:rPr>
        <w:t>閩南語文</w:t>
      </w:r>
      <w:r w:rsidRPr="007D2388">
        <w:rPr>
          <w:rFonts w:ascii="標楷體" w:eastAsia="標楷體" w:hAnsi="標楷體" w:hint="eastAsia"/>
          <w:color w:val="000000"/>
        </w:rPr>
        <w:t xml:space="preserve"> </w:t>
      </w:r>
      <w:r w:rsidRPr="007D2388">
        <w:rPr>
          <w:rFonts w:ascii="標楷體" w:eastAsia="標楷體" w:hAnsi="標楷體"/>
          <w:color w:val="000000"/>
        </w:rPr>
        <w:t xml:space="preserve">  </w:t>
      </w:r>
      <w:r w:rsidRPr="007D2388">
        <w:rPr>
          <w:rFonts w:ascii="標楷體" w:eastAsia="標楷體" w:hAnsi="標楷體" w:hint="eastAsia"/>
          <w:color w:val="000000"/>
        </w:rPr>
        <w:t xml:space="preserve">    </w:t>
      </w:r>
      <w:r w:rsidRPr="007D2388">
        <w:rPr>
          <w:rFonts w:ascii="Wingdings 2" w:eastAsiaTheme="minorEastAsia" w:hAnsi="Wingdings 2" w:cs="Wingdings 2"/>
          <w:color w:val="000000"/>
          <w:kern w:val="0"/>
          <w:sz w:val="26"/>
          <w:szCs w:val="26"/>
        </w:rPr>
        <w:t></w:t>
      </w:r>
      <w:r w:rsidRPr="007D2388">
        <w:rPr>
          <w:rFonts w:ascii="標楷體" w:eastAsia="標楷體" w:hAnsi="標楷體" w:cs="MS Gothic"/>
          <w:color w:val="000000"/>
        </w:rPr>
        <w:t>客家語文</w:t>
      </w:r>
      <w:r w:rsidRPr="007D2388">
        <w:rPr>
          <w:rFonts w:ascii="標楷體" w:eastAsia="標楷體" w:hAnsi="標楷體" w:cs="MS Gothic" w:hint="eastAsia"/>
          <w:color w:val="000000"/>
        </w:rPr>
        <w:t xml:space="preserve"> </w:t>
      </w:r>
      <w:r w:rsidRPr="007D2388">
        <w:rPr>
          <w:rFonts w:ascii="標楷體" w:eastAsia="標楷體" w:hAnsi="標楷體" w:cs="MS Gothic"/>
          <w:color w:val="000000"/>
        </w:rPr>
        <w:t xml:space="preserve"> </w:t>
      </w:r>
      <w:r w:rsidRPr="007D2388">
        <w:rPr>
          <w:rFonts w:ascii="標楷體" w:eastAsia="標楷體" w:hAnsi="標楷體" w:cs="MS Gothic" w:hint="eastAsia"/>
          <w:color w:val="000000"/>
        </w:rPr>
        <w:t xml:space="preserve">  </w:t>
      </w:r>
      <w:r w:rsidRPr="007D2388">
        <w:rPr>
          <w:rFonts w:ascii="標楷體" w:eastAsia="標楷體" w:hAnsi="標楷體" w:cs="MS Gothic"/>
          <w:color w:val="000000"/>
        </w:rPr>
        <w:t xml:space="preserve"> </w:t>
      </w:r>
      <w:r w:rsidRPr="007D2388">
        <w:rPr>
          <w:rFonts w:ascii="標楷體" w:eastAsia="標楷體" w:hAnsi="標楷體" w:cs="MS Gothic" w:hint="eastAsia"/>
          <w:color w:val="000000"/>
        </w:rPr>
        <w:t xml:space="preserve"> □</w:t>
      </w:r>
      <w:r w:rsidRPr="007D2388">
        <w:rPr>
          <w:rFonts w:ascii="標楷體" w:eastAsia="標楷體" w:hAnsi="標楷體" w:cs="MS Gothic"/>
          <w:color w:val="000000"/>
        </w:rPr>
        <w:t>原住民族語文：</w:t>
      </w:r>
      <w:r w:rsidRPr="007D2388">
        <w:rPr>
          <w:rFonts w:ascii="標楷體" w:eastAsia="標楷體" w:hAnsi="標楷體" w:cs="MS Gothic" w:hint="eastAsia"/>
          <w:color w:val="000000"/>
          <w:u w:val="single"/>
        </w:rPr>
        <w:t xml:space="preserve">    </w:t>
      </w:r>
      <w:r w:rsidRPr="007D2388">
        <w:rPr>
          <w:rFonts w:ascii="標楷體" w:eastAsia="標楷體" w:hAnsi="標楷體" w:cs="MS Gothic" w:hint="eastAsia"/>
          <w:color w:val="000000"/>
        </w:rPr>
        <w:t>族          □</w:t>
      </w:r>
      <w:r w:rsidRPr="007D2388">
        <w:rPr>
          <w:rFonts w:ascii="標楷體" w:eastAsia="標楷體" w:hAnsi="標楷體" w:cs="MS Gothic"/>
          <w:color w:val="000000"/>
        </w:rPr>
        <w:t>新住民語文：</w:t>
      </w:r>
      <w:r w:rsidRPr="007D2388">
        <w:rPr>
          <w:rFonts w:ascii="標楷體" w:eastAsia="標楷體" w:hAnsi="標楷體" w:cs="MS Gothic" w:hint="eastAsia"/>
          <w:color w:val="000000"/>
          <w:u w:val="single"/>
        </w:rPr>
        <w:t xml:space="preserve">    </w:t>
      </w:r>
      <w:r w:rsidRPr="007D2388">
        <w:rPr>
          <w:rFonts w:ascii="標楷體" w:eastAsia="標楷體" w:hAnsi="標楷體" w:cs="MS Gothic" w:hint="eastAsia"/>
          <w:color w:val="000000"/>
        </w:rPr>
        <w:t xml:space="preserve">語 </w:t>
      </w:r>
      <w:r w:rsidRPr="007D2388">
        <w:rPr>
          <w:rFonts w:ascii="標楷體" w:eastAsia="標楷體" w:hAnsi="標楷體" w:cs="MS Gothic"/>
          <w:color w:val="000000"/>
        </w:rPr>
        <w:t xml:space="preserve">  </w:t>
      </w:r>
      <w:r w:rsidRPr="007D2388">
        <w:rPr>
          <w:rFonts w:ascii="標楷體" w:eastAsia="標楷體" w:hAnsi="標楷體" w:cs="MS Gothic" w:hint="eastAsia"/>
          <w:color w:val="000000"/>
        </w:rPr>
        <w:t xml:space="preserve">   □</w:t>
      </w:r>
      <w:r w:rsidRPr="007D2388">
        <w:rPr>
          <w:rFonts w:ascii="標楷體" w:eastAsia="標楷體" w:hAnsi="標楷體" w:cs="MS Gothic"/>
          <w:color w:val="000000"/>
        </w:rPr>
        <w:t>英語文</w:t>
      </w:r>
    </w:p>
    <w:p w:rsidR="00FA35FA" w:rsidRPr="006135C0" w:rsidRDefault="00FA35FA" w:rsidP="00FA35FA">
      <w:pPr>
        <w:pStyle w:val="a7"/>
        <w:adjustRightInd w:val="0"/>
        <w:snapToGrid w:val="0"/>
        <w:spacing w:line="240" w:lineRule="atLeast"/>
        <w:ind w:leftChars="0" w:left="357"/>
        <w:rPr>
          <w:rFonts w:ascii="標楷體" w:eastAsia="標楷體" w:hAnsi="標楷體" w:cs="MS Gothic"/>
          <w:color w:val="000000"/>
        </w:rPr>
      </w:pPr>
      <w:r w:rsidRPr="006135C0">
        <w:rPr>
          <w:rFonts w:ascii="標楷體" w:eastAsia="標楷體" w:hAnsi="標楷體" w:hint="eastAsia"/>
          <w:color w:val="000000"/>
        </w:rPr>
        <w:t>□</w:t>
      </w:r>
      <w:r w:rsidRPr="006135C0">
        <w:rPr>
          <w:rFonts w:ascii="標楷體" w:eastAsia="標楷體" w:hAnsi="標楷體" w:cs="MS Gothic"/>
          <w:color w:val="000000"/>
        </w:rPr>
        <w:t>數學</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 xml:space="preserve">  </w:t>
      </w:r>
      <w:r w:rsidRPr="006135C0">
        <w:rPr>
          <w:rFonts w:ascii="標楷體" w:eastAsia="標楷體" w:hAnsi="標楷體" w:cs="MS Gothic" w:hint="eastAsia"/>
          <w:color w:val="000000"/>
        </w:rPr>
        <w:t>□</w:t>
      </w:r>
      <w:r w:rsidRPr="006135C0">
        <w:rPr>
          <w:rFonts w:ascii="標楷體" w:eastAsia="標楷體" w:hAnsi="標楷體" w:cs="MS Gothic"/>
          <w:color w:val="000000"/>
        </w:rPr>
        <w:t>健康與體育</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 xml:space="preserve"> </w:t>
      </w:r>
      <w:r>
        <w:rPr>
          <w:rFonts w:ascii="標楷體" w:eastAsia="標楷體" w:hAnsi="標楷體" w:cs="MS Gothic" w:hint="eastAsia"/>
          <w:color w:val="000000"/>
        </w:rPr>
        <w:t xml:space="preserve">  </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生活課程</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 xml:space="preserve">  </w:t>
      </w:r>
      <w:r w:rsidRPr="006135C0">
        <w:rPr>
          <w:rFonts w:ascii="標楷體" w:eastAsia="標楷體" w:hAnsi="標楷體" w:cs="MS Gothic"/>
          <w:color w:val="000000"/>
        </w:rPr>
        <w:t xml:space="preserve"> </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社會</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 xml:space="preserve">   </w:t>
      </w:r>
      <w:r>
        <w:rPr>
          <w:rFonts w:ascii="標楷體" w:eastAsia="標楷體" w:hAnsi="標楷體" w:cs="MS Gothic" w:hint="eastAsia"/>
          <w:color w:val="000000"/>
        </w:rPr>
        <w:t xml:space="preserve">      </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自然</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 xml:space="preserve">  </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藝術</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 xml:space="preserve">          </w:t>
      </w:r>
      <w:r w:rsidRPr="006135C0">
        <w:rPr>
          <w:rFonts w:ascii="標楷體" w:eastAsia="標楷體" w:hAnsi="標楷體" w:cs="MS Gothic"/>
          <w:color w:val="000000"/>
        </w:rPr>
        <w:t xml:space="preserve">  </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 xml:space="preserve"> </w:t>
      </w:r>
      <w:r>
        <w:rPr>
          <w:rFonts w:ascii="標楷體" w:eastAsia="標楷體" w:hAnsi="標楷體" w:cs="MS Gothic" w:hint="eastAsia"/>
          <w:color w:val="000000"/>
        </w:rPr>
        <w:t xml:space="preserve">  </w:t>
      </w:r>
      <w:r w:rsidRPr="006135C0">
        <w:rPr>
          <w:rFonts w:ascii="標楷體" w:eastAsia="標楷體" w:hAnsi="標楷體" w:cs="MS Gothic" w:hint="eastAsia"/>
          <w:color w:val="000000"/>
        </w:rPr>
        <w:t xml:space="preserve"> □</w:t>
      </w:r>
      <w:r w:rsidRPr="006135C0">
        <w:rPr>
          <w:rFonts w:ascii="標楷體" w:eastAsia="標楷體" w:hAnsi="標楷體" w:cs="MS Gothic"/>
          <w:color w:val="000000"/>
        </w:rPr>
        <w:t>綜合</w:t>
      </w:r>
    </w:p>
    <w:p w:rsidR="00FA35FA" w:rsidRPr="006135C0" w:rsidRDefault="00FA35FA" w:rsidP="00770BDC">
      <w:pPr>
        <w:pStyle w:val="a7"/>
        <w:numPr>
          <w:ilvl w:val="0"/>
          <w:numId w:val="4"/>
        </w:numPr>
        <w:spacing w:afterLines="100" w:after="240" w:line="400" w:lineRule="exact"/>
        <w:ind w:leftChars="0" w:left="567" w:hanging="567"/>
        <w:jc w:val="both"/>
        <w:rPr>
          <w:rFonts w:ascii="標楷體" w:eastAsia="標楷體" w:hAnsi="標楷體"/>
          <w:b/>
          <w:color w:val="000000"/>
        </w:rPr>
      </w:pPr>
      <w:r w:rsidRPr="006135C0">
        <w:rPr>
          <w:rFonts w:ascii="標楷體" w:eastAsia="標楷體" w:hAnsi="標楷體" w:hint="eastAsia"/>
          <w:b/>
          <w:color w:val="000000"/>
        </w:rPr>
        <w:t>學習節數：</w:t>
      </w:r>
      <w:r w:rsidRPr="006135C0">
        <w:rPr>
          <w:rFonts w:ascii="標楷體" w:eastAsia="標楷體" w:hAnsi="標楷體"/>
          <w:color w:val="000000"/>
        </w:rPr>
        <w:t>每週</w:t>
      </w:r>
      <w:r w:rsidRPr="006135C0">
        <w:rPr>
          <w:rFonts w:ascii="標楷體" w:eastAsia="標楷體" w:hAnsi="標楷體" w:hint="eastAsia"/>
          <w:color w:val="000000"/>
        </w:rPr>
        <w:t xml:space="preserve">（ </w:t>
      </w:r>
      <w:r>
        <w:rPr>
          <w:rFonts w:ascii="標楷體" w:eastAsia="標楷體" w:hAnsi="標楷體" w:hint="eastAsia"/>
          <w:color w:val="000000"/>
        </w:rPr>
        <w:t xml:space="preserve">1 </w:t>
      </w:r>
      <w:r w:rsidRPr="006135C0">
        <w:rPr>
          <w:rFonts w:ascii="標楷體" w:eastAsia="標楷體" w:hAnsi="標楷體" w:hint="eastAsia"/>
          <w:color w:val="000000"/>
        </w:rPr>
        <w:t>）節，</w:t>
      </w:r>
      <w:r w:rsidRPr="006135C0">
        <w:rPr>
          <w:rFonts w:eastAsia="標楷體" w:hint="eastAsia"/>
          <w:color w:val="000000" w:themeColor="text1"/>
        </w:rPr>
        <w:t>實施</w:t>
      </w:r>
      <w:r w:rsidRPr="006135C0">
        <w:rPr>
          <w:rFonts w:eastAsia="標楷體" w:hint="eastAsia"/>
          <w:color w:val="000000" w:themeColor="text1"/>
        </w:rPr>
        <w:t>(</w:t>
      </w:r>
      <w:r w:rsidRPr="006135C0">
        <w:rPr>
          <w:rFonts w:eastAsia="標楷體"/>
          <w:color w:val="000000" w:themeColor="text1"/>
        </w:rPr>
        <w:t xml:space="preserve"> </w:t>
      </w:r>
      <w:r>
        <w:rPr>
          <w:rFonts w:eastAsia="標楷體" w:hint="eastAsia"/>
          <w:color w:val="000000" w:themeColor="text1"/>
        </w:rPr>
        <w:t xml:space="preserve"> 20 </w:t>
      </w:r>
      <w:r w:rsidRPr="006135C0">
        <w:rPr>
          <w:rFonts w:eastAsia="標楷體" w:hint="eastAsia"/>
          <w:color w:val="000000" w:themeColor="text1"/>
        </w:rPr>
        <w:t xml:space="preserve"> </w:t>
      </w:r>
      <w:r w:rsidRPr="006135C0">
        <w:rPr>
          <w:rFonts w:eastAsia="標楷體"/>
          <w:color w:val="000000" w:themeColor="text1"/>
        </w:rPr>
        <w:t>)</w:t>
      </w:r>
      <w:r w:rsidRPr="006135C0">
        <w:rPr>
          <w:rFonts w:eastAsia="標楷體" w:hint="eastAsia"/>
          <w:color w:val="000000" w:themeColor="text1"/>
        </w:rPr>
        <w:t>週，共</w:t>
      </w:r>
      <w:r w:rsidRPr="006135C0">
        <w:rPr>
          <w:rFonts w:eastAsia="標楷體" w:hint="eastAsia"/>
          <w:color w:val="000000" w:themeColor="text1"/>
        </w:rPr>
        <w:t xml:space="preserve">( </w:t>
      </w:r>
      <w:r>
        <w:rPr>
          <w:rFonts w:eastAsia="標楷體" w:hint="eastAsia"/>
          <w:color w:val="000000" w:themeColor="text1"/>
        </w:rPr>
        <w:t xml:space="preserve"> 20</w:t>
      </w:r>
      <w:r w:rsidRPr="006135C0">
        <w:rPr>
          <w:rFonts w:eastAsia="標楷體" w:hint="eastAsia"/>
          <w:color w:val="000000" w:themeColor="text1"/>
        </w:rPr>
        <w:t xml:space="preserve"> </w:t>
      </w:r>
      <w:r w:rsidRPr="006135C0">
        <w:rPr>
          <w:rFonts w:eastAsia="標楷體"/>
          <w:color w:val="000000" w:themeColor="text1"/>
        </w:rPr>
        <w:t xml:space="preserve"> )</w:t>
      </w:r>
      <w:r w:rsidRPr="006135C0">
        <w:rPr>
          <w:rFonts w:eastAsia="標楷體" w:hint="eastAsia"/>
          <w:color w:val="000000" w:themeColor="text1"/>
        </w:rPr>
        <w:t>節。</w:t>
      </w:r>
    </w:p>
    <w:p w:rsidR="00FA35FA" w:rsidRPr="006135C0" w:rsidRDefault="00FA35FA" w:rsidP="00770BDC">
      <w:pPr>
        <w:pStyle w:val="a7"/>
        <w:numPr>
          <w:ilvl w:val="0"/>
          <w:numId w:val="4"/>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w:t>
      </w:r>
      <w:r>
        <w:rPr>
          <w:rFonts w:eastAsia="標楷體"/>
          <w:b/>
        </w:rPr>
        <w:t>向</w:t>
      </w:r>
      <w:r w:rsidRPr="006135C0">
        <w:rPr>
          <w:rFonts w:eastAsia="標楷體" w:hint="eastAsia"/>
          <w:b/>
        </w:rPr>
        <w:t>教學規劃：</w:t>
      </w:r>
    </w:p>
    <w:tbl>
      <w:tblPr>
        <w:tblStyle w:val="aa"/>
        <w:tblW w:w="14639" w:type="dxa"/>
        <w:tblLook w:val="04A0" w:firstRow="1" w:lastRow="0" w:firstColumn="1" w:lastColumn="0" w:noHBand="0" w:noVBand="1"/>
      </w:tblPr>
      <w:tblGrid>
        <w:gridCol w:w="771"/>
        <w:gridCol w:w="816"/>
        <w:gridCol w:w="1534"/>
        <w:gridCol w:w="1556"/>
        <w:gridCol w:w="3674"/>
        <w:gridCol w:w="566"/>
        <w:gridCol w:w="989"/>
        <w:gridCol w:w="1484"/>
        <w:gridCol w:w="1427"/>
        <w:gridCol w:w="1822"/>
      </w:tblGrid>
      <w:tr w:rsidR="00FA35FA" w:rsidRPr="0091308C" w:rsidTr="0031371D">
        <w:trPr>
          <w:trHeight w:val="558"/>
        </w:trPr>
        <w:tc>
          <w:tcPr>
            <w:tcW w:w="772" w:type="dxa"/>
            <w:vMerge w:val="restart"/>
            <w:vAlign w:val="center"/>
          </w:tcPr>
          <w:p w:rsidR="00FA35FA" w:rsidRPr="0091308C" w:rsidRDefault="00FA35FA" w:rsidP="0031371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775" w:type="dxa"/>
            <w:vMerge w:val="restart"/>
            <w:vAlign w:val="center"/>
          </w:tcPr>
          <w:p w:rsidR="00FA35FA" w:rsidRPr="0091308C" w:rsidRDefault="00FA35FA" w:rsidP="005661D3">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p>
        </w:tc>
        <w:tc>
          <w:tcPr>
            <w:tcW w:w="3097" w:type="dxa"/>
            <w:gridSpan w:val="2"/>
            <w:vAlign w:val="center"/>
          </w:tcPr>
          <w:p w:rsidR="00FA35FA" w:rsidRPr="0091308C" w:rsidRDefault="00FA35FA" w:rsidP="005661D3">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學習重點</w:t>
            </w:r>
          </w:p>
        </w:tc>
        <w:tc>
          <w:tcPr>
            <w:tcW w:w="3686" w:type="dxa"/>
            <w:vMerge w:val="restart"/>
            <w:vAlign w:val="center"/>
          </w:tcPr>
          <w:p w:rsidR="00FA35FA" w:rsidRDefault="00FA35FA" w:rsidP="005661D3">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FA35FA" w:rsidRPr="0091308C" w:rsidRDefault="00FA35FA" w:rsidP="005661D3">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67" w:type="dxa"/>
            <w:vMerge w:val="restart"/>
            <w:vAlign w:val="center"/>
          </w:tcPr>
          <w:p w:rsidR="00FA35FA" w:rsidRPr="0091308C" w:rsidRDefault="00FA35FA" w:rsidP="00A646BB">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992" w:type="dxa"/>
            <w:vMerge w:val="restart"/>
            <w:vAlign w:val="center"/>
          </w:tcPr>
          <w:p w:rsidR="00FA35FA" w:rsidRDefault="00FA35FA" w:rsidP="005661D3">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FA35FA" w:rsidRPr="0091308C" w:rsidRDefault="00FA35FA" w:rsidP="005661D3">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90" w:type="dxa"/>
            <w:vMerge w:val="restart"/>
            <w:vAlign w:val="center"/>
          </w:tcPr>
          <w:p w:rsidR="00FA35FA" w:rsidRPr="0091308C" w:rsidRDefault="00FA35FA" w:rsidP="005661D3">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30" w:type="dxa"/>
            <w:vMerge w:val="restart"/>
            <w:vAlign w:val="center"/>
          </w:tcPr>
          <w:p w:rsidR="00FA35FA" w:rsidRPr="0091308C" w:rsidRDefault="00FA35FA" w:rsidP="005661D3">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FA35FA" w:rsidRPr="0091308C" w:rsidRDefault="00FA35FA" w:rsidP="005661D3">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830" w:type="dxa"/>
            <w:vMerge w:val="restart"/>
            <w:vAlign w:val="center"/>
          </w:tcPr>
          <w:p w:rsidR="00FA35FA" w:rsidRPr="0091308C" w:rsidRDefault="00FA35FA" w:rsidP="005661D3">
            <w:pPr>
              <w:jc w:val="center"/>
              <w:rPr>
                <w:rFonts w:eastAsia="標楷體"/>
                <w:color w:val="000000" w:themeColor="text1"/>
              </w:rPr>
            </w:pPr>
            <w:r>
              <w:rPr>
                <w:rFonts w:eastAsia="標楷體" w:hint="eastAsia"/>
                <w:color w:val="000000" w:themeColor="text1"/>
              </w:rPr>
              <w:t>備註</w:t>
            </w:r>
          </w:p>
        </w:tc>
      </w:tr>
      <w:tr w:rsidR="00FA35FA" w:rsidRPr="0091308C" w:rsidTr="00A646BB">
        <w:trPr>
          <w:trHeight w:val="224"/>
        </w:trPr>
        <w:tc>
          <w:tcPr>
            <w:tcW w:w="772" w:type="dxa"/>
            <w:vMerge/>
          </w:tcPr>
          <w:p w:rsidR="00FA35FA" w:rsidRPr="0091308C" w:rsidRDefault="00FA35FA" w:rsidP="0031371D">
            <w:pPr>
              <w:adjustRightInd w:val="0"/>
              <w:snapToGrid w:val="0"/>
              <w:spacing w:line="240" w:lineRule="atLeast"/>
              <w:rPr>
                <w:rFonts w:eastAsia="標楷體"/>
                <w:color w:val="000000" w:themeColor="text1"/>
              </w:rPr>
            </w:pPr>
          </w:p>
        </w:tc>
        <w:tc>
          <w:tcPr>
            <w:tcW w:w="775" w:type="dxa"/>
            <w:vMerge/>
            <w:vAlign w:val="center"/>
          </w:tcPr>
          <w:p w:rsidR="00FA35FA" w:rsidRPr="0091308C" w:rsidRDefault="00FA35FA" w:rsidP="005661D3">
            <w:pPr>
              <w:adjustRightInd w:val="0"/>
              <w:snapToGrid w:val="0"/>
              <w:spacing w:line="240" w:lineRule="atLeast"/>
              <w:jc w:val="center"/>
              <w:rPr>
                <w:rFonts w:eastAsia="標楷體"/>
                <w:color w:val="000000" w:themeColor="text1"/>
              </w:rPr>
            </w:pPr>
          </w:p>
        </w:tc>
        <w:tc>
          <w:tcPr>
            <w:tcW w:w="1538" w:type="dxa"/>
            <w:vAlign w:val="center"/>
          </w:tcPr>
          <w:p w:rsidR="00FA35FA" w:rsidRPr="0091308C" w:rsidRDefault="00FA35FA" w:rsidP="005661D3">
            <w:pPr>
              <w:adjustRightInd w:val="0"/>
              <w:snapToGrid w:val="0"/>
              <w:spacing w:line="240" w:lineRule="atLeast"/>
              <w:ind w:leftChars="-42" w:left="-101" w:rightChars="-101" w:right="-242"/>
              <w:jc w:val="center"/>
              <w:rPr>
                <w:rFonts w:eastAsia="標楷體"/>
                <w:color w:val="000000" w:themeColor="text1"/>
              </w:rPr>
            </w:pPr>
            <w:r w:rsidRPr="0091308C">
              <w:rPr>
                <w:rFonts w:eastAsia="標楷體" w:hint="eastAsia"/>
                <w:color w:val="000000" w:themeColor="text1"/>
              </w:rPr>
              <w:t>學習表現</w:t>
            </w:r>
          </w:p>
        </w:tc>
        <w:tc>
          <w:tcPr>
            <w:tcW w:w="1559" w:type="dxa"/>
            <w:vAlign w:val="center"/>
          </w:tcPr>
          <w:p w:rsidR="00FA35FA" w:rsidRPr="0091308C" w:rsidRDefault="00FA35FA" w:rsidP="005661D3">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學習內容</w:t>
            </w:r>
          </w:p>
        </w:tc>
        <w:tc>
          <w:tcPr>
            <w:tcW w:w="3686" w:type="dxa"/>
            <w:vMerge/>
            <w:vAlign w:val="center"/>
          </w:tcPr>
          <w:p w:rsidR="00FA35FA" w:rsidRPr="0091308C" w:rsidRDefault="00FA35FA" w:rsidP="005661D3">
            <w:pPr>
              <w:adjustRightInd w:val="0"/>
              <w:snapToGrid w:val="0"/>
              <w:spacing w:line="240" w:lineRule="atLeast"/>
              <w:jc w:val="center"/>
              <w:rPr>
                <w:rFonts w:eastAsia="標楷體"/>
                <w:color w:val="000000" w:themeColor="text1"/>
              </w:rPr>
            </w:pPr>
          </w:p>
        </w:tc>
        <w:tc>
          <w:tcPr>
            <w:tcW w:w="567" w:type="dxa"/>
            <w:vMerge/>
          </w:tcPr>
          <w:p w:rsidR="00FA35FA" w:rsidRPr="0091308C" w:rsidRDefault="00FA35FA" w:rsidP="00A646BB">
            <w:pPr>
              <w:adjustRightInd w:val="0"/>
              <w:snapToGrid w:val="0"/>
              <w:spacing w:line="240" w:lineRule="atLeast"/>
              <w:jc w:val="center"/>
              <w:rPr>
                <w:rFonts w:eastAsia="標楷體"/>
                <w:color w:val="000000" w:themeColor="text1"/>
              </w:rPr>
            </w:pPr>
          </w:p>
        </w:tc>
        <w:tc>
          <w:tcPr>
            <w:tcW w:w="992" w:type="dxa"/>
            <w:vMerge/>
          </w:tcPr>
          <w:p w:rsidR="00FA35FA" w:rsidRPr="0091308C" w:rsidRDefault="00FA35FA" w:rsidP="005661D3">
            <w:pPr>
              <w:adjustRightInd w:val="0"/>
              <w:snapToGrid w:val="0"/>
              <w:spacing w:line="240" w:lineRule="atLeast"/>
              <w:jc w:val="center"/>
              <w:rPr>
                <w:rFonts w:eastAsia="標楷體"/>
                <w:color w:val="000000" w:themeColor="text1"/>
              </w:rPr>
            </w:pPr>
          </w:p>
        </w:tc>
        <w:tc>
          <w:tcPr>
            <w:tcW w:w="1490" w:type="dxa"/>
            <w:vMerge/>
            <w:vAlign w:val="center"/>
          </w:tcPr>
          <w:p w:rsidR="00FA35FA" w:rsidRPr="0091308C" w:rsidRDefault="00FA35FA" w:rsidP="005661D3">
            <w:pPr>
              <w:adjustRightInd w:val="0"/>
              <w:snapToGrid w:val="0"/>
              <w:spacing w:line="240" w:lineRule="atLeast"/>
              <w:jc w:val="center"/>
              <w:rPr>
                <w:rFonts w:eastAsia="標楷體"/>
                <w:color w:val="000000" w:themeColor="text1"/>
              </w:rPr>
            </w:pPr>
          </w:p>
        </w:tc>
        <w:tc>
          <w:tcPr>
            <w:tcW w:w="1430" w:type="dxa"/>
            <w:vMerge/>
            <w:vAlign w:val="center"/>
          </w:tcPr>
          <w:p w:rsidR="00FA35FA" w:rsidRPr="0091308C" w:rsidRDefault="00FA35FA" w:rsidP="005661D3">
            <w:pPr>
              <w:adjustRightInd w:val="0"/>
              <w:snapToGrid w:val="0"/>
              <w:spacing w:line="240" w:lineRule="atLeast"/>
              <w:jc w:val="center"/>
              <w:rPr>
                <w:rFonts w:eastAsia="標楷體"/>
                <w:color w:val="000000" w:themeColor="text1"/>
              </w:rPr>
            </w:pPr>
          </w:p>
        </w:tc>
        <w:tc>
          <w:tcPr>
            <w:tcW w:w="1830" w:type="dxa"/>
            <w:vMerge/>
          </w:tcPr>
          <w:p w:rsidR="00FA35FA" w:rsidRPr="0091308C" w:rsidRDefault="00FA35FA" w:rsidP="005661D3">
            <w:pPr>
              <w:adjustRightInd w:val="0"/>
              <w:snapToGrid w:val="0"/>
              <w:spacing w:line="240" w:lineRule="atLeast"/>
              <w:jc w:val="center"/>
              <w:rPr>
                <w:rFonts w:eastAsia="標楷體"/>
                <w:color w:val="000000" w:themeColor="text1"/>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t>第一週</w:t>
            </w:r>
          </w:p>
        </w:tc>
        <w:tc>
          <w:tcPr>
            <w:tcW w:w="775" w:type="dxa"/>
          </w:tcPr>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w:t>
            </w:r>
            <w:r w:rsidRPr="00A646BB">
              <w:rPr>
                <w:rFonts w:ascii="標楷體" w:eastAsia="標楷體" w:hAnsi="標楷體" w:hint="eastAsia"/>
              </w:rPr>
              <w:lastRenderedPageBreak/>
              <w:t>康、發展個人生命潛能。</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具備客家語文基本聽、說、讀、寫的能力，並能運用客家語文進行日常生活的表達。</w:t>
            </w:r>
          </w:p>
        </w:tc>
        <w:tc>
          <w:tcPr>
            <w:tcW w:w="1538" w:type="dxa"/>
          </w:tcPr>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1-Ⅱ-2 能養成聆聽客家語文的習慣。</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Ab-Ⅱ-2 客家語基礎語詞。</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Bb-Ⅱ-2 簡易生活應對。</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Bc-Ⅱ-3 鄰里社區。</w:t>
            </w:r>
          </w:p>
        </w:tc>
        <w:tc>
          <w:tcPr>
            <w:tcW w:w="3686" w:type="dxa"/>
          </w:tcPr>
          <w:p w:rsidR="00317ADF" w:rsidRPr="00A646BB" w:rsidRDefault="00317ADF" w:rsidP="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第一單元：現代个交通</w:t>
            </w:r>
          </w:p>
          <w:p w:rsidR="00317ADF" w:rsidRPr="00A646BB" w:rsidRDefault="00317ADF" w:rsidP="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第一課：自行車</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1.教師詢問學生是否會騎自行車？會騎去什麼地方？並將相關圖片或影片給學生欣賞，簡單介紹自行車轉動的原理。</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2.教師帶領全班觀看課文情境圖，請學生說一說圖中這些人騎腳踏車做什麼，再由此進入本課主題。</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3.教師配合教學媒體，帶領全班學生一起朗讀課文。</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4.教師簡單說明課文內容及解釋本課語詞，讓學生對文意有更進一步的了解。</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5.教師可帶領學生共同討論，腳踏車的功能有哪些？鼓勵學生以客語討論、發表。</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6.教師可參考「閱讀理解」提問，讓學生對課文內容有更全面的了解。</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1.課堂發表</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2.參與討論</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3.課堂問答</w:t>
            </w:r>
          </w:p>
        </w:tc>
        <w:tc>
          <w:tcPr>
            <w:tcW w:w="1430" w:type="dxa"/>
          </w:tcPr>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【性別平等教育】</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性E7　解讀各種媒體所傳遞的性別刻板印象。</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【生涯規劃教育】</w:t>
            </w:r>
          </w:p>
          <w:p w:rsidR="00317ADF" w:rsidRPr="00A646BB" w:rsidRDefault="00317ADF" w:rsidP="00317ADF">
            <w:pPr>
              <w:pStyle w:val="Web"/>
              <w:spacing w:before="0" w:beforeAutospacing="0" w:after="0" w:afterAutospacing="0"/>
              <w:rPr>
                <w:rFonts w:ascii="標楷體" w:eastAsia="標楷體" w:hAnsi="標楷體"/>
              </w:rPr>
            </w:pPr>
            <w:r w:rsidRPr="00A646BB">
              <w:rPr>
                <w:rFonts w:ascii="標楷體" w:eastAsia="標楷體" w:hAnsi="標楷體" w:hint="eastAsia"/>
              </w:rPr>
              <w:t>涯E4　認識自己的特質與興趣。</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第二週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w:t>
            </w:r>
            <w:r w:rsidRPr="00A646BB">
              <w:rPr>
                <w:rFonts w:ascii="標楷體" w:eastAsia="標楷體" w:hAnsi="標楷體" w:hint="eastAsia"/>
              </w:rPr>
              <w:lastRenderedPageBreak/>
              <w:t>文，認識客家民情風俗，藉此培養良好生活習慣以促進身心健康、發展個人生命潛能。</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w:t>
            </w:r>
            <w:r w:rsidRPr="00A646BB">
              <w:rPr>
                <w:rFonts w:ascii="標楷體" w:eastAsia="標楷體" w:hAnsi="標楷體" w:hint="eastAsia"/>
              </w:rPr>
              <w:lastRenderedPageBreak/>
              <w:t>用客家語文進行日常生活的表達。</w:t>
            </w:r>
          </w:p>
        </w:tc>
        <w:tc>
          <w:tcPr>
            <w:tcW w:w="1538"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1-Ⅱ-2 能養成聆聽客家語文的習慣。</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2-Ⅱ-2 能</w:t>
            </w:r>
            <w:r w:rsidRPr="00A646BB">
              <w:rPr>
                <w:rFonts w:ascii="標楷體" w:eastAsia="標楷體" w:hAnsi="標楷體" w:hint="eastAsia"/>
              </w:rPr>
              <w:lastRenderedPageBreak/>
              <w:t>養成使用客家語的習慣。</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Ab-Ⅱ-2 客家語基礎語詞。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Ac-Ⅱ-1 客家語基礎生</w:t>
            </w:r>
            <w:r w:rsidRPr="00A646BB">
              <w:rPr>
                <w:rFonts w:ascii="標楷體" w:eastAsia="標楷體" w:hAnsi="標楷體" w:hint="eastAsia"/>
              </w:rPr>
              <w:lastRenderedPageBreak/>
              <w:t>活用語。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Bb-Ⅱ-2 簡易生活應對。</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Bc-Ⅱ-3 鄰里社區。</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lastRenderedPageBreak/>
              <w:t>第一單元：現代个交通</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第一課：自行車</w:t>
            </w:r>
          </w:p>
          <w:p w:rsidR="00317ADF" w:rsidRPr="00A646BB" w:rsidRDefault="00317ADF">
            <w:pPr>
              <w:rPr>
                <w:rFonts w:ascii="標楷體" w:eastAsia="標楷體" w:hAnsi="標楷體"/>
              </w:rPr>
            </w:pP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1.教師配合教學媒體，指導學生進行「亻厓曉得講」之聽力練習，</w:t>
            </w:r>
            <w:r w:rsidRPr="00A646BB">
              <w:rPr>
                <w:rFonts w:ascii="標楷體" w:eastAsia="標楷體" w:hAnsi="標楷體" w:hint="eastAsia"/>
              </w:rPr>
              <w:lastRenderedPageBreak/>
              <w:t>並和學生討論，你曾在哪裡看過這些交通工具？陸、海、空各有那些交通工具呢？並請學生說說看。</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2.教師播放教學媒體，帶領全班念誦這些語詞。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3.引導學生用常用句「……(坐┼交通工具)去……」，進行口說練習。</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4.教師請學生聽CD，將每個人使用的交通工具貼出來。</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5.可帶領學生進行「關鍵字響叮噹」、「賓果」遊戲。</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1.遊戲評量</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2.對話練習</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【人權教育】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人E3　了解每個人需求的不同，</w:t>
            </w:r>
            <w:r w:rsidRPr="00A646BB">
              <w:rPr>
                <w:rFonts w:ascii="標楷體" w:eastAsia="標楷體" w:hAnsi="標楷體" w:hint="eastAsia"/>
              </w:rPr>
              <w:lastRenderedPageBreak/>
              <w:t>並討論與遵守團體的規則。</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第三週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學習客家語文，認識客家民情風俗，藉此培養良好生活習慣以促進身心健康、發展個人生命潛</w:t>
            </w:r>
            <w:r w:rsidRPr="00A646BB">
              <w:rPr>
                <w:rFonts w:ascii="標楷體" w:eastAsia="標楷體" w:hAnsi="標楷體" w:hint="eastAsia"/>
              </w:rPr>
              <w:lastRenderedPageBreak/>
              <w:t>能。</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具備客家語文基本聽、說、讀、寫的能力，並能運用客家語文進行日常生活的表達。</w:t>
            </w:r>
          </w:p>
        </w:tc>
        <w:tc>
          <w:tcPr>
            <w:tcW w:w="1538"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1-Ⅱ-2 能養成聆聽客家語文的習慣。</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Ab-Ⅱ-2 客家語基礎語詞。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Bb-Ⅱ-2 簡易生活應對。</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Bc-Ⅱ-3 鄰里社區。</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第一單元：現代个交通</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第一課：自行車</w:t>
            </w:r>
          </w:p>
          <w:p w:rsidR="00317ADF" w:rsidRPr="00A646BB" w:rsidRDefault="00317ADF">
            <w:pPr>
              <w:rPr>
                <w:rFonts w:ascii="標楷體" w:eastAsia="標楷體" w:hAnsi="標楷體"/>
              </w:rPr>
            </w:pP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1.教師根據課文內容，與學生進行「你這兜寒假有去哪位尞無？」討論。透過搭乘陸海空交通工具為媒介，讓學生對於搭乘的交通工具種類可以更熟悉，並將此應用在生活中，讓學生有更多不同情境的對話練習。</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2.音標教學</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(1)教師請全班觀看「音標亻厓乜會」音標頁面，指導學生練習本課音標。</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(2)教師揭示音標卡，帶領學生認識並複誦本課聲母「b」、「p」、「m」、「f」、「v」。</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(3)待學生熟念音標後，教師再領念本課例詞，讓學生感受例詞與音標間的關係。</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(4)教師可播放教學媒體，引導學</w:t>
            </w:r>
            <w:r w:rsidRPr="00A646BB">
              <w:rPr>
                <w:rFonts w:ascii="標楷體" w:eastAsia="標楷體" w:hAnsi="標楷體" w:hint="eastAsia"/>
              </w:rPr>
              <w:lastRenderedPageBreak/>
              <w:t>生練習聲母「b、p、m、f、v」的例詞，並請學生試著說說看，客家話裡還有哪些也是發聲母「b、p、m、f、v」的字。如：</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b：冰、爸、粑、布</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p：爬、帕、鼻、簿</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m：妹、馬、眉、米、姆</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f：花、褲、虎</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v：椏、烏、舞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(5)教師帶領學生進行「音標蘿蔔蹲」遊戲並完成「音標練習」學習單。</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2.分組操作</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【人權教育】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人E3　了解每個人需求的不同，並討論與遵守團體的規則。</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第四週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客-E-A2 透過客家經驗傳承與體驗，使學生</w:t>
            </w:r>
            <w:r w:rsidRPr="00A646BB">
              <w:rPr>
                <w:rFonts w:ascii="標楷體" w:eastAsia="標楷體" w:hAnsi="標楷體" w:hint="eastAsia"/>
              </w:rPr>
              <w:lastRenderedPageBreak/>
              <w:t>具備以客家語文思考的能力，並能運用所學處理日常生活的問題。</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具備客家語文基本聽、說、讀、寫的能力，並能運用客家語文進</w:t>
            </w:r>
            <w:r w:rsidRPr="00A646BB">
              <w:rPr>
                <w:rFonts w:ascii="標楷體" w:eastAsia="標楷體" w:hAnsi="標楷體" w:hint="eastAsia"/>
              </w:rPr>
              <w:lastRenderedPageBreak/>
              <w:t>行日常生活的表達。</w:t>
            </w:r>
          </w:p>
        </w:tc>
        <w:tc>
          <w:tcPr>
            <w:tcW w:w="1538"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2-Ⅱ-3 能</w:t>
            </w:r>
            <w:r w:rsidRPr="00A646BB">
              <w:rPr>
                <w:rFonts w:ascii="標楷體" w:eastAsia="標楷體" w:hAnsi="標楷體" w:hint="eastAsia"/>
              </w:rPr>
              <w:lastRenderedPageBreak/>
              <w:t>以客家語回應日常生活對話。</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Aa-Ⅱ-1 客家語聲韻調的認唸與拼讀。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w:t>
            </w:r>
            <w:r w:rsidRPr="00A646BB">
              <w:rPr>
                <w:rFonts w:ascii="標楷體" w:eastAsia="標楷體" w:hAnsi="標楷體" w:hint="eastAsia"/>
              </w:rPr>
              <w:lastRenderedPageBreak/>
              <w:t>活用語。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Ae-Ⅱ-1 客家語情義表達。</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lastRenderedPageBreak/>
              <w:t>第一單元：現代个交通</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第二課：行路愛細義</w:t>
            </w:r>
          </w:p>
          <w:p w:rsidR="00317ADF" w:rsidRPr="00A646BB" w:rsidRDefault="00317ADF">
            <w:pPr>
              <w:rPr>
                <w:rFonts w:ascii="標楷體" w:eastAsia="標楷體" w:hAnsi="標楷體"/>
              </w:rPr>
            </w:pP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1.教師帶領學生共同討論：可以在何處看到紅綠燈或是斑馬線？外形如何？構造如何？顏色又為何？各自的功能為何？等話題，進而帶入本課課文主題的學習。</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2.教師簡單說明課文內容及解釋</w:t>
            </w:r>
            <w:r w:rsidRPr="00A646BB">
              <w:rPr>
                <w:rFonts w:ascii="標楷體" w:eastAsia="標楷體" w:hAnsi="標楷體" w:hint="eastAsia"/>
              </w:rPr>
              <w:lastRenderedPageBreak/>
              <w:t>本課語詞，讓學生對文意有更進一步的了解，並加強宣導用路安全「莫搶快」的重要性。</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3.教師可參考「閱讀理解」提問，讓學生對課文內容有更全面的了解。</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2.分組操作</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【人權教育】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人E3　了解每個人需求的不同，並討論與遵守團體的規則。</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第五週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客-E-A2 透過客家經驗傳承與體驗，使學生具備以客家語文思考的能力，並能運用所學處理日常生活的問題。</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w:t>
            </w:r>
            <w:r w:rsidRPr="00A646BB">
              <w:rPr>
                <w:rFonts w:ascii="標楷體" w:eastAsia="標楷體" w:hAnsi="標楷體" w:hint="eastAsia"/>
              </w:rPr>
              <w:lastRenderedPageBreak/>
              <w:t>-E-B1 具備客家語文基本聽、說、讀、寫的能力，並能運用客家語文進行日常生活的表達。</w:t>
            </w:r>
          </w:p>
        </w:tc>
        <w:tc>
          <w:tcPr>
            <w:tcW w:w="1538"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2-Ⅱ-3 能以客家語回應日常生活對話。</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Aa-Ⅱ-1 客家語聲韻調的認唸與拼讀。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Ae-Ⅱ-1 客家語情義表達。</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第一單元：現代个交通</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第二課：行路愛細義</w:t>
            </w:r>
          </w:p>
          <w:p w:rsidR="00317ADF" w:rsidRPr="00A646BB" w:rsidRDefault="00317ADF">
            <w:pPr>
              <w:rPr>
                <w:rFonts w:ascii="標楷體" w:eastAsia="標楷體" w:hAnsi="標楷體"/>
              </w:rPr>
            </w:pP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1.教師配合教學媒體，指導學生進行「亻厓曉得講」之聽力練習，並請學生說出，在來學校的路上看到那些交通設備？除了這些之外，還知道有哪些交通設備？</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2.教師播放教學媒體，帶領全班念誦這些語詞。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3.引導學生用常用句「過……(个時節)愛……」，進行口說練習。</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4.讓學生看圖或聽CD，將阿輝上學時會經過的交通設備寫出來。</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5.可帶領學生進行「過山洞」、「大家一起來」遊戲。</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2.態度檢核</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【人權教育】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人E5　欣賞、包容個別差異並尊重自己與他人的權利。</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【戶外教育】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戶E1　善用教室外、戶外及校外教學，認識生活環境（自然或人為）。</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【多元文化教育】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多E1　了解自己的文化特質。</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第六週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客-E-A2 透過客家經驗傳承與體驗，使學生具備以客</w:t>
            </w:r>
            <w:r w:rsidRPr="00A646BB">
              <w:rPr>
                <w:rFonts w:ascii="標楷體" w:eastAsia="標楷體" w:hAnsi="標楷體" w:hint="eastAsia"/>
              </w:rPr>
              <w:lastRenderedPageBreak/>
              <w:t>家語文思考的能力，並能運用所學處理日常生活的問題。</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具備客家語文基本聽、說、讀、寫的能力，並能運用客家語文進行日常生</w:t>
            </w:r>
            <w:r w:rsidRPr="00A646BB">
              <w:rPr>
                <w:rFonts w:ascii="標楷體" w:eastAsia="標楷體" w:hAnsi="標楷體" w:hint="eastAsia"/>
              </w:rPr>
              <w:lastRenderedPageBreak/>
              <w:t>活的表達。</w:t>
            </w:r>
          </w:p>
        </w:tc>
        <w:tc>
          <w:tcPr>
            <w:tcW w:w="1538"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2-Ⅱ-3 能以客家語回應日常生活</w:t>
            </w:r>
            <w:r w:rsidRPr="00A646BB">
              <w:rPr>
                <w:rFonts w:ascii="標楷體" w:eastAsia="標楷體" w:hAnsi="標楷體" w:hint="eastAsia"/>
              </w:rPr>
              <w:lastRenderedPageBreak/>
              <w:t>對話。</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Aa-Ⅱ-1 客家語聲韻調的認唸與拼讀。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Ae-Ⅱ-1 客家語情義表達。</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lastRenderedPageBreak/>
              <w:t>第一單元：現代个交通</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第二課：行路愛細義</w:t>
            </w:r>
          </w:p>
          <w:p w:rsidR="00317ADF" w:rsidRPr="00A646BB" w:rsidRDefault="00317ADF">
            <w:pPr>
              <w:rPr>
                <w:rFonts w:ascii="標楷體" w:eastAsia="標楷體" w:hAnsi="標楷體"/>
              </w:rPr>
            </w:pP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1.教師先跟學生講解「共下來打嘴鼓」情境內容，並透過提問，讓學生對於更熟悉相關說法，並可與同學進行角色扮演練習。</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2.音標教學</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(1)教師請全班觀看「音標亻厓乜會」音標頁面，指導學生練習本課音標。</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(2)教師揭示音標卡，帶領學生認識並複誦本課聲母「d」、「t」、「n」、「l」。</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(3)待學生熟念音標後，教師再領念本課例詞，讓學生感受例詞與音標間的關係。</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(4)教師可播放教學媒體，引導學生練習聲母「d、t、n、l」的例詞，並請學生試著說說看，客家話裡還有哪些也是發聲母「d、t、n、l」的字。如：</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d：打、肚、知、刀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t：地、題、體、渡、圖、免</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n：挼、</w:t>
            </w:r>
            <w:r w:rsidRPr="00A646BB">
              <w:rPr>
                <w:rFonts w:ascii="新細明體-ExtB" w:eastAsia="新細明體-ExtB" w:hAnsi="新細明體-ExtB" w:cs="新細明體-ExtB" w:hint="eastAsia"/>
              </w:rPr>
              <w:t>𧩣</w:t>
            </w:r>
            <w:r w:rsidRPr="00A646BB">
              <w:rPr>
                <w:rFonts w:ascii="標楷體" w:eastAsia="標楷體" w:hAnsi="標楷體" w:hint="eastAsia"/>
              </w:rPr>
              <w:t>、腦、糯</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l：旅、禮、梨、璃、荔</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(5)教師帶領學生進行「快狠準」遊戲並完成「音標練習」學習單。</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1.遊戲評量</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2.參與討論</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3.課堂問答</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品E3　溝通合作與和諧人際關係。</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第七週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客-E-A2 透過客家經驗傳承與體驗，使學生具備以客家語文思考的能力，並能運用所學處理日常生活的問題。</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客-E-B1 具備</w:t>
            </w:r>
            <w:r w:rsidRPr="00A646BB">
              <w:rPr>
                <w:rFonts w:ascii="標楷體" w:eastAsia="標楷體" w:hAnsi="標楷體" w:hint="eastAsia"/>
              </w:rPr>
              <w:lastRenderedPageBreak/>
              <w:t>客家語文基本聽、說、讀、寫的能力，並能運用客家語文進行日常生活的表達。</w:t>
            </w:r>
          </w:p>
        </w:tc>
        <w:tc>
          <w:tcPr>
            <w:tcW w:w="1538"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1-Ⅱ-2 能養成聆聽客家語文的習慣。</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tc>
        <w:tc>
          <w:tcPr>
            <w:tcW w:w="1559"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Ab-Ⅱ-2 客家語基礎語詞。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Be-Ⅱ-2 社區環境與景觀。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Cc-Ⅱ-1 客家傳統飲食。</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Cd-Ⅱ-1 社區人文景觀。</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第一單元：現代个交通</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單元活動一：北埔擂茶</w:t>
            </w:r>
          </w:p>
          <w:p w:rsidR="00317ADF" w:rsidRPr="00A646BB" w:rsidRDefault="00317ADF">
            <w:pPr>
              <w:rPr>
                <w:rFonts w:ascii="標楷體" w:eastAsia="標楷體" w:hAnsi="標楷體"/>
              </w:rPr>
            </w:pP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1.請學生分組、討論、複習第一、二課語詞。</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2.請學生簡單說出四張情境圖圖意，並聽CD，將正確的答案打勾。</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3帶領學生.了解</w:t>
            </w:r>
            <w:r w:rsidRPr="00A646BB">
              <w:rPr>
                <w:rFonts w:ascii="標楷體" w:eastAsia="標楷體" w:hAnsi="標楷體" w:hint="eastAsia"/>
                <w:u w:val="single"/>
              </w:rPr>
              <w:t>新竹</w:t>
            </w:r>
            <w:r w:rsidRPr="00A646BB">
              <w:rPr>
                <w:rFonts w:ascii="標楷體" w:eastAsia="標楷體" w:hAnsi="標楷體" w:hint="eastAsia"/>
              </w:rPr>
              <w:t xml:space="preserve"> </w:t>
            </w:r>
            <w:r w:rsidRPr="00A646BB">
              <w:rPr>
                <w:rFonts w:ascii="標楷體" w:eastAsia="標楷體" w:hAnsi="標楷體" w:hint="eastAsia"/>
                <w:u w:val="single"/>
              </w:rPr>
              <w:t>北埔</w:t>
            </w:r>
            <w:r w:rsidRPr="00A646BB">
              <w:rPr>
                <w:rFonts w:ascii="標楷體" w:eastAsia="標楷體" w:hAnsi="標楷體" w:hint="eastAsia"/>
              </w:rPr>
              <w:t>的古蹟及人文風情。</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4.教師引導學生，看圖發表想法。並學著自己完整敘述故事。</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1.遊戲評量</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2.對話練習</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品E3　溝通合作與和諧人際關係。</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第八週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w:t>
            </w:r>
            <w:r w:rsidRPr="00A646BB">
              <w:rPr>
                <w:rFonts w:ascii="標楷體" w:eastAsia="標楷體" w:hAnsi="標楷體" w:hint="eastAsia"/>
              </w:rPr>
              <w:lastRenderedPageBreak/>
              <w:t>活習慣以促進身心健康、發展個人生命潛能。</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客-E-C2 具備客家語文溝通能力，與他人建立良好關係，樂於與人互動協調，提升團隊合作的</w:t>
            </w:r>
            <w:r w:rsidRPr="00A646BB">
              <w:rPr>
                <w:rFonts w:ascii="標楷體" w:eastAsia="標楷體" w:hAnsi="標楷體" w:hint="eastAsia"/>
              </w:rPr>
              <w:lastRenderedPageBreak/>
              <w:t>能力。</w:t>
            </w:r>
          </w:p>
        </w:tc>
        <w:tc>
          <w:tcPr>
            <w:tcW w:w="1538"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3-Ⅱ-3 能認唸與拼讀客家語的聲韻調。</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4-Ⅱ-3 能組織客家語文常用的語句。</w:t>
            </w:r>
          </w:p>
        </w:tc>
        <w:tc>
          <w:tcPr>
            <w:tcW w:w="1559"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Aa-Ⅱ-1 客家語聲韻調的認唸與拼讀。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Ae-Ⅱ-1 客家語情義表</w:t>
            </w:r>
            <w:r w:rsidRPr="00A646BB">
              <w:rPr>
                <w:rFonts w:ascii="標楷體" w:eastAsia="標楷體" w:hAnsi="標楷體" w:hint="eastAsia"/>
              </w:rPr>
              <w:lastRenderedPageBreak/>
              <w:t>達。</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Bc-Ⅱ-2 同儕互動。</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lastRenderedPageBreak/>
              <w:t>第二單元：康健个生活</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第三課：運動會</w:t>
            </w:r>
          </w:p>
          <w:p w:rsidR="00317ADF" w:rsidRPr="00A646BB" w:rsidRDefault="00317ADF">
            <w:pPr>
              <w:rPr>
                <w:rFonts w:ascii="標楷體" w:eastAsia="標楷體" w:hAnsi="標楷體"/>
              </w:rPr>
            </w:pP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1.教師依據課文情境圖，讓學生觀察情境圖。</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2.教師準備幾張寫著各種運動會比賽項目的紙條，進行「比手畫腳」遊戲，由此導入本課主題。</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3.教師問學生：「運動會有哪些比賽項目？曾經參與過什麼競賽？」引導學生說一說參加運動會的經驗。</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4.教師依據本課課文內容，配合教學媒體，先帶領學生朗讀一遍課文。</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5.教師解說課文新詞、句意及內容，再配合教學媒體帶領全班朗讀、輪讀、齊讀課文。</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6.教師播放教學媒體，指導學生吟唱課文，加深學生印象。</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7.教師指導學生將課本的國語對譯貼紙貼到課文頁，做同步翻譯練習。</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9.教師利用教師手冊中的教學加油站資料，為學生簡單介紹各種運動常識。</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1.參與討論</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2.遊戲評量</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3.課堂問答</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品E3　溝通合作與和諧人際關係。</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第九週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學習客家語文，認識客家民情風俗，藉此培養良好生活習慣以促進身心健康、發展個人生命潛能。</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客-E-C2 具備客家語文</w:t>
            </w:r>
            <w:r w:rsidRPr="00A646BB">
              <w:rPr>
                <w:rFonts w:ascii="標楷體" w:eastAsia="標楷體" w:hAnsi="標楷體" w:hint="eastAsia"/>
              </w:rPr>
              <w:lastRenderedPageBreak/>
              <w:t>溝通能力，與他人建立良好關係，樂於與人互動協調，提升團隊合作的能力。</w:t>
            </w:r>
          </w:p>
        </w:tc>
        <w:tc>
          <w:tcPr>
            <w:tcW w:w="1538"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3-Ⅱ-3 能認唸與拼讀客家語的聲韻調。</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4-Ⅱ-3 能組織客家語文常用的語句。</w:t>
            </w:r>
          </w:p>
        </w:tc>
        <w:tc>
          <w:tcPr>
            <w:tcW w:w="1559"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Aa-Ⅱ-1 客家語聲韻調的認唸與拼讀。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Ae-Ⅱ-1 客家語情義表達。</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Bc-Ⅱ-2 同儕互動。</w:t>
            </w: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第二單元：康健个生活</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第三課：運動會</w:t>
            </w:r>
          </w:p>
          <w:p w:rsidR="00317ADF" w:rsidRPr="00A646BB" w:rsidRDefault="00317ADF">
            <w:pPr>
              <w:rPr>
                <w:rFonts w:ascii="標楷體" w:eastAsia="標楷體" w:hAnsi="標楷體"/>
              </w:rPr>
            </w:pP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1.教師配合教學媒體，指導學生進行「亻厓曉得講」之聽力練習，並和學生討論，他們各自喜歡以及常常進行的運動有哪些。</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2.教師播放教學媒體，帶領全班念誦這些語詞。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3.引導學生用常用句「亻厓會……毋會……」，看圖說出圖中人物各自擅長、不擅長的運動為何？並且可分組案同學們進行討論。</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4.教師請學生聽CD，完成學習單的練習。</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5.可帶領學生進行「揣看啊」遊戲。</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1.遊戲評量</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2.對話練習</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品E1　良好生活習慣與德行。</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317ADF" w:rsidRPr="00A646BB" w:rsidRDefault="00317ADF"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第十週</w:t>
            </w:r>
          </w:p>
        </w:tc>
        <w:tc>
          <w:tcPr>
            <w:tcW w:w="775"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w:t>
            </w:r>
            <w:r w:rsidRPr="00A646BB">
              <w:rPr>
                <w:rFonts w:ascii="標楷體" w:eastAsia="標楷體" w:hAnsi="標楷體" w:hint="eastAsia"/>
              </w:rPr>
              <w:lastRenderedPageBreak/>
              <w:t>活習慣以促進身心健康、發展個人生命潛能。</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客-E-C2 具備客家語文溝通能力，與他人建立良好關係，樂於與人互動協調，提升團隊合作的</w:t>
            </w:r>
            <w:r w:rsidRPr="00A646BB">
              <w:rPr>
                <w:rFonts w:ascii="標楷體" w:eastAsia="標楷體" w:hAnsi="標楷體" w:hint="eastAsia"/>
              </w:rPr>
              <w:lastRenderedPageBreak/>
              <w:t>能力。</w:t>
            </w:r>
          </w:p>
        </w:tc>
        <w:tc>
          <w:tcPr>
            <w:tcW w:w="1538"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2-Ⅱ-2 能養成使用客家語的習慣。</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3-Ⅱ-3 能認唸與拼讀客家語的聲韻調。</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4-Ⅱ-3 能組織客家語文常用的語句。</w:t>
            </w:r>
          </w:p>
        </w:tc>
        <w:tc>
          <w:tcPr>
            <w:tcW w:w="1559" w:type="dxa"/>
          </w:tcPr>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Aa-Ⅱ-1 客家語聲韻調的認唸與拼讀。</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Ae-Ⅱ-1 客家語情義表</w:t>
            </w:r>
            <w:r w:rsidRPr="00A646BB">
              <w:rPr>
                <w:rFonts w:ascii="標楷體" w:eastAsia="標楷體" w:hAnsi="標楷體" w:hint="eastAsia"/>
              </w:rPr>
              <w:lastRenderedPageBreak/>
              <w:t>達。</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Bc-Ⅱ-2 同儕互動。</w:t>
            </w:r>
          </w:p>
          <w:p w:rsidR="00317ADF" w:rsidRPr="00A646BB" w:rsidRDefault="00317ADF">
            <w:pPr>
              <w:rPr>
                <w:rFonts w:ascii="標楷體" w:eastAsia="標楷體" w:hAnsi="標楷體" w:cs="新細明體"/>
              </w:rPr>
            </w:pPr>
          </w:p>
        </w:tc>
        <w:tc>
          <w:tcPr>
            <w:tcW w:w="3686" w:type="dxa"/>
          </w:tcPr>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lastRenderedPageBreak/>
              <w:t>第二單元：康健个生活</w:t>
            </w:r>
          </w:p>
          <w:p w:rsidR="00317ADF" w:rsidRPr="00A646BB" w:rsidRDefault="00317ADF">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第三課：運動會</w:t>
            </w:r>
          </w:p>
          <w:p w:rsidR="00317ADF" w:rsidRPr="00A646BB" w:rsidRDefault="00317ADF">
            <w:pPr>
              <w:rPr>
                <w:rFonts w:ascii="標楷體" w:eastAsia="標楷體" w:hAnsi="標楷體"/>
              </w:rPr>
            </w:pP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1.教師根據課文內容，與學生進行「你這兜有參加麼个社團」討論。</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2.音標教學</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(1)教師請全班觀看「音標亻厓乜會」頁面，指導學生練習本課音標。</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(2)教師揭示音標卡，帶領學生認識並複誦本課聲母「g」、「k」、</w:t>
            </w:r>
            <w:r w:rsidRPr="00A646BB">
              <w:rPr>
                <w:rFonts w:ascii="標楷體" w:eastAsia="標楷體" w:hAnsi="標楷體" w:hint="eastAsia"/>
              </w:rPr>
              <w:lastRenderedPageBreak/>
              <w:t>「ng」、「h」。</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(3)待學生熟念音標後，教師再領念本課例詞，讓學生感受例詞與音標間的關係。</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(4)教師可播放教學媒體，引導學生練習聲母「g、k、ng、h」的例詞，並請學生試著說說看，客家話裡還有哪些也是發聲母「g、k、ng、h」的字。如：</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g：假、家、記、句、佢、姑、鼓、歌、糕、果。</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k：具、企、棋、旗、課、考。</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ng：牙、瓦、二、義、耳、外、鵝。</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h：下、蛤、去、戲、喜、係、河。</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(5)教師帶領學生進行「音標蘿蔔蹲」遊戲並完成「音標練習」學習單。</w:t>
            </w:r>
          </w:p>
          <w:p w:rsidR="00317ADF" w:rsidRPr="00A646BB" w:rsidRDefault="00317ADF">
            <w:pPr>
              <w:pStyle w:val="Web"/>
              <w:spacing w:before="0" w:beforeAutospacing="0" w:after="120" w:afterAutospacing="0"/>
              <w:rPr>
                <w:rFonts w:ascii="標楷體" w:eastAsia="標楷體" w:hAnsi="標楷體"/>
              </w:rPr>
            </w:pPr>
            <w:r w:rsidRPr="00A646BB">
              <w:rPr>
                <w:rFonts w:ascii="標楷體" w:eastAsia="標楷體" w:hAnsi="標楷體" w:hint="eastAsia"/>
              </w:rPr>
              <w:t>3.老師帶領學生了解「令仔」的意思。</w:t>
            </w:r>
          </w:p>
        </w:tc>
        <w:tc>
          <w:tcPr>
            <w:tcW w:w="567" w:type="dxa"/>
          </w:tcPr>
          <w:p w:rsidR="00317ADF" w:rsidRPr="00A646BB" w:rsidRDefault="00317ADF"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2.分組操作</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317ADF" w:rsidRPr="00A646BB" w:rsidRDefault="00317ADF">
            <w:pPr>
              <w:pStyle w:val="Web"/>
              <w:spacing w:before="0" w:beforeAutospacing="0" w:after="0" w:afterAutospacing="0"/>
              <w:rPr>
                <w:rFonts w:ascii="標楷體" w:eastAsia="標楷體" w:hAnsi="標楷體"/>
              </w:rPr>
            </w:pPr>
            <w:r w:rsidRPr="00A646BB">
              <w:rPr>
                <w:rFonts w:ascii="標楷體" w:eastAsia="標楷體" w:hAnsi="標楷體" w:hint="eastAsia"/>
              </w:rPr>
              <w:t>品E1　良好生活習慣與德行。</w:t>
            </w:r>
          </w:p>
        </w:tc>
        <w:tc>
          <w:tcPr>
            <w:tcW w:w="1830" w:type="dxa"/>
          </w:tcPr>
          <w:p w:rsidR="00317ADF" w:rsidRPr="00A646BB" w:rsidRDefault="00317ADF"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第十一週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學習客家語文，認識客家民情風俗，藉此培養良好生活習慣以促進身心健康、發展個人生命潛能。</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w:t>
            </w:r>
            <w:r w:rsidRPr="00A646BB">
              <w:rPr>
                <w:rFonts w:ascii="標楷體" w:eastAsia="標楷體" w:hAnsi="標楷體" w:hint="eastAsia"/>
              </w:rPr>
              <w:lastRenderedPageBreak/>
              <w:t>基本聽、說、讀、寫的能力，並能運用客家語文進行日常生活的表達。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客-E-C2 具備客家語文溝通能力，與他人建立良好關係，樂於與人互</w:t>
            </w:r>
            <w:r w:rsidRPr="00A646BB">
              <w:rPr>
                <w:rFonts w:ascii="標楷體" w:eastAsia="標楷體" w:hAnsi="標楷體" w:hint="eastAsia"/>
              </w:rPr>
              <w:lastRenderedPageBreak/>
              <w:t>動協調，提升團隊合作的能力。</w:t>
            </w:r>
          </w:p>
        </w:tc>
        <w:tc>
          <w:tcPr>
            <w:tcW w:w="1538"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2-Ⅱ-2 能養成使用客家語的習慣。</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3-Ⅱ-3 能認唸與拼讀客家語的聲韻調。</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4-Ⅱ-3 能組織客家語文常用的語句。</w:t>
            </w:r>
          </w:p>
        </w:tc>
        <w:tc>
          <w:tcPr>
            <w:tcW w:w="1559"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Aa-Ⅱ-1 客家語聲韻調的認唸與拼讀。</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Ae-Ⅱ-1 客家語情義表達。</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Bc-Ⅱ-2 同儕互動。</w:t>
            </w:r>
          </w:p>
          <w:p w:rsidR="00A646BB" w:rsidRPr="00A646BB" w:rsidRDefault="00A646BB">
            <w:pPr>
              <w:rPr>
                <w:rFonts w:ascii="標楷體" w:eastAsia="標楷體" w:hAnsi="標楷體" w:cs="新細明體"/>
              </w:rPr>
            </w:pP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第四課：踢毽仔</w:t>
            </w:r>
          </w:p>
          <w:p w:rsidR="00A646BB" w:rsidRPr="00A646BB" w:rsidRDefault="00A646BB">
            <w:pPr>
              <w:rPr>
                <w:rFonts w:ascii="標楷體" w:eastAsia="標楷體" w:hAnsi="標楷體"/>
              </w:rPr>
            </w:pP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1.教師準備一個毽子，邀請學生上臺以身體的不同部位接住毽子，再依據課文的情境圖，請學生比較對照，發表毽子還有哪些玩法？ </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2.教師介紹本課主題為「傳統玩具」，請學生發表知道的、玩過的有哪些。</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3.教師依據本課課文內容，配合教學媒體，帶領學生朗讀課文。</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4.教師解說課文新詞、句意及內容，再配合教學媒體帶領全班朗讀、輪讀、齊讀、吟唱課文。</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5.教師解說「踢毽仔」也有人說成「踢錢仔」，因為以前尚未有工業生產的毽子，而且找不到適當的材料，只好用布包著硬幣代替，所以說成「踢錢仔」。後來有人用布包著鐵片做成毽子的頭，小朋友誤以為布裡面是包著硬幣，所以還是說成「踢錢仔」。</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6.教師依照課文設計動作，幫助學生熟念課文和語詞。</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7.教師指導學生將國語對譯貼紙貼到課文頁，做同步翻譯練習。</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8.教師利用教師手冊中的延伸學習資料，為學生簡單介紹各種童玩的做法與玩法。</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2.分組操作</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品E1　良好生活習慣與德行。</w:t>
            </w: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第十二週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學習客家語文，認識客家民情風俗，藉此培養良好生活習慣以促進身心健康、發展個人生命潛能。</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客-E-B1 具備客家語文基本聽、說、讀、寫的能力，並能運用客家語文進行日常生活的表達。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客-E-C2 具備客家語文溝通能力，與他人建立</w:t>
            </w:r>
            <w:r w:rsidRPr="00A646BB">
              <w:rPr>
                <w:rFonts w:ascii="標楷體" w:eastAsia="標楷體" w:hAnsi="標楷體" w:hint="eastAsia"/>
              </w:rPr>
              <w:lastRenderedPageBreak/>
              <w:t>良好關係，樂於與人互動協調，提升團隊合作的能力。</w:t>
            </w:r>
          </w:p>
        </w:tc>
        <w:tc>
          <w:tcPr>
            <w:tcW w:w="1538"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3-Ⅱ-1 能閱讀客家語文日常生活常用語句。</w:t>
            </w:r>
          </w:p>
        </w:tc>
        <w:tc>
          <w:tcPr>
            <w:tcW w:w="1559"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Ab-Ⅱ-2 客家語基礎語詞。</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Ad-Ⅱ-1 客家語簡短文章。</w:t>
            </w: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第四課：踢毽仔</w:t>
            </w:r>
          </w:p>
          <w:p w:rsidR="00A646BB" w:rsidRPr="00A646BB" w:rsidRDefault="00A646BB">
            <w:pPr>
              <w:rPr>
                <w:rFonts w:ascii="標楷體" w:eastAsia="標楷體" w:hAnsi="標楷體"/>
              </w:rPr>
            </w:pP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1.教師配合教學媒體，指導學生進行「亻厓曉得講」之聽力練習，並和學生討論，常見的傳統玩具有哪些。</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2.教師可準備幾種傳統玩具(如陀螺、竹蜻蜓、彈珠、跳繩等)，讓全班做同步認讀練習。教師不按順序舉出不同童玩，請學生念出教師所舉玩具的語詞，並複念一次，教師再公布正確答案。</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3.教師教導學生傳統玩具的客家話說法的同時，可留意學生的發音，藉此機會矯正其正確讀音。</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4.引導學生用常用句「成時會……成時會……」，請同學說說看下課的時候都會進行哪些活動。</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5.教師請學生聽CD，完成學習單的練習。</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6.可帶領學生進行「玩具九宮格」遊戲。</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2.態度檢核</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3.遊戲評量</w:t>
            </w:r>
          </w:p>
        </w:tc>
        <w:tc>
          <w:tcPr>
            <w:tcW w:w="143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【戶外教育】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戶E1　善用教室外、戶外及校外教學，認識生活環境（自然或人為）。</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【多元文化教育】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多E1　了解自己的文化特質。</w:t>
            </w: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第十三週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w:t>
            </w:r>
            <w:r w:rsidRPr="00A646BB">
              <w:rPr>
                <w:rFonts w:ascii="標楷體" w:eastAsia="標楷體" w:hAnsi="標楷體" w:hint="eastAsia"/>
              </w:rPr>
              <w:lastRenderedPageBreak/>
              <w:t>康、發展個人生命潛能。</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具備客家語文基本聽、說、讀、寫的能力，並能運用客家語文進行日常生活的表達。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客-E-C2 具備客家語文</w:t>
            </w:r>
            <w:r w:rsidRPr="00A646BB">
              <w:rPr>
                <w:rFonts w:ascii="標楷體" w:eastAsia="標楷體" w:hAnsi="標楷體" w:hint="eastAsia"/>
              </w:rPr>
              <w:lastRenderedPageBreak/>
              <w:t>溝通能力，與他人建立良好關係，樂於與人互動協調，提升團隊合作的能力。</w:t>
            </w:r>
          </w:p>
        </w:tc>
        <w:tc>
          <w:tcPr>
            <w:tcW w:w="1538"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3-Ⅱ-1 能閱讀客家語文日常生活常用語句。</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Aa-Ⅱ-1 客家語聲韻調的認唸與拼讀。</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Ab-Ⅱ-2 客家語基礎語詞。</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Ac-Ⅱ-1 客家語基礎生活用語。</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Ad-Ⅱ-1 客家語簡短文章。</w:t>
            </w: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第四課：踢毽仔</w:t>
            </w:r>
          </w:p>
          <w:p w:rsidR="00A646BB" w:rsidRPr="00A646BB" w:rsidRDefault="00A646BB">
            <w:pPr>
              <w:rPr>
                <w:rFonts w:ascii="標楷體" w:eastAsia="標楷體" w:hAnsi="標楷體"/>
              </w:rPr>
            </w:pP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1.教師根據「共下來打嘴鼓」對話內容，帶領學生了解對話意思並進行相關練習。</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2.音標教學</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(1)教師請全班觀看「音標亻厓乜會」頁面，指導學生練習本課音標。</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(2)教師揭示音標卡，帶領學生認識並複誦本課聲母「z」、「c」、「s」。</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(3)待學生熟念音標後，教師再領念本課例詞，讓學生感受例詞與音標間的關係。</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(4)教師可播放教學媒體，引導學生練習聲母「z、c、s」的例詞，並請學生試著說說看，客家話裡還有哪些也是發聲母「z、c、s」的字。如：</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z：債、粽、走、蕉、做</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c：菜、插、坐、茶、差</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s：賽、洗、山、爽、索</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3.教師解釋師傅話「紙鷂仔斷線---有去無轉」的意思。</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2.遊戲評量</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3.參與討論</w:t>
            </w:r>
          </w:p>
        </w:tc>
        <w:tc>
          <w:tcPr>
            <w:tcW w:w="143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品E3　溝通合作與和諧人際關係。</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【多元文化教育】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多E1　了解自己的文化特質。</w:t>
            </w: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第十四週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客-E-A2 透過客家經驗傳承與體驗，使學生具備以客家語文思</w:t>
            </w:r>
            <w:r w:rsidRPr="00A646BB">
              <w:rPr>
                <w:rFonts w:ascii="標楷體" w:eastAsia="標楷體" w:hAnsi="標楷體" w:hint="eastAsia"/>
              </w:rPr>
              <w:lastRenderedPageBreak/>
              <w:t>考的能力，並能運用所學處理日常生活的問題。</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客-E-C1 認識客家文化中的傳統美德、環境保護與社會關懷等課題，藉此增進個人道德知</w:t>
            </w:r>
            <w:r w:rsidRPr="00A646BB">
              <w:rPr>
                <w:rFonts w:ascii="標楷體" w:eastAsia="標楷體" w:hAnsi="標楷體" w:hint="eastAsia"/>
              </w:rPr>
              <w:lastRenderedPageBreak/>
              <w:t>識與是非判斷的能力。</w:t>
            </w:r>
          </w:p>
        </w:tc>
        <w:tc>
          <w:tcPr>
            <w:tcW w:w="1538"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1-Ⅱ-3 能學會運用視聽媒材練習客家語文的聽力。</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2-Ⅱ-1 能說明客家文化的組成元素。</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4-Ⅱ-3 能組織客家語文常用的語</w:t>
            </w:r>
            <w:r w:rsidRPr="00A646BB">
              <w:rPr>
                <w:rFonts w:ascii="標楷體" w:eastAsia="標楷體" w:hAnsi="標楷體" w:hint="eastAsia"/>
              </w:rPr>
              <w:lastRenderedPageBreak/>
              <w:t>句。</w:t>
            </w:r>
          </w:p>
        </w:tc>
        <w:tc>
          <w:tcPr>
            <w:tcW w:w="1559"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Ad-Ⅱ-3 客家語簡短故事。</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Bd-Ⅱ-1 客家社區關懷。</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◎Cc-Ⅱ-2 客家展演藝術。</w:t>
            </w: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第二單元：康健个生活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單元活動二：六堆運動會</w:t>
            </w:r>
          </w:p>
          <w:p w:rsidR="00A646BB" w:rsidRPr="00A646BB" w:rsidRDefault="00A646BB">
            <w:pPr>
              <w:rPr>
                <w:rFonts w:ascii="標楷體" w:eastAsia="標楷體" w:hAnsi="標楷體"/>
              </w:rPr>
            </w:pP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1.請學生聽CD，將正確的順序寫入空格中，並完成一段完整的句子。</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2.教師可詢問學生：「麼人有參加過六堆運動會？」「敢有人聽過六堆運動會？」請學生依據實際生活經驗，自由發表意見，並帶入單元主題。</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3.教師可準備六堆運動會的相關影片，於課堂上播放給學生觀</w:t>
            </w:r>
            <w:r w:rsidRPr="00A646BB">
              <w:rPr>
                <w:rFonts w:ascii="標楷體" w:eastAsia="標楷體" w:hAnsi="標楷體" w:hint="eastAsia"/>
              </w:rPr>
              <w:lastRenderedPageBreak/>
              <w:t>看，以利學生快速了解六堆運動會的活動形式。</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4.教師利用課本情境圖，詢問學生「阿明同(摎)阿爸去哪位？」「阿明同(摎)厥爸參加麼个比賽？」等問題，引導學生看圖回答問題，並鼓勵學生勇於發表自己的看法。</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5.教師播放教學媒體，請學生專心聆聽故事內容。</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6.教師可依據課本下方的「語詞解說」，先教導學生認識本課的難詞，讓學生在聆聽過程中，更能理解故事內容。</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7.教師播放教學媒體，並適度運用媒體播放的暫停鍵，讓學生逐句複誦故事。</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8.教師再適時的將國語對譯解釋給學生聽，加深學生對單元故事的理解。</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1.遊戲評量</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2.對話練習</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品E3　溝通合作與和諧人際關係。</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【多元文化教育】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多E1　了解自己的文化特質。</w:t>
            </w: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第十五週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學習客家語文，認識客家民情風俗，藉此培養良好生活習慣以促進身心健康、發展個人生命潛能。</w:t>
            </w:r>
          </w:p>
          <w:p w:rsidR="00A646BB" w:rsidRPr="00A646BB" w:rsidRDefault="00A646BB">
            <w:pPr>
              <w:pStyle w:val="Web"/>
              <w:spacing w:before="0" w:beforeAutospacing="0" w:after="0" w:afterAutospacing="0"/>
              <w:ind w:firstLine="2"/>
              <w:rPr>
                <w:rFonts w:ascii="標楷體" w:eastAsia="標楷體" w:hAnsi="標楷體"/>
              </w:rPr>
            </w:pPr>
            <w:r w:rsidRPr="00A646BB">
              <w:rPr>
                <w:rFonts w:ascii="標楷體" w:eastAsia="標楷體" w:hAnsi="標楷體" w:hint="eastAsia"/>
              </w:rPr>
              <w:t xml:space="preserve">客-E-A2 </w:t>
            </w:r>
            <w:r w:rsidRPr="00A646BB">
              <w:rPr>
                <w:rFonts w:ascii="標楷體" w:eastAsia="標楷體" w:hAnsi="標楷體" w:hint="eastAsia"/>
              </w:rPr>
              <w:lastRenderedPageBreak/>
              <w:t>透過客家經驗傳承與體驗，使學生具備以客家語文思考的能力，並能運用所學處理日常生活的問題。</w:t>
            </w:r>
          </w:p>
        </w:tc>
        <w:tc>
          <w:tcPr>
            <w:tcW w:w="1538"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1-Ⅱ-2 能養成聆聽客家語文的習慣。</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2-Ⅱ-1 能說明客家文化的組成元素。</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2-Ⅱ-2 能養成使用客家語的習慣。</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能以客家語回應日常生活對話。</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3-Ⅱ-3 能認唸與拼讀客家語的聲韻調。</w:t>
            </w:r>
          </w:p>
        </w:tc>
        <w:tc>
          <w:tcPr>
            <w:tcW w:w="1559"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Aa-Ⅱ-1 客家語聲韻調的認唸與拼讀。</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Bc-Ⅱ-2 同儕互動。</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Ca-Ⅱ-1 客家祖先祭拜。</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Ca-Ⅱ-2 客家時令習俗。</w:t>
            </w:r>
          </w:p>
          <w:p w:rsidR="00A646BB" w:rsidRPr="00A646BB" w:rsidRDefault="00A646BB">
            <w:pPr>
              <w:rPr>
                <w:rFonts w:ascii="標楷體" w:eastAsia="標楷體" w:hAnsi="標楷體" w:cs="新細明體"/>
              </w:rPr>
            </w:pP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第三單元：康健个生活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第五課：鬧熱過五月節</w:t>
            </w:r>
          </w:p>
          <w:p w:rsidR="00A646BB" w:rsidRPr="00A646BB" w:rsidRDefault="00A646BB">
            <w:pPr>
              <w:rPr>
                <w:rFonts w:ascii="標楷體" w:eastAsia="標楷體" w:hAnsi="標楷體"/>
              </w:rPr>
            </w:pP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1.教師先將全班分組，請學生分組討論一年當中有哪些節日？並請學生將這些節日加以分類，教師提示學生可按月分、季節、國內外、國曆或農曆來分類。 </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2.教師請各組發表討論結果，教師就學生不足或不正確之處補充說明。 </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3.教師依照課文情境圖，讓學生觀察情境圖，說一說圖中景物，由此導入本課主題。</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4.教師說明端午節的各種習俗，例如：包粽子、掛香包，門口插艾草、菖蒲、榕樹枝葉、喝雄黃酒以避邪。</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5.教師可配合教學媒體，帶領學生朗讀課文。</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6.教師解說課文內容及解釋語詞，讓學生更了解文意，加強學習效果。</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7.教師指導學生將課本的國語對譯貼紙貼到課文內。</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2.分組操作</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【品德教育】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品E3　溝通合作與和諧人際關係。</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【多元文化教育】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多E1　了解自己的文化特質。</w:t>
            </w: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第十六週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w:t>
            </w:r>
            <w:r w:rsidRPr="00A646BB">
              <w:rPr>
                <w:rFonts w:ascii="標楷體" w:eastAsia="標楷體" w:hAnsi="標楷體" w:hint="eastAsia"/>
              </w:rPr>
              <w:lastRenderedPageBreak/>
              <w:t>情風俗，藉此培養良好生活習慣以促進身心健康、發展個人生命潛能。</w:t>
            </w:r>
          </w:p>
          <w:p w:rsidR="00A646BB" w:rsidRPr="00A646BB" w:rsidRDefault="00A646BB">
            <w:pPr>
              <w:pStyle w:val="Web"/>
              <w:spacing w:before="0" w:beforeAutospacing="0" w:after="0" w:afterAutospacing="0"/>
              <w:ind w:firstLine="2"/>
              <w:rPr>
                <w:rFonts w:ascii="標楷體" w:eastAsia="標楷體" w:hAnsi="標楷體"/>
              </w:rPr>
            </w:pPr>
            <w:r w:rsidRPr="00A646BB">
              <w:rPr>
                <w:rFonts w:ascii="標楷體" w:eastAsia="標楷體" w:hAnsi="標楷體" w:hint="eastAsia"/>
              </w:rPr>
              <w:t>客-E-B1 具備客家語文基本聽、說、讀、寫的能力，並能運用客家語文進</w:t>
            </w:r>
            <w:r w:rsidRPr="00A646BB">
              <w:rPr>
                <w:rFonts w:ascii="標楷體" w:eastAsia="標楷體" w:hAnsi="標楷體" w:hint="eastAsia"/>
              </w:rPr>
              <w:lastRenderedPageBreak/>
              <w:t>行日常生活的表達。</w:t>
            </w:r>
          </w:p>
        </w:tc>
        <w:tc>
          <w:tcPr>
            <w:tcW w:w="1538"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1-I-1 能從日常客家生活語句了解語詞。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2-I-2 能表現言說客家語的興趣。</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2-I-3 能說</w:t>
            </w:r>
            <w:r w:rsidRPr="00A646BB">
              <w:rPr>
                <w:rFonts w:ascii="標楷體" w:eastAsia="標楷體" w:hAnsi="標楷體" w:hint="eastAsia"/>
              </w:rPr>
              <w:lastRenderedPageBreak/>
              <w:t>出日常生活的客家語詞。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4-I-2 能展現使用客家語文書寫的興趣。</w:t>
            </w:r>
          </w:p>
        </w:tc>
        <w:tc>
          <w:tcPr>
            <w:tcW w:w="1559"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Ab-I-2 客家語淺易語詞。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Ac-I-1 客家語淺易生活用語。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Ad-I-1 客家語淺易短</w:t>
            </w:r>
            <w:r w:rsidRPr="00A646BB">
              <w:rPr>
                <w:rFonts w:ascii="標楷體" w:eastAsia="標楷體" w:hAnsi="標楷體" w:hint="eastAsia"/>
              </w:rPr>
              <w:lastRenderedPageBreak/>
              <w:t>文。</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Cc-I-1 客家生活飲食。</w:t>
            </w: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lastRenderedPageBreak/>
              <w:t>第三單元：康健个生活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第五課：鬧熱過五月節</w:t>
            </w:r>
          </w:p>
          <w:p w:rsidR="00A646BB" w:rsidRPr="00A646BB" w:rsidRDefault="00A646BB">
            <w:pPr>
              <w:rPr>
                <w:rFonts w:ascii="標楷體" w:eastAsia="標楷體" w:hAnsi="標楷體"/>
              </w:rPr>
            </w:pP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1.教師配合教學媒體，指導學生進行「亻厓曉得講」之聽力練習，教導學生熟念各種傳統節日的客家話說法。</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2.教師可讓學生說說看一年裡還</w:t>
            </w:r>
            <w:r w:rsidRPr="00A646BB">
              <w:rPr>
                <w:rFonts w:ascii="標楷體" w:eastAsia="標楷體" w:hAnsi="標楷體" w:hint="eastAsia"/>
              </w:rPr>
              <w:lastRenderedPageBreak/>
              <w:t>有哪些節日？最喜歡哪個節日？為什麼？這些節日分別會進行哪些活動？全班進行課堂分享與討論活動。</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3.教師可自製本課圖卡，做同步認讀練習。教師不按順序舉出本課語詞的圖卡，請學生念出教師所舉圖卡的語詞，並藉此機會矯正學生發音。</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4.引導學生用常用句「……係……个活動」，將每個節日會進行的活動說出來。</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5.教師請學生聽CD，完成學習單。</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6.可帶領學生進行「年節到」遊戲。</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2.分組操作</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3.紙筆測驗</w:t>
            </w:r>
          </w:p>
        </w:tc>
        <w:tc>
          <w:tcPr>
            <w:tcW w:w="143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【性別平等教育】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性E3　覺察性別角色的刻板印象，了解家庭、學校與職業的分</w:t>
            </w:r>
            <w:r w:rsidRPr="00A646BB">
              <w:rPr>
                <w:rFonts w:ascii="標楷體" w:eastAsia="標楷體" w:hAnsi="標楷體" w:hint="eastAsia"/>
              </w:rPr>
              <w:lastRenderedPageBreak/>
              <w:t>工，不應受性別的限制。。</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【戶外教育】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戶E1　善用教室外、戶外及校外教學，認識生活環境（自然或人為）。</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【多元文化教育】</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多E1　了解自己的文化特質。</w:t>
            </w: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第十七週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學習客家語文，認識客家民情風俗，藉此培養良好生活習慣以促進身心健康、發展個人生命潛能。</w:t>
            </w:r>
          </w:p>
          <w:p w:rsidR="00A646BB" w:rsidRPr="00A646BB" w:rsidRDefault="00A646BB">
            <w:pPr>
              <w:pStyle w:val="Web"/>
              <w:spacing w:before="0" w:beforeAutospacing="0" w:after="0" w:afterAutospacing="0"/>
              <w:ind w:firstLine="2"/>
              <w:rPr>
                <w:rFonts w:ascii="標楷體" w:eastAsia="標楷體" w:hAnsi="標楷體"/>
              </w:rPr>
            </w:pPr>
            <w:r w:rsidRPr="00A646BB">
              <w:rPr>
                <w:rFonts w:ascii="標楷體" w:eastAsia="標楷體" w:hAnsi="標楷體" w:hint="eastAsia"/>
              </w:rPr>
              <w:t xml:space="preserve">客-E-B1 </w:t>
            </w:r>
            <w:r w:rsidRPr="00A646BB">
              <w:rPr>
                <w:rFonts w:ascii="標楷體" w:eastAsia="標楷體" w:hAnsi="標楷體" w:hint="eastAsia"/>
              </w:rPr>
              <w:lastRenderedPageBreak/>
              <w:t>具備客家語文基本聽、說、讀、寫的能力，並能運用客家語文進行日常生活的表達。</w:t>
            </w:r>
          </w:p>
        </w:tc>
        <w:tc>
          <w:tcPr>
            <w:tcW w:w="1538"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1-I-1 能從日常客家生活語句了解語詞。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2-I-2 能表現言說客家語的興趣。</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2-I-3 能說出日常生活的客家語詞。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4-I-2 能展現使用客家語文書寫的興趣。</w:t>
            </w:r>
          </w:p>
        </w:tc>
        <w:tc>
          <w:tcPr>
            <w:tcW w:w="1559"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Ab-I-2 客家語淺易語詞。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Ac-I-1 客家語淺易生活用語。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Ad-I-1 客家語淺易短文。</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Cc-I-1 客家生活飲食。</w:t>
            </w: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第三單元：康健个生活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第五課：鬧熱過五月節</w:t>
            </w:r>
          </w:p>
          <w:p w:rsidR="00A646BB" w:rsidRPr="00A646BB" w:rsidRDefault="00A646BB">
            <w:pPr>
              <w:rPr>
                <w:rFonts w:ascii="標楷體" w:eastAsia="標楷體" w:hAnsi="標楷體"/>
              </w:rPr>
            </w:pP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1.教師先跟學生講解「共下來打嘴鼓」情境內容，並透過提問，讓學生對於更熟悉相關說法，並可與同學進行角色扮演練習。</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2.音標教學</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(1)教師請全班觀看亻厓認得識音標頁面，指導學生練習本課音標。</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(2)教師揭示音標卡，帶領學生認識並複誦本課聲母「j」、「q」、「x」、「zh」、「ch」、「sh」、「rh」。</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(3)待學生熟念音標後，教師再領念本課例詞，讓學生感受例詞與音標間的關係。</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(4)教師可播放教學媒體，引導學生練習聲母「j、q、x、zh、ch、sh、rh」的例詞，並請學生試著說說看，客家話裡還有哪些也是發聲母「j、q、x、zh、ch、sh、</w:t>
            </w:r>
            <w:r w:rsidRPr="00A646BB">
              <w:rPr>
                <w:rFonts w:ascii="標楷體" w:eastAsia="標楷體" w:hAnsi="標楷體" w:hint="eastAsia"/>
              </w:rPr>
              <w:lastRenderedPageBreak/>
              <w:t>rh」的字。如：</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j：</w:t>
            </w:r>
            <w:r w:rsidRPr="00A646BB">
              <w:rPr>
                <w:rFonts w:ascii="標楷體" w:eastAsia="標楷體" w:hAnsi="標楷體" w:hint="eastAsia"/>
                <w:shd w:val="clear" w:color="auto" w:fill="D9D9D9"/>
              </w:rPr>
              <w:t>祭</w:t>
            </w:r>
            <w:r w:rsidRPr="00A646BB">
              <w:rPr>
                <w:rFonts w:ascii="標楷體" w:eastAsia="標楷體" w:hAnsi="標楷體" w:hint="eastAsia"/>
              </w:rPr>
              <w:t>拜</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q：肚</w:t>
            </w:r>
            <w:r w:rsidRPr="00A646BB">
              <w:rPr>
                <w:rFonts w:ascii="標楷體" w:eastAsia="標楷體" w:hAnsi="標楷體" w:hint="eastAsia"/>
                <w:shd w:val="clear" w:color="auto" w:fill="D9D9D9"/>
              </w:rPr>
              <w:t>臍</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x：</w:t>
            </w:r>
            <w:r w:rsidRPr="00A646BB">
              <w:rPr>
                <w:rFonts w:ascii="標楷體" w:eastAsia="標楷體" w:hAnsi="標楷體" w:hint="eastAsia"/>
                <w:shd w:val="clear" w:color="auto" w:fill="D9D9D9"/>
              </w:rPr>
              <w:t>四</w:t>
            </w:r>
            <w:r w:rsidRPr="00A646BB">
              <w:rPr>
                <w:rFonts w:ascii="標楷體" w:eastAsia="標楷體" w:hAnsi="標楷體" w:hint="eastAsia"/>
              </w:rPr>
              <w:t>號、米</w:t>
            </w:r>
            <w:r w:rsidRPr="00A646BB">
              <w:rPr>
                <w:rFonts w:ascii="標楷體" w:eastAsia="標楷體" w:hAnsi="標楷體" w:hint="eastAsia"/>
                <w:shd w:val="clear" w:color="auto" w:fill="D9D9D9"/>
              </w:rPr>
              <w:t>篩</w:t>
            </w:r>
            <w:r w:rsidRPr="00A646BB">
              <w:rPr>
                <w:rFonts w:ascii="標楷體" w:eastAsia="標楷體" w:hAnsi="標楷體" w:hint="eastAsia"/>
              </w:rPr>
              <w:t>目</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zh：</w:t>
            </w:r>
            <w:r w:rsidRPr="00A646BB">
              <w:rPr>
                <w:rFonts w:ascii="標楷體" w:eastAsia="標楷體" w:hAnsi="標楷體" w:hint="eastAsia"/>
                <w:shd w:val="clear" w:color="auto" w:fill="D9D9D9"/>
              </w:rPr>
              <w:t>遮</w:t>
            </w:r>
            <w:r w:rsidRPr="00A646BB">
              <w:rPr>
                <w:rFonts w:ascii="標楷體" w:eastAsia="標楷體" w:hAnsi="標楷體" w:hint="eastAsia"/>
              </w:rPr>
              <w:t>仔、手</w:t>
            </w:r>
            <w:r w:rsidRPr="00A646BB">
              <w:rPr>
                <w:rFonts w:ascii="標楷體" w:eastAsia="標楷體" w:hAnsi="標楷體" w:hint="eastAsia"/>
                <w:shd w:val="clear" w:color="auto" w:fill="D9D9D9"/>
              </w:rPr>
              <w:t>指</w:t>
            </w:r>
            <w:r w:rsidRPr="00A646BB">
              <w:rPr>
                <w:rFonts w:ascii="標楷體" w:eastAsia="標楷體" w:hAnsi="標楷體" w:hint="eastAsia"/>
              </w:rPr>
              <w:t>、畫圖</w:t>
            </w:r>
            <w:r w:rsidRPr="00A646BB">
              <w:rPr>
                <w:rFonts w:ascii="標楷體" w:eastAsia="標楷體" w:hAnsi="標楷體" w:hint="eastAsia"/>
                <w:shd w:val="clear" w:color="auto" w:fill="D9D9D9"/>
              </w:rPr>
              <w:t>紙</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ch：</w:t>
            </w:r>
            <w:r w:rsidRPr="00A646BB">
              <w:rPr>
                <w:rFonts w:ascii="標楷體" w:eastAsia="標楷體" w:hAnsi="標楷體" w:hint="eastAsia"/>
                <w:shd w:val="clear" w:color="auto" w:fill="D9D9D9"/>
              </w:rPr>
              <w:t>櫥</w:t>
            </w:r>
            <w:r w:rsidRPr="00A646BB">
              <w:rPr>
                <w:rFonts w:ascii="標楷體" w:eastAsia="標楷體" w:hAnsi="標楷體" w:hint="eastAsia"/>
              </w:rPr>
              <w:t>仔、牙</w:t>
            </w:r>
            <w:r w:rsidRPr="00A646BB">
              <w:rPr>
                <w:rFonts w:ascii="標楷體" w:eastAsia="標楷體" w:hAnsi="標楷體" w:hint="eastAsia"/>
                <w:shd w:val="clear" w:color="auto" w:fill="D9D9D9"/>
              </w:rPr>
              <w:t>齒</w:t>
            </w:r>
            <w:r w:rsidRPr="00A646BB">
              <w:rPr>
                <w:rFonts w:ascii="標楷體" w:eastAsia="標楷體" w:hAnsi="標楷體" w:hint="eastAsia"/>
              </w:rPr>
              <w:t>、老</w:t>
            </w:r>
            <w:r w:rsidRPr="00A646BB">
              <w:rPr>
                <w:rFonts w:ascii="標楷體" w:eastAsia="標楷體" w:hAnsi="標楷體" w:hint="eastAsia"/>
                <w:shd w:val="clear" w:color="auto" w:fill="D9D9D9"/>
              </w:rPr>
              <w:t>鼠</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sh：</w:t>
            </w:r>
            <w:r w:rsidRPr="00A646BB">
              <w:rPr>
                <w:rFonts w:ascii="標楷體" w:eastAsia="標楷體" w:hAnsi="標楷體" w:hint="eastAsia"/>
                <w:shd w:val="clear" w:color="auto" w:fill="D9D9D9"/>
              </w:rPr>
              <w:t>蛇</w:t>
            </w:r>
            <w:r w:rsidRPr="00A646BB">
              <w:rPr>
                <w:rFonts w:ascii="標楷體" w:eastAsia="標楷體" w:hAnsi="標楷體" w:hint="eastAsia"/>
              </w:rPr>
              <w:t>哥、湯</w:t>
            </w:r>
            <w:r w:rsidRPr="00A646BB">
              <w:rPr>
                <w:rFonts w:ascii="標楷體" w:eastAsia="標楷體" w:hAnsi="標楷體" w:hint="eastAsia"/>
                <w:shd w:val="clear" w:color="auto" w:fill="D9D9D9"/>
              </w:rPr>
              <w:t>匙</w:t>
            </w:r>
            <w:r w:rsidRPr="00A646BB">
              <w:rPr>
                <w:rFonts w:ascii="標楷體" w:eastAsia="標楷體" w:hAnsi="標楷體" w:hint="eastAsia"/>
              </w:rPr>
              <w:t>、</w:t>
            </w:r>
            <w:r w:rsidRPr="00A646BB">
              <w:rPr>
                <w:rFonts w:ascii="標楷體" w:eastAsia="標楷體" w:hAnsi="標楷體" w:hint="eastAsia"/>
                <w:shd w:val="clear" w:color="auto" w:fill="D9D9D9"/>
              </w:rPr>
              <w:t>時</w:t>
            </w:r>
            <w:r w:rsidRPr="00A646BB">
              <w:rPr>
                <w:rFonts w:ascii="標楷體" w:eastAsia="標楷體" w:hAnsi="標楷體" w:hint="eastAsia"/>
              </w:rPr>
              <w:t>間、看</w:t>
            </w:r>
            <w:r w:rsidRPr="00A646BB">
              <w:rPr>
                <w:rFonts w:ascii="標楷體" w:eastAsia="標楷體" w:hAnsi="標楷體" w:hint="eastAsia"/>
                <w:shd w:val="clear" w:color="auto" w:fill="D9D9D9"/>
              </w:rPr>
              <w:t>書</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rh：阿</w:t>
            </w:r>
            <w:r w:rsidRPr="00A646BB">
              <w:rPr>
                <w:rFonts w:ascii="標楷體" w:eastAsia="標楷體" w:hAnsi="標楷體" w:hint="eastAsia"/>
                <w:shd w:val="clear" w:color="auto" w:fill="D9D9D9"/>
              </w:rPr>
              <w:t>姨</w:t>
            </w:r>
            <w:r w:rsidRPr="00A646BB">
              <w:rPr>
                <w:rFonts w:ascii="標楷體" w:eastAsia="標楷體" w:hAnsi="標楷體" w:hint="eastAsia"/>
              </w:rPr>
              <w:t>、</w:t>
            </w:r>
            <w:r w:rsidRPr="00A646BB">
              <w:rPr>
                <w:rFonts w:ascii="標楷體" w:eastAsia="標楷體" w:hAnsi="標楷體" w:hint="eastAsia"/>
                <w:shd w:val="clear" w:color="auto" w:fill="D9D9D9"/>
              </w:rPr>
              <w:t>爺</w:t>
            </w:r>
            <w:r w:rsidRPr="00A646BB">
              <w:rPr>
                <w:rFonts w:ascii="標楷體" w:eastAsia="標楷體" w:hAnsi="標楷體" w:hint="eastAsia"/>
              </w:rPr>
              <w:t>哀</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3.了解俗諺「吂食五月節粽，襖袍毋好入甕」的意思。</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2.參與討論</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3.課堂問答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4.</w:t>
            </w:r>
            <w:r w:rsidRPr="0031371D">
              <w:rPr>
                <w:rFonts w:ascii="標楷體" w:eastAsia="標楷體" w:hAnsi="標楷體" w:hint="eastAsia"/>
                <w:snapToGrid w:val="0"/>
              </w:rPr>
              <w:t>遊戲評量</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5.態度檢核</w:t>
            </w:r>
          </w:p>
        </w:tc>
        <w:tc>
          <w:tcPr>
            <w:tcW w:w="1430" w:type="dxa"/>
            <w:vAlign w:val="center"/>
          </w:tcPr>
          <w:p w:rsidR="00A646BB" w:rsidRPr="00A646BB" w:rsidRDefault="00A646BB" w:rsidP="005661D3">
            <w:pPr>
              <w:autoSpaceDE w:val="0"/>
              <w:autoSpaceDN w:val="0"/>
              <w:adjustRightInd w:val="0"/>
              <w:rPr>
                <w:rFonts w:ascii="標楷體" w:eastAsia="標楷體" w:hAnsi="標楷體" w:cs="DFKaiShu-SB-Estd-BF"/>
              </w:rPr>
            </w:pP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第十八週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w:t>
            </w:r>
            <w:r w:rsidRPr="00A646BB">
              <w:rPr>
                <w:rFonts w:ascii="標楷體" w:eastAsia="標楷體" w:hAnsi="標楷體" w:hint="eastAsia"/>
              </w:rPr>
              <w:lastRenderedPageBreak/>
              <w:t>用客家語文進行日常生活的表達。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客-E-C1 認識客家文化中的傳統美德、環境保護與社會關懷等課題，藉此增進個人道德知識與是非判斷</w:t>
            </w:r>
            <w:r w:rsidRPr="00A646BB">
              <w:rPr>
                <w:rFonts w:ascii="標楷體" w:eastAsia="標楷體" w:hAnsi="標楷體" w:hint="eastAsia"/>
              </w:rPr>
              <w:lastRenderedPageBreak/>
              <w:t>的能力。</w:t>
            </w:r>
          </w:p>
        </w:tc>
        <w:tc>
          <w:tcPr>
            <w:tcW w:w="1538"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1-I-1 能從日常客家生活語句了解語詞。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2-I-2 能表現言說客家語的興趣。</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2-I-3 能說出日常生活的客家語詞。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3-I-1 能識</w:t>
            </w:r>
            <w:r w:rsidRPr="00A646BB">
              <w:rPr>
                <w:rFonts w:ascii="標楷體" w:eastAsia="標楷體" w:hAnsi="標楷體" w:hint="eastAsia"/>
              </w:rPr>
              <w:lastRenderedPageBreak/>
              <w:t>讀客家語文日常生活常用語詞。</w:t>
            </w:r>
          </w:p>
        </w:tc>
        <w:tc>
          <w:tcPr>
            <w:tcW w:w="1559"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Ab-I-2 客家語淺易語詞。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Ac-I-1 客家語淺易生活用語。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Ae-I-1 客家語淺易情意表達。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Be-I-2 生活空間與景物。</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Ca-I-1 客家傳統節日。</w:t>
            </w: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lastRenderedPageBreak/>
              <w:t>第三單元：康健个生活</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單元活動三：客家粄粽</w:t>
            </w:r>
          </w:p>
          <w:p w:rsidR="00A646BB" w:rsidRPr="00A646BB" w:rsidRDefault="00A646BB">
            <w:pPr>
              <w:rPr>
                <w:rFonts w:ascii="標楷體" w:eastAsia="標楷體" w:hAnsi="標楷體"/>
              </w:rPr>
            </w:pP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1.請學生聽CD，完成學習單。</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2.教師準備粄粽與米粽各一個，詢問學生：「這係麼个？你有食過無？」教師打開粽葉，請學生觀察兩個粽子的差異，讓學生試著發表自己看到的景象，自由發表意見，由此帶入本單元主題。</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3.教師利用課本情境圖，詢問學生「阿婆佢兜在該做麼个？」「阿</w:t>
            </w:r>
            <w:r w:rsidRPr="00A646BB">
              <w:rPr>
                <w:rFonts w:ascii="標楷體" w:eastAsia="標楷體" w:hAnsi="標楷體" w:hint="eastAsia"/>
              </w:rPr>
              <w:lastRenderedPageBreak/>
              <w:t>姆在灶下做麼个？」等問題，引導學生看圖回答問題。</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4.教師播放教學媒體，請學生專心聆聽故事內容。</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5.教師可依據課本下方的「語詞解說」，先教導學生認識本課的難詞，讓學生在聆聽過程中，更能理解故事內容。</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6.教師播放教學媒體，並適度運用媒體播放的暫停鍵，讓學生逐句複誦故事。</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7.教師再適時的將國語對譯解釋給學生聽，加深學生對單元故事的理解。</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1.口語表達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2.參與討論</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3.課堂問答</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4.紙筆測驗</w:t>
            </w:r>
          </w:p>
        </w:tc>
        <w:tc>
          <w:tcPr>
            <w:tcW w:w="1430" w:type="dxa"/>
            <w:vAlign w:val="center"/>
          </w:tcPr>
          <w:p w:rsidR="00A646BB" w:rsidRPr="00A646BB" w:rsidRDefault="00A646BB" w:rsidP="005661D3">
            <w:pPr>
              <w:autoSpaceDE w:val="0"/>
              <w:autoSpaceDN w:val="0"/>
              <w:adjustRightInd w:val="0"/>
              <w:rPr>
                <w:rFonts w:ascii="標楷體" w:eastAsia="標楷體" w:hAnsi="標楷體" w:cs="DFKaiShu-SB-Estd-BF"/>
              </w:rPr>
            </w:pPr>
          </w:p>
        </w:tc>
        <w:tc>
          <w:tcPr>
            <w:tcW w:w="1830" w:type="dxa"/>
          </w:tcPr>
          <w:p w:rsidR="00A646BB" w:rsidRPr="00A646BB" w:rsidRDefault="00A646BB" w:rsidP="005661D3">
            <w:pPr>
              <w:spacing w:after="180"/>
              <w:rPr>
                <w:rFonts w:ascii="標楷體" w:eastAsia="標楷體" w:hAnsi="標楷體"/>
              </w:rPr>
            </w:pPr>
          </w:p>
        </w:tc>
      </w:tr>
      <w:tr w:rsidR="00A646BB" w:rsidRPr="00A646BB" w:rsidTr="00A646BB">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第十九週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客-E-B1 具備客家語文基本聽、說、讀、寫的能力，並能運用客家語文進行日常生活的表達。</w:t>
            </w:r>
          </w:p>
        </w:tc>
        <w:tc>
          <w:tcPr>
            <w:tcW w:w="1538"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1-Ⅱ-2 能養成聆聽客家語文的習慣。</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2-Ⅱ-2 能養成使用客家語的習慣。</w:t>
            </w:r>
          </w:p>
        </w:tc>
        <w:tc>
          <w:tcPr>
            <w:tcW w:w="1559"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Ab-Ⅱ-1 客家語基礎漢字。</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Ad-Ⅱ-2 客家語簡短詩歌。</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◎Cc-Ⅱ-2 客家展演藝術。</w:t>
            </w:r>
          </w:p>
        </w:tc>
        <w:tc>
          <w:tcPr>
            <w:tcW w:w="3686"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童謠</w:t>
            </w:r>
          </w:p>
          <w:p w:rsidR="00A646BB" w:rsidRPr="00A646BB" w:rsidRDefault="00A646BB">
            <w:pPr>
              <w:rPr>
                <w:rFonts w:ascii="標楷體" w:eastAsia="標楷體" w:hAnsi="標楷體"/>
              </w:rPr>
            </w:pP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shd w:val="clear" w:color="auto" w:fill="D9D9D9"/>
              </w:rPr>
              <w:t>搖搖雜雜</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1.教師詢問學生平常玩遊戲時，除了猜拳，還有哪些口訣可以用來分隊伍或決定角色？</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2.教師向學生說明，除了平時常聽到的國語口訣外，客家話也有相關的童謠，藉此帶入本童謠內容。</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3.教師依據童謠情境圖，讓學生觀察圖中景物，並試著說說看情境圖中有哪些景物？</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4.教師解說童謠內容及解釋新詞，讓學生了解文意，加強學習效果。</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5.教師帶領學生逐句念誦，待熟練後，配合媒體，讓學生熟悉歌曲旋律，再全班跟著旋律吟唱。</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t>1</w:t>
            </w:r>
          </w:p>
        </w:tc>
        <w:tc>
          <w:tcPr>
            <w:tcW w:w="992" w:type="dxa"/>
          </w:tcPr>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教學媒體</w:t>
            </w:r>
          </w:p>
        </w:tc>
        <w:tc>
          <w:tcPr>
            <w:tcW w:w="1490"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1.紙筆測驗</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2.課文背誦</w:t>
            </w:r>
          </w:p>
          <w:p w:rsidR="00A646BB" w:rsidRPr="00A646BB" w:rsidRDefault="00A646BB">
            <w:pPr>
              <w:pStyle w:val="Web"/>
              <w:spacing w:before="0" w:beforeAutospacing="0" w:after="0" w:afterAutospacing="0"/>
              <w:jc w:val="both"/>
              <w:rPr>
                <w:rFonts w:ascii="標楷體" w:eastAsia="標楷體" w:hAnsi="標楷體"/>
              </w:rPr>
            </w:pPr>
            <w:r w:rsidRPr="00A646BB">
              <w:rPr>
                <w:rFonts w:ascii="標楷體" w:eastAsia="標楷體" w:hAnsi="標楷體" w:hint="eastAsia"/>
              </w:rPr>
              <w:t>3.對話練習</w:t>
            </w:r>
          </w:p>
        </w:tc>
        <w:tc>
          <w:tcPr>
            <w:tcW w:w="1430" w:type="dxa"/>
            <w:vAlign w:val="center"/>
          </w:tcPr>
          <w:p w:rsidR="00A646BB" w:rsidRPr="00A646BB" w:rsidRDefault="00A646BB" w:rsidP="005661D3">
            <w:pPr>
              <w:autoSpaceDE w:val="0"/>
              <w:autoSpaceDN w:val="0"/>
              <w:adjustRightInd w:val="0"/>
              <w:rPr>
                <w:rFonts w:ascii="標楷體" w:eastAsia="標楷體" w:hAnsi="標楷體" w:cs="DFKaiShu-SB-Estd-BF"/>
              </w:rPr>
            </w:pPr>
          </w:p>
        </w:tc>
        <w:tc>
          <w:tcPr>
            <w:tcW w:w="1830" w:type="dxa"/>
          </w:tcPr>
          <w:p w:rsidR="00A646BB" w:rsidRPr="00A646BB" w:rsidRDefault="00A646BB" w:rsidP="005661D3">
            <w:pPr>
              <w:spacing w:after="180"/>
              <w:rPr>
                <w:rFonts w:ascii="標楷體" w:eastAsia="標楷體" w:hAnsi="標楷體"/>
              </w:rPr>
            </w:pPr>
          </w:p>
        </w:tc>
      </w:tr>
      <w:tr w:rsidR="00A646BB" w:rsidRPr="00A646BB" w:rsidTr="00F303EE">
        <w:trPr>
          <w:trHeight w:val="761"/>
        </w:trPr>
        <w:tc>
          <w:tcPr>
            <w:tcW w:w="772" w:type="dxa"/>
          </w:tcPr>
          <w:p w:rsidR="00A646BB" w:rsidRPr="00A646BB" w:rsidRDefault="00A646BB" w:rsidP="0031371D">
            <w:pPr>
              <w:pStyle w:val="Web"/>
              <w:spacing w:before="0" w:beforeAutospacing="0" w:after="0" w:afterAutospacing="0"/>
              <w:rPr>
                <w:rFonts w:ascii="標楷體" w:eastAsia="標楷體" w:hAnsi="標楷體"/>
              </w:rPr>
            </w:pPr>
            <w:r w:rsidRPr="00A646BB">
              <w:rPr>
                <w:rFonts w:ascii="標楷體" w:eastAsia="標楷體" w:hAnsi="標楷體" w:hint="eastAsia"/>
              </w:rPr>
              <w:t>第二十週</w:t>
            </w:r>
          </w:p>
        </w:tc>
        <w:tc>
          <w:tcPr>
            <w:tcW w:w="775"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客-E-A1 學習客家語文，認識客</w:t>
            </w:r>
            <w:r w:rsidRPr="00A646BB">
              <w:rPr>
                <w:rFonts w:ascii="標楷體" w:eastAsia="標楷體" w:hAnsi="標楷體" w:hint="eastAsia"/>
              </w:rPr>
              <w:lastRenderedPageBreak/>
              <w:t>家民情風俗，藉此培養良好生活習慣以促進身心健康、發展個人生命潛能。</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客-E-C2 具備客家語文溝通能力，與他人建立良好關係，樂於與</w:t>
            </w:r>
            <w:r w:rsidRPr="00A646BB">
              <w:rPr>
                <w:rFonts w:ascii="標楷體" w:eastAsia="標楷體" w:hAnsi="標楷體" w:hint="eastAsia"/>
              </w:rPr>
              <w:lastRenderedPageBreak/>
              <w:t>人互動協調，提升團隊合作的能力。</w:t>
            </w:r>
          </w:p>
        </w:tc>
        <w:tc>
          <w:tcPr>
            <w:tcW w:w="1538"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1-Ⅱ-1 能辨識日常生活對話的語句。</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2-Ⅱ-3 能以客家語回</w:t>
            </w:r>
            <w:r w:rsidRPr="00A646BB">
              <w:rPr>
                <w:rFonts w:ascii="標楷體" w:eastAsia="標楷體" w:hAnsi="標楷體" w:hint="eastAsia"/>
              </w:rPr>
              <w:lastRenderedPageBreak/>
              <w:t>應日常生活對話。</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4-Ⅱ-2 能建立使用客家語文書寫的習慣。</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4-Ⅱ-3 能組織客家語文常用的語句。</w:t>
            </w:r>
          </w:p>
        </w:tc>
        <w:tc>
          <w:tcPr>
            <w:tcW w:w="1559" w:type="dxa"/>
          </w:tcPr>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Ac-Ⅱ-1 客家語基礎生活用語。</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t>Bb-Ⅱ-2 簡易生活應對。</w:t>
            </w:r>
          </w:p>
          <w:p w:rsidR="00A646BB" w:rsidRPr="00A646BB" w:rsidRDefault="00A646BB">
            <w:pPr>
              <w:pStyle w:val="Web"/>
              <w:spacing w:before="0" w:beforeAutospacing="0" w:after="120" w:afterAutospacing="0"/>
              <w:rPr>
                <w:rFonts w:ascii="標楷體" w:eastAsia="標楷體" w:hAnsi="標楷體"/>
              </w:rPr>
            </w:pPr>
            <w:r w:rsidRPr="00A646BB">
              <w:rPr>
                <w:rFonts w:ascii="標楷體" w:eastAsia="標楷體" w:hAnsi="標楷體" w:hint="eastAsia"/>
              </w:rPr>
              <w:lastRenderedPageBreak/>
              <w:t>Ab-Ⅱ-2 客家語基礎語詞。</w:t>
            </w:r>
          </w:p>
        </w:tc>
        <w:tc>
          <w:tcPr>
            <w:tcW w:w="3686" w:type="dxa"/>
          </w:tcPr>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總複習</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搞麼个？╱出任務囉！</w:t>
            </w:r>
          </w:p>
          <w:p w:rsidR="00A646BB" w:rsidRPr="00A646BB" w:rsidRDefault="00A646BB">
            <w:pPr>
              <w:rPr>
                <w:rFonts w:ascii="標楷體" w:eastAsia="標楷體" w:hAnsi="標楷體"/>
              </w:rPr>
            </w:pP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shd w:val="clear" w:color="auto" w:fill="D9D9D9"/>
              </w:rPr>
              <w:t>節日遊樂園</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1.教師先請學生發表是否有去過遊樂園玩？有哪些遊樂設施？最喜歡玩哪一種？</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lastRenderedPageBreak/>
              <w:t>2.教師帶領學生觀察課文情境圖，說說看圖中的遊樂設施各是對應哪一個傳統節日？</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3.教師將全班分成三組，開始進行遊戲。每走到一個節日，教師便要出題，同組同學們相互討論，將答案寫下來。</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shd w:val="clear" w:color="auto" w:fill="D9D9D9"/>
              </w:rPr>
              <w:t>出去尞</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1.教師先請學生看情境圖，並請學生說說看，圖意為何？然後再請學生聚焦在車票上。</w:t>
            </w:r>
          </w:p>
          <w:p w:rsidR="00A646BB" w:rsidRPr="00A646BB" w:rsidRDefault="00A646BB">
            <w:pPr>
              <w:pStyle w:val="Web"/>
              <w:spacing w:before="0" w:beforeAutospacing="0" w:after="0" w:afterAutospacing="0"/>
              <w:rPr>
                <w:rFonts w:ascii="標楷體" w:eastAsia="標楷體" w:hAnsi="標楷體"/>
              </w:rPr>
            </w:pPr>
            <w:r w:rsidRPr="00A646BB">
              <w:rPr>
                <w:rFonts w:hint="eastAsia"/>
              </w:rPr>
              <w:t>⑴</w:t>
            </w:r>
            <w:r w:rsidRPr="00A646BB">
              <w:rPr>
                <w:rFonts w:ascii="標楷體" w:eastAsia="標楷體" w:hAnsi="標楷體" w:hint="eastAsia"/>
              </w:rPr>
              <w:t xml:space="preserve"> 這張高鐵車票是哪一天可以搭乘？</w:t>
            </w:r>
          </w:p>
          <w:p w:rsidR="00A646BB" w:rsidRPr="00A646BB" w:rsidRDefault="00A646BB">
            <w:pPr>
              <w:pStyle w:val="Web"/>
              <w:spacing w:before="0" w:beforeAutospacing="0" w:after="0" w:afterAutospacing="0"/>
              <w:rPr>
                <w:rFonts w:ascii="標楷體" w:eastAsia="標楷體" w:hAnsi="標楷體"/>
              </w:rPr>
            </w:pPr>
            <w:r w:rsidRPr="00A646BB">
              <w:rPr>
                <w:rFonts w:hint="eastAsia"/>
              </w:rPr>
              <w:t>⑵</w:t>
            </w:r>
            <w:r w:rsidRPr="00A646BB">
              <w:rPr>
                <w:rFonts w:ascii="標楷體" w:eastAsia="標楷體" w:hAnsi="標楷體" w:hint="eastAsia"/>
              </w:rPr>
              <w:t xml:space="preserve"> 這張車票是從哪裡出發？目的地是哪裡？</w:t>
            </w:r>
          </w:p>
          <w:p w:rsidR="00A646BB" w:rsidRPr="00A646BB" w:rsidRDefault="00A646BB">
            <w:pPr>
              <w:pStyle w:val="Web"/>
              <w:spacing w:before="0" w:beforeAutospacing="0" w:after="0" w:afterAutospacing="0"/>
              <w:rPr>
                <w:rFonts w:ascii="標楷體" w:eastAsia="標楷體" w:hAnsi="標楷體"/>
              </w:rPr>
            </w:pPr>
            <w:r w:rsidRPr="00A646BB">
              <w:rPr>
                <w:rFonts w:hint="eastAsia"/>
              </w:rPr>
              <w:t>⑶</w:t>
            </w:r>
            <w:r w:rsidRPr="00A646BB">
              <w:rPr>
                <w:rFonts w:ascii="標楷體" w:eastAsia="標楷體" w:hAnsi="標楷體" w:hint="eastAsia"/>
              </w:rPr>
              <w:t xml:space="preserve"> 他們搭乘的班次是什麼？何時出發？到</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達目的地的時間是幾點？</w:t>
            </w:r>
          </w:p>
          <w:p w:rsidR="00A646BB" w:rsidRPr="00A646BB" w:rsidRDefault="00A646BB">
            <w:pPr>
              <w:pStyle w:val="Web"/>
              <w:spacing w:before="0" w:beforeAutospacing="0" w:after="0" w:afterAutospacing="0"/>
              <w:rPr>
                <w:rFonts w:ascii="標楷體" w:eastAsia="標楷體" w:hAnsi="標楷體"/>
              </w:rPr>
            </w:pPr>
            <w:r w:rsidRPr="00A646BB">
              <w:rPr>
                <w:rFonts w:hint="eastAsia"/>
              </w:rPr>
              <w:t>⑷</w:t>
            </w:r>
            <w:r w:rsidRPr="00A646BB">
              <w:rPr>
                <w:rFonts w:ascii="標楷體" w:eastAsia="標楷體" w:hAnsi="標楷體" w:hint="eastAsia"/>
              </w:rPr>
              <w:t xml:space="preserve"> 阿明坐在第幾車廂？座位號碼是多少？</w:t>
            </w:r>
          </w:p>
          <w:p w:rsidR="00A646BB" w:rsidRPr="00A646BB" w:rsidRDefault="00A646BB">
            <w:pPr>
              <w:pStyle w:val="Web"/>
              <w:spacing w:before="0" w:beforeAutospacing="0" w:after="0" w:afterAutospacing="0"/>
              <w:rPr>
                <w:rFonts w:ascii="標楷體" w:eastAsia="標楷體" w:hAnsi="標楷體"/>
              </w:rPr>
            </w:pPr>
            <w:r w:rsidRPr="00A646BB">
              <w:rPr>
                <w:rFonts w:ascii="標楷體" w:eastAsia="標楷體" w:hAnsi="標楷體" w:hint="eastAsia"/>
              </w:rPr>
              <w:t>3.教師帶領學生讀懂票面意義之後，便可開始進行「出去尞」練習。</w:t>
            </w:r>
          </w:p>
        </w:tc>
        <w:tc>
          <w:tcPr>
            <w:tcW w:w="567" w:type="dxa"/>
          </w:tcPr>
          <w:p w:rsidR="00A646BB" w:rsidRPr="00A646BB" w:rsidRDefault="00A646BB" w:rsidP="00A646BB">
            <w:pPr>
              <w:spacing w:line="240" w:lineRule="exact"/>
              <w:ind w:left="247" w:right="57" w:hangingChars="103" w:hanging="247"/>
              <w:jc w:val="center"/>
              <w:rPr>
                <w:rFonts w:ascii="標楷體" w:eastAsia="標楷體" w:hAnsi="標楷體"/>
              </w:rPr>
            </w:pPr>
            <w:r w:rsidRPr="00A646BB">
              <w:rPr>
                <w:rFonts w:ascii="標楷體" w:eastAsia="標楷體" w:hAnsi="標楷體" w:hint="eastAsia"/>
              </w:rPr>
              <w:lastRenderedPageBreak/>
              <w:t>1</w:t>
            </w:r>
          </w:p>
        </w:tc>
        <w:tc>
          <w:tcPr>
            <w:tcW w:w="992" w:type="dxa"/>
          </w:tcPr>
          <w:p w:rsidR="00F303EE" w:rsidRDefault="00F303EE" w:rsidP="00F303EE">
            <w:pPr>
              <w:adjustRightInd w:val="0"/>
              <w:snapToGrid w:val="0"/>
              <w:spacing w:line="240" w:lineRule="exact"/>
              <w:rPr>
                <w:rFonts w:ascii="標楷體" w:eastAsia="標楷體" w:hAnsi="標楷體" w:hint="eastAsia"/>
                <w:snapToGrid w:val="0"/>
                <w:kern w:val="0"/>
              </w:rPr>
            </w:pPr>
            <w:r>
              <w:rPr>
                <w:rFonts w:ascii="標楷體" w:eastAsia="標楷體" w:hAnsi="標楷體" w:hint="eastAsia"/>
                <w:snapToGrid w:val="0"/>
                <w:kern w:val="0"/>
              </w:rPr>
              <w:t>教學媒</w:t>
            </w:r>
            <w:bookmarkStart w:id="0" w:name="_GoBack"/>
            <w:bookmarkEnd w:id="0"/>
            <w:r>
              <w:rPr>
                <w:rFonts w:ascii="標楷體" w:eastAsia="標楷體" w:hAnsi="標楷體" w:hint="eastAsia"/>
                <w:snapToGrid w:val="0"/>
                <w:kern w:val="0"/>
              </w:rPr>
              <w:t>體</w:t>
            </w:r>
          </w:p>
          <w:p w:rsidR="00A646BB" w:rsidRPr="0031371D" w:rsidRDefault="00F303EE" w:rsidP="00F303EE">
            <w:pPr>
              <w:adjustRightInd w:val="0"/>
              <w:snapToGrid w:val="0"/>
              <w:spacing w:line="240" w:lineRule="exact"/>
              <w:ind w:left="247" w:right="57" w:hangingChars="103" w:hanging="247"/>
              <w:rPr>
                <w:rFonts w:ascii="標楷體" w:eastAsia="標楷體" w:hAnsi="標楷體"/>
                <w:snapToGrid w:val="0"/>
                <w:kern w:val="0"/>
              </w:rPr>
            </w:pPr>
            <w:r>
              <w:rPr>
                <w:rFonts w:ascii="標楷體" w:eastAsia="標楷體" w:hAnsi="標楷體" w:hint="eastAsia"/>
                <w:snapToGrid w:val="0"/>
                <w:kern w:val="0"/>
              </w:rPr>
              <w:t xml:space="preserve">   </w:t>
            </w:r>
          </w:p>
        </w:tc>
        <w:tc>
          <w:tcPr>
            <w:tcW w:w="1490" w:type="dxa"/>
          </w:tcPr>
          <w:p w:rsidR="00A646BB" w:rsidRPr="00A646BB" w:rsidRDefault="00A646BB" w:rsidP="00F303EE">
            <w:pPr>
              <w:ind w:left="-22" w:hanging="6"/>
              <w:rPr>
                <w:rFonts w:ascii="標楷體" w:eastAsia="標楷體" w:hAnsi="標楷體" w:cs="標楷體"/>
              </w:rPr>
            </w:pPr>
            <w:r w:rsidRPr="00A646BB">
              <w:rPr>
                <w:rFonts w:ascii="標楷體" w:eastAsia="標楷體" w:hAnsi="標楷體" w:cs="標楷體" w:hint="eastAsia"/>
              </w:rPr>
              <w:t>1.</w:t>
            </w:r>
            <w:r w:rsidRPr="00A646BB">
              <w:rPr>
                <w:rFonts w:ascii="標楷體" w:eastAsia="標楷體" w:hAnsi="標楷體" w:hint="eastAsia"/>
              </w:rPr>
              <w:t>對話練習</w:t>
            </w:r>
          </w:p>
        </w:tc>
        <w:tc>
          <w:tcPr>
            <w:tcW w:w="1430" w:type="dxa"/>
            <w:vAlign w:val="center"/>
          </w:tcPr>
          <w:p w:rsidR="00A646BB" w:rsidRPr="00A646BB" w:rsidRDefault="00A646BB" w:rsidP="005661D3">
            <w:pPr>
              <w:autoSpaceDE w:val="0"/>
              <w:autoSpaceDN w:val="0"/>
              <w:adjustRightInd w:val="0"/>
              <w:rPr>
                <w:rFonts w:ascii="標楷體" w:eastAsia="標楷體" w:hAnsi="標楷體" w:cs="DFKaiShu-SB-Estd-BF"/>
              </w:rPr>
            </w:pPr>
          </w:p>
        </w:tc>
        <w:tc>
          <w:tcPr>
            <w:tcW w:w="1830" w:type="dxa"/>
          </w:tcPr>
          <w:p w:rsidR="00A646BB" w:rsidRPr="00A646BB" w:rsidRDefault="00A646BB" w:rsidP="005661D3">
            <w:pPr>
              <w:spacing w:after="180"/>
              <w:rPr>
                <w:rFonts w:ascii="標楷體" w:eastAsia="標楷體" w:hAnsi="標楷體"/>
              </w:rPr>
            </w:pPr>
          </w:p>
        </w:tc>
      </w:tr>
    </w:tbl>
    <w:p w:rsidR="00FA35FA" w:rsidRDefault="00FA35FA" w:rsidP="00FA35FA">
      <w:pPr>
        <w:widowControl/>
        <w:rPr>
          <w:rFonts w:ascii="標楷體" w:eastAsia="標楷體" w:hAnsi="標楷體"/>
          <w:color w:val="FF0000"/>
        </w:rPr>
      </w:pPr>
      <w:r w:rsidRPr="007D4930">
        <w:rPr>
          <w:rFonts w:ascii="標楷體" w:eastAsia="標楷體" w:hAnsi="標楷體" w:hint="eastAsia"/>
        </w:rPr>
        <w:lastRenderedPageBreak/>
        <w:t>說</w:t>
      </w:r>
      <w:r w:rsidRPr="007D4930">
        <w:rPr>
          <w:rFonts w:ascii="標楷體" w:eastAsia="標楷體" w:hAnsi="標楷體"/>
        </w:rPr>
        <w:t>明：</w:t>
      </w:r>
      <w:r w:rsidRPr="009D0797">
        <w:rPr>
          <w:rFonts w:ascii="標楷體" w:eastAsia="標楷體" w:hAnsi="標楷體" w:hint="eastAsia"/>
          <w:color w:val="FF0000"/>
        </w:rPr>
        <w:t>部</w:t>
      </w:r>
      <w:r w:rsidRPr="009D0797">
        <w:rPr>
          <w:rFonts w:ascii="標楷體" w:eastAsia="標楷體" w:hAnsi="標楷體"/>
          <w:color w:val="FF0000"/>
        </w:rPr>
        <w:t>定課程採自編者，需經校內課程發展委員會通過，</w:t>
      </w:r>
      <w:r w:rsidRPr="009D0797">
        <w:rPr>
          <w:rFonts w:ascii="標楷體" w:eastAsia="標楷體" w:hAnsi="標楷體" w:hint="eastAsia"/>
          <w:color w:val="FF0000"/>
        </w:rPr>
        <w:t>教</w:t>
      </w:r>
      <w:r w:rsidRPr="009D0797">
        <w:rPr>
          <w:rFonts w:ascii="標楷體" w:eastAsia="標楷體" w:hAnsi="標楷體"/>
          <w:color w:val="FF0000"/>
        </w:rPr>
        <w:t>材</w:t>
      </w:r>
      <w:r w:rsidRPr="009D0797">
        <w:rPr>
          <w:rFonts w:ascii="標楷體" w:eastAsia="標楷體" w:hAnsi="標楷體" w:hint="eastAsia"/>
          <w:color w:val="FF0000"/>
        </w:rPr>
        <w:t>內</w:t>
      </w:r>
      <w:r w:rsidRPr="009D0797">
        <w:rPr>
          <w:rFonts w:ascii="標楷體" w:eastAsia="標楷體" w:hAnsi="標楷體"/>
          <w:color w:val="FF0000"/>
        </w:rPr>
        <w:t>容</w:t>
      </w:r>
      <w:r w:rsidRPr="009D0797">
        <w:rPr>
          <w:rFonts w:ascii="標楷體" w:eastAsia="標楷體" w:hAnsi="標楷體" w:hint="eastAsia"/>
          <w:color w:val="FF0000"/>
        </w:rPr>
        <w:t>留</w:t>
      </w:r>
      <w:r w:rsidRPr="009D0797">
        <w:rPr>
          <w:rFonts w:ascii="標楷體" w:eastAsia="標楷體" w:hAnsi="標楷體"/>
          <w:color w:val="FF0000"/>
        </w:rPr>
        <w:t>校備查。</w:t>
      </w: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Default="00FA35FA" w:rsidP="00FA35FA">
      <w:pPr>
        <w:widowControl/>
        <w:rPr>
          <w:rFonts w:ascii="標楷體" w:eastAsia="標楷體" w:hAnsi="標楷體"/>
          <w:color w:val="FF0000"/>
        </w:rPr>
      </w:pPr>
    </w:p>
    <w:p w:rsidR="00FA35FA" w:rsidRPr="00FA35FA" w:rsidRDefault="00FA35FA" w:rsidP="009E6F5E">
      <w:pPr>
        <w:widowControl/>
        <w:rPr>
          <w:rFonts w:ascii="標楷體" w:eastAsia="標楷體" w:hAnsi="標楷體"/>
        </w:rPr>
      </w:pPr>
    </w:p>
    <w:sectPr w:rsidR="00FA35FA" w:rsidRPr="00FA35FA" w:rsidSect="00053305">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5D" w:rsidRDefault="003D7F5D">
      <w:r>
        <w:separator/>
      </w:r>
    </w:p>
  </w:endnote>
  <w:endnote w:type="continuationSeparator" w:id="0">
    <w:p w:rsidR="003D7F5D" w:rsidRDefault="003D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altName w:val="Lucida Fax"/>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altName w:val="Nyala"/>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5D" w:rsidRDefault="003D7F5D">
      <w:r>
        <w:separator/>
      </w:r>
    </w:p>
  </w:footnote>
  <w:footnote w:type="continuationSeparator" w:id="0">
    <w:p w:rsidR="003D7F5D" w:rsidRDefault="003D7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4A334F34"/>
    <w:multiLevelType w:val="hybridMultilevel"/>
    <w:tmpl w:val="841A706E"/>
    <w:lvl w:ilvl="0" w:tplc="FDF425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A570A5A"/>
    <w:multiLevelType w:val="hybridMultilevel"/>
    <w:tmpl w:val="B31A6742"/>
    <w:lvl w:ilvl="0" w:tplc="EC78801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D96"/>
    <w:rsid w:val="00032E6F"/>
    <w:rsid w:val="00053305"/>
    <w:rsid w:val="000641B6"/>
    <w:rsid w:val="00076144"/>
    <w:rsid w:val="000971E8"/>
    <w:rsid w:val="000A2E13"/>
    <w:rsid w:val="000A70FE"/>
    <w:rsid w:val="000B44A3"/>
    <w:rsid w:val="000D197E"/>
    <w:rsid w:val="000D69CE"/>
    <w:rsid w:val="000F1E6E"/>
    <w:rsid w:val="000F5B19"/>
    <w:rsid w:val="001017A7"/>
    <w:rsid w:val="001165C0"/>
    <w:rsid w:val="0011730A"/>
    <w:rsid w:val="00121823"/>
    <w:rsid w:val="0012425A"/>
    <w:rsid w:val="0012534E"/>
    <w:rsid w:val="00132F2D"/>
    <w:rsid w:val="0013727B"/>
    <w:rsid w:val="00137DCE"/>
    <w:rsid w:val="00147449"/>
    <w:rsid w:val="0016208A"/>
    <w:rsid w:val="00163F7C"/>
    <w:rsid w:val="00185244"/>
    <w:rsid w:val="00185FA7"/>
    <w:rsid w:val="001A7A6C"/>
    <w:rsid w:val="001B211E"/>
    <w:rsid w:val="001B76F8"/>
    <w:rsid w:val="001C068C"/>
    <w:rsid w:val="001C6590"/>
    <w:rsid w:val="001D1FC5"/>
    <w:rsid w:val="001D6D6B"/>
    <w:rsid w:val="001E5429"/>
    <w:rsid w:val="001F3F35"/>
    <w:rsid w:val="00203D85"/>
    <w:rsid w:val="0021207D"/>
    <w:rsid w:val="0021651E"/>
    <w:rsid w:val="0022115E"/>
    <w:rsid w:val="002235C8"/>
    <w:rsid w:val="00231E30"/>
    <w:rsid w:val="00240C64"/>
    <w:rsid w:val="00246F2D"/>
    <w:rsid w:val="00250806"/>
    <w:rsid w:val="00253D67"/>
    <w:rsid w:val="00254674"/>
    <w:rsid w:val="00256A09"/>
    <w:rsid w:val="0026398B"/>
    <w:rsid w:val="00273641"/>
    <w:rsid w:val="00283477"/>
    <w:rsid w:val="002B5BCB"/>
    <w:rsid w:val="002C0314"/>
    <w:rsid w:val="002C42D4"/>
    <w:rsid w:val="002C5FEA"/>
    <w:rsid w:val="002E2709"/>
    <w:rsid w:val="002F52A4"/>
    <w:rsid w:val="00311BE6"/>
    <w:rsid w:val="0031371D"/>
    <w:rsid w:val="00314A5C"/>
    <w:rsid w:val="00317ADF"/>
    <w:rsid w:val="00336B56"/>
    <w:rsid w:val="003404BC"/>
    <w:rsid w:val="003439D6"/>
    <w:rsid w:val="00347E5F"/>
    <w:rsid w:val="0035426D"/>
    <w:rsid w:val="00360498"/>
    <w:rsid w:val="00364823"/>
    <w:rsid w:val="00364BBF"/>
    <w:rsid w:val="00367F6C"/>
    <w:rsid w:val="00373110"/>
    <w:rsid w:val="003771FC"/>
    <w:rsid w:val="00396ABE"/>
    <w:rsid w:val="00396D99"/>
    <w:rsid w:val="003A1F1F"/>
    <w:rsid w:val="003A406D"/>
    <w:rsid w:val="003B1389"/>
    <w:rsid w:val="003B1AA5"/>
    <w:rsid w:val="003B5180"/>
    <w:rsid w:val="003B520D"/>
    <w:rsid w:val="003B545D"/>
    <w:rsid w:val="003C4E63"/>
    <w:rsid w:val="003C7311"/>
    <w:rsid w:val="003D7937"/>
    <w:rsid w:val="003D7F5D"/>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76CD1"/>
    <w:rsid w:val="00493294"/>
    <w:rsid w:val="00494F03"/>
    <w:rsid w:val="00497EB8"/>
    <w:rsid w:val="004A0A74"/>
    <w:rsid w:val="004A0FC1"/>
    <w:rsid w:val="004D1260"/>
    <w:rsid w:val="004D1390"/>
    <w:rsid w:val="004D3CCD"/>
    <w:rsid w:val="004E034A"/>
    <w:rsid w:val="004F7048"/>
    <w:rsid w:val="00501283"/>
    <w:rsid w:val="0050213B"/>
    <w:rsid w:val="00503467"/>
    <w:rsid w:val="0050348F"/>
    <w:rsid w:val="005036B3"/>
    <w:rsid w:val="00504359"/>
    <w:rsid w:val="00511CBB"/>
    <w:rsid w:val="0052727F"/>
    <w:rsid w:val="00531312"/>
    <w:rsid w:val="005511B7"/>
    <w:rsid w:val="00555775"/>
    <w:rsid w:val="0056468A"/>
    <w:rsid w:val="00564DBA"/>
    <w:rsid w:val="005661D3"/>
    <w:rsid w:val="005920C7"/>
    <w:rsid w:val="005B01E1"/>
    <w:rsid w:val="005C0E2C"/>
    <w:rsid w:val="005C36E4"/>
    <w:rsid w:val="005C7D59"/>
    <w:rsid w:val="005D166E"/>
    <w:rsid w:val="005F1BF9"/>
    <w:rsid w:val="005F3023"/>
    <w:rsid w:val="005F435D"/>
    <w:rsid w:val="005F696C"/>
    <w:rsid w:val="00600B4E"/>
    <w:rsid w:val="006049FA"/>
    <w:rsid w:val="00607808"/>
    <w:rsid w:val="006135C0"/>
    <w:rsid w:val="006163A2"/>
    <w:rsid w:val="006262D4"/>
    <w:rsid w:val="006471F8"/>
    <w:rsid w:val="006575FE"/>
    <w:rsid w:val="006937FA"/>
    <w:rsid w:val="0069397D"/>
    <w:rsid w:val="006964B2"/>
    <w:rsid w:val="006A13CA"/>
    <w:rsid w:val="006C29E1"/>
    <w:rsid w:val="006C3CB4"/>
    <w:rsid w:val="006D555C"/>
    <w:rsid w:val="006E0586"/>
    <w:rsid w:val="006E0835"/>
    <w:rsid w:val="006E0C50"/>
    <w:rsid w:val="006E2688"/>
    <w:rsid w:val="006E503C"/>
    <w:rsid w:val="006F5FFA"/>
    <w:rsid w:val="007066EA"/>
    <w:rsid w:val="007146CF"/>
    <w:rsid w:val="007149F2"/>
    <w:rsid w:val="0072007C"/>
    <w:rsid w:val="00723119"/>
    <w:rsid w:val="00741F2B"/>
    <w:rsid w:val="007507B6"/>
    <w:rsid w:val="0075662F"/>
    <w:rsid w:val="0076379F"/>
    <w:rsid w:val="00764714"/>
    <w:rsid w:val="007653BE"/>
    <w:rsid w:val="00770BDC"/>
    <w:rsid w:val="00770D90"/>
    <w:rsid w:val="00771101"/>
    <w:rsid w:val="00793DDE"/>
    <w:rsid w:val="007C1A48"/>
    <w:rsid w:val="007C7314"/>
    <w:rsid w:val="007D2388"/>
    <w:rsid w:val="007F045E"/>
    <w:rsid w:val="00803E16"/>
    <w:rsid w:val="008101E1"/>
    <w:rsid w:val="0082168A"/>
    <w:rsid w:val="00830D8A"/>
    <w:rsid w:val="00832BCA"/>
    <w:rsid w:val="008445F8"/>
    <w:rsid w:val="0084497A"/>
    <w:rsid w:val="008470A7"/>
    <w:rsid w:val="0085177C"/>
    <w:rsid w:val="00867E99"/>
    <w:rsid w:val="00872520"/>
    <w:rsid w:val="00872984"/>
    <w:rsid w:val="00875740"/>
    <w:rsid w:val="00893564"/>
    <w:rsid w:val="008A49BB"/>
    <w:rsid w:val="008D1DD7"/>
    <w:rsid w:val="008D219C"/>
    <w:rsid w:val="008E1B3A"/>
    <w:rsid w:val="008E5E8C"/>
    <w:rsid w:val="009057DA"/>
    <w:rsid w:val="0091308C"/>
    <w:rsid w:val="00916762"/>
    <w:rsid w:val="00923563"/>
    <w:rsid w:val="0093749D"/>
    <w:rsid w:val="00944246"/>
    <w:rsid w:val="0094644F"/>
    <w:rsid w:val="00947802"/>
    <w:rsid w:val="00947B96"/>
    <w:rsid w:val="00966363"/>
    <w:rsid w:val="009674E0"/>
    <w:rsid w:val="00971229"/>
    <w:rsid w:val="009805B3"/>
    <w:rsid w:val="00986550"/>
    <w:rsid w:val="009C6A78"/>
    <w:rsid w:val="009D0797"/>
    <w:rsid w:val="009D48F2"/>
    <w:rsid w:val="009E10B9"/>
    <w:rsid w:val="009E151F"/>
    <w:rsid w:val="009E440E"/>
    <w:rsid w:val="009E6F5E"/>
    <w:rsid w:val="009E7823"/>
    <w:rsid w:val="009E7A1D"/>
    <w:rsid w:val="00A149FE"/>
    <w:rsid w:val="00A159FA"/>
    <w:rsid w:val="00A30B60"/>
    <w:rsid w:val="00A334AB"/>
    <w:rsid w:val="00A37174"/>
    <w:rsid w:val="00A37820"/>
    <w:rsid w:val="00A646BB"/>
    <w:rsid w:val="00A73B06"/>
    <w:rsid w:val="00A752BB"/>
    <w:rsid w:val="00A75935"/>
    <w:rsid w:val="00A7709D"/>
    <w:rsid w:val="00A85B96"/>
    <w:rsid w:val="00A90560"/>
    <w:rsid w:val="00A91FEC"/>
    <w:rsid w:val="00A93670"/>
    <w:rsid w:val="00AD06CA"/>
    <w:rsid w:val="00AD453A"/>
    <w:rsid w:val="00AE09BE"/>
    <w:rsid w:val="00AE1E70"/>
    <w:rsid w:val="00B06307"/>
    <w:rsid w:val="00B07333"/>
    <w:rsid w:val="00B11FA5"/>
    <w:rsid w:val="00B239B2"/>
    <w:rsid w:val="00B241A1"/>
    <w:rsid w:val="00B25635"/>
    <w:rsid w:val="00B32678"/>
    <w:rsid w:val="00B357B8"/>
    <w:rsid w:val="00B362A4"/>
    <w:rsid w:val="00B54E6E"/>
    <w:rsid w:val="00B57FE6"/>
    <w:rsid w:val="00B63370"/>
    <w:rsid w:val="00B65020"/>
    <w:rsid w:val="00B6790C"/>
    <w:rsid w:val="00B948C0"/>
    <w:rsid w:val="00BB480B"/>
    <w:rsid w:val="00BB683D"/>
    <w:rsid w:val="00BC78D0"/>
    <w:rsid w:val="00BD4085"/>
    <w:rsid w:val="00BD517A"/>
    <w:rsid w:val="00BD705D"/>
    <w:rsid w:val="00BF4625"/>
    <w:rsid w:val="00C06D5A"/>
    <w:rsid w:val="00C23A77"/>
    <w:rsid w:val="00C25DE0"/>
    <w:rsid w:val="00C34DFF"/>
    <w:rsid w:val="00C76A61"/>
    <w:rsid w:val="00C81405"/>
    <w:rsid w:val="00C85E7B"/>
    <w:rsid w:val="00C90FAB"/>
    <w:rsid w:val="00C93C54"/>
    <w:rsid w:val="00C97DE0"/>
    <w:rsid w:val="00CA0832"/>
    <w:rsid w:val="00CA7755"/>
    <w:rsid w:val="00CD52AC"/>
    <w:rsid w:val="00CE54DB"/>
    <w:rsid w:val="00D01D3A"/>
    <w:rsid w:val="00D05FE7"/>
    <w:rsid w:val="00D07D7D"/>
    <w:rsid w:val="00D30F6D"/>
    <w:rsid w:val="00D31833"/>
    <w:rsid w:val="00D403C9"/>
    <w:rsid w:val="00D45B23"/>
    <w:rsid w:val="00D62254"/>
    <w:rsid w:val="00D71084"/>
    <w:rsid w:val="00D758D2"/>
    <w:rsid w:val="00DA4E90"/>
    <w:rsid w:val="00DA5F70"/>
    <w:rsid w:val="00DC0434"/>
    <w:rsid w:val="00DC3448"/>
    <w:rsid w:val="00DC5846"/>
    <w:rsid w:val="00DC76BC"/>
    <w:rsid w:val="00DC7B48"/>
    <w:rsid w:val="00DC7C91"/>
    <w:rsid w:val="00DE55B2"/>
    <w:rsid w:val="00DE5826"/>
    <w:rsid w:val="00DF1C0A"/>
    <w:rsid w:val="00DF4264"/>
    <w:rsid w:val="00E011AE"/>
    <w:rsid w:val="00E02AF7"/>
    <w:rsid w:val="00E14D67"/>
    <w:rsid w:val="00E46D18"/>
    <w:rsid w:val="00E472CF"/>
    <w:rsid w:val="00E57C52"/>
    <w:rsid w:val="00E57EB1"/>
    <w:rsid w:val="00E6385D"/>
    <w:rsid w:val="00E86701"/>
    <w:rsid w:val="00E95CA6"/>
    <w:rsid w:val="00EA0BAA"/>
    <w:rsid w:val="00EA2F89"/>
    <w:rsid w:val="00EA6582"/>
    <w:rsid w:val="00EE0DB7"/>
    <w:rsid w:val="00F14BE2"/>
    <w:rsid w:val="00F14D66"/>
    <w:rsid w:val="00F16437"/>
    <w:rsid w:val="00F17C2F"/>
    <w:rsid w:val="00F255C6"/>
    <w:rsid w:val="00F303EE"/>
    <w:rsid w:val="00F413C2"/>
    <w:rsid w:val="00F42E0D"/>
    <w:rsid w:val="00F50510"/>
    <w:rsid w:val="00F556AF"/>
    <w:rsid w:val="00F618AD"/>
    <w:rsid w:val="00F67C6E"/>
    <w:rsid w:val="00F716C4"/>
    <w:rsid w:val="00F93832"/>
    <w:rsid w:val="00FA032B"/>
    <w:rsid w:val="00FA35FA"/>
    <w:rsid w:val="00FA5321"/>
    <w:rsid w:val="00FB4147"/>
    <w:rsid w:val="00FB6066"/>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3"/>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3"/>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F463-6F0F-49A4-AC4E-BFFF31F0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65</Pages>
  <Words>4050</Words>
  <Characters>23088</Characters>
  <Application>Microsoft Office Word</Application>
  <DocSecurity>0</DocSecurity>
  <Lines>192</Lines>
  <Paragraphs>54</Paragraphs>
  <ScaleCrop>false</ScaleCrop>
  <Company>Microsoft</Company>
  <LinksUpToDate>false</LinksUpToDate>
  <CharactersWithSpaces>27084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5</cp:revision>
  <cp:lastPrinted>2019-01-28T06:12:00Z</cp:lastPrinted>
  <dcterms:created xsi:type="dcterms:W3CDTF">2021-06-07T07:16:00Z</dcterms:created>
  <dcterms:modified xsi:type="dcterms:W3CDTF">2021-06-08T00:50:00Z</dcterms:modified>
</cp:coreProperties>
</file>