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預設值"/>
        <w:widowControl w:val="0"/>
        <w:tabs>
          <w:tab w:val="left" w:pos="48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left" w:pos="8640"/>
          <w:tab w:val="left" w:pos="9120"/>
          <w:tab w:val="left" w:pos="9600"/>
        </w:tabs>
        <w:bidi w:val="0"/>
        <w:spacing w:before="0"/>
        <w:ind w:left="0" w:right="0" w:firstLine="0"/>
        <w:jc w:val="center"/>
        <w:rPr>
          <w:rFonts w:ascii="標楷體" w:cs="標楷體" w:hAnsi="標楷體" w:eastAsia="標楷體"/>
          <w:outline w:val="0"/>
          <w:color w:val="000000"/>
          <w:kern w:val="0"/>
          <w:sz w:val="28"/>
          <w:szCs w:val="28"/>
          <w:u w:color="000000"/>
          <w:rtl w:val="0"/>
          <w:lang w:val="zh-TW" w:eastAsia="zh-TW"/>
          <w14:textFill>
            <w14:solidFill>
              <w14:srgbClr w14:val="000000"/>
            </w14:solidFill>
          </w14:textFill>
        </w:rPr>
      </w:pPr>
      <w:r>
        <w:rPr>
          <w:rFonts w:eastAsia="標楷體" w:hint="eastAsia"/>
          <w:outline w:val="0"/>
          <w:color w:val="000000"/>
          <w:kern w:val="0"/>
          <w:sz w:val="28"/>
          <w:szCs w:val="28"/>
          <w:u w:color="000000"/>
          <w:rtl w:val="0"/>
          <w:lang w:val="zh-TW" w:eastAsia="zh-TW"/>
          <w14:textFill>
            <w14:solidFill>
              <w14:srgbClr w14:val="000000"/>
            </w14:solidFill>
          </w14:textFill>
        </w:rPr>
        <w:t>花蓮縣花蓮市明廉國民小學</w:t>
      </w:r>
      <w:r>
        <w:rPr>
          <w:rFonts w:ascii="標楷體" w:hAnsi="標楷體"/>
          <w:outline w:val="0"/>
          <w:color w:val="000000"/>
          <w:kern w:val="0"/>
          <w:sz w:val="28"/>
          <w:szCs w:val="28"/>
          <w:u w:color="000000"/>
          <w:rtl w:val="0"/>
          <w:lang w:val="en-US"/>
          <w14:textFill>
            <w14:solidFill>
              <w14:srgbClr w14:val="000000"/>
            </w14:solidFill>
          </w14:textFill>
        </w:rPr>
        <w:t>110</w:t>
      </w:r>
      <w:r>
        <w:rPr>
          <w:rFonts w:eastAsia="標楷體" w:hint="eastAsia"/>
          <w:outline w:val="0"/>
          <w:color w:val="000000"/>
          <w:kern w:val="0"/>
          <w:sz w:val="28"/>
          <w:szCs w:val="28"/>
          <w:u w:color="000000"/>
          <w:rtl w:val="0"/>
          <w:lang w:val="zh-TW" w:eastAsia="zh-TW"/>
          <w14:textFill>
            <w14:solidFill>
              <w14:srgbClr w14:val="000000"/>
            </w14:solidFill>
          </w14:textFill>
        </w:rPr>
        <w:t>學年度第</w:t>
      </w:r>
      <w:r>
        <w:rPr>
          <w:rFonts w:ascii="標楷體" w:hAnsi="標楷體"/>
          <w:outline w:val="0"/>
          <w:color w:val="000000"/>
          <w:kern w:val="0"/>
          <w:sz w:val="28"/>
          <w:szCs w:val="28"/>
          <w:u w:color="000000"/>
          <w:rtl w:val="0"/>
          <w:lang w:val="en-US"/>
          <w14:textFill>
            <w14:solidFill>
              <w14:srgbClr w14:val="000000"/>
            </w14:solidFill>
          </w14:textFill>
        </w:rPr>
        <w:t>1</w:t>
      </w:r>
      <w:r>
        <w:rPr>
          <w:rFonts w:eastAsia="標楷體" w:hint="eastAsia"/>
          <w:outline w:val="0"/>
          <w:color w:val="000000"/>
          <w:kern w:val="0"/>
          <w:sz w:val="28"/>
          <w:szCs w:val="28"/>
          <w:u w:color="000000"/>
          <w:rtl w:val="0"/>
          <w:lang w:val="zh-TW" w:eastAsia="zh-TW"/>
          <w14:textFill>
            <w14:solidFill>
              <w14:srgbClr w14:val="000000"/>
            </w14:solidFill>
          </w14:textFill>
        </w:rPr>
        <w:t>學期課內社團成果報告</w:t>
      </w:r>
    </w:p>
    <w:p>
      <w:pPr>
        <w:pStyle w:val="預設值"/>
        <w:widowControl w:val="0"/>
        <w:tabs>
          <w:tab w:val="left" w:pos="48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left" w:pos="8640"/>
          <w:tab w:val="left" w:pos="9120"/>
          <w:tab w:val="left" w:pos="9600"/>
        </w:tabs>
        <w:bidi w:val="0"/>
        <w:spacing w:before="0"/>
        <w:ind w:left="0" w:right="0" w:firstLine="0"/>
        <w:jc w:val="left"/>
        <w:rPr>
          <w:rFonts w:ascii="標楷體" w:cs="標楷體" w:hAnsi="標楷體" w:eastAsia="標楷體"/>
          <w:outline w:val="0"/>
          <w:color w:val="000000"/>
          <w:kern w:val="0"/>
          <w:sz w:val="28"/>
          <w:szCs w:val="28"/>
          <w:u w:color="000000"/>
          <w:rtl w:val="0"/>
          <w:lang w:val="zh-TW" w:eastAsia="zh-TW"/>
          <w14:textFill>
            <w14:solidFill>
              <w14:srgbClr w14:val="000000"/>
            </w14:solidFill>
          </w14:textFill>
        </w:rPr>
      </w:pPr>
    </w:p>
    <w:p>
      <w:pPr>
        <w:pStyle w:val="預設值"/>
        <w:widowControl w:val="0"/>
        <w:tabs>
          <w:tab w:val="left" w:pos="48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left" w:pos="8640"/>
          <w:tab w:val="left" w:pos="9120"/>
          <w:tab w:val="left" w:pos="9600"/>
        </w:tabs>
        <w:bidi w:val="0"/>
        <w:spacing w:before="0"/>
        <w:ind w:left="0" w:right="0" w:firstLine="0"/>
        <w:jc w:val="left"/>
        <w:rPr>
          <w:rFonts w:ascii="標楷體" w:cs="標楷體" w:hAnsi="標楷體" w:eastAsia="標楷體"/>
          <w:sz w:val="28"/>
          <w:szCs w:val="28"/>
          <w:u w:color="000000"/>
          <w:rtl w:val="0"/>
          <w:lang w:val="zh-TW" w:eastAsia="zh-TW"/>
        </w:rPr>
      </w:pPr>
      <w:r>
        <w:rPr>
          <w:rFonts w:eastAsia="標楷體" w:hint="eastAsia"/>
          <w:sz w:val="28"/>
          <w:szCs w:val="28"/>
          <w:u w:color="000000"/>
          <w:rtl w:val="0"/>
          <w:lang w:val="zh-TW" w:eastAsia="zh-TW"/>
        </w:rPr>
        <w:t>社團名稱：摺紙社</w:t>
      </w:r>
    </w:p>
    <w:p>
      <w:pPr>
        <w:pStyle w:val="預設值"/>
        <w:widowControl w:val="0"/>
        <w:tabs>
          <w:tab w:val="left" w:pos="48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left" w:pos="8640"/>
          <w:tab w:val="left" w:pos="9120"/>
          <w:tab w:val="left" w:pos="9600"/>
        </w:tabs>
        <w:bidi w:val="0"/>
        <w:spacing w:before="0"/>
        <w:ind w:left="0" w:right="0" w:firstLine="0"/>
        <w:jc w:val="left"/>
        <w:rPr>
          <w:rFonts w:ascii="標楷體" w:cs="標楷體" w:hAnsi="標楷體" w:eastAsia="標楷體"/>
          <w:sz w:val="28"/>
          <w:szCs w:val="28"/>
          <w:u w:color="000000"/>
          <w:rtl w:val="0"/>
          <w:lang w:val="zh-TW" w:eastAsia="zh-TW"/>
        </w:rPr>
      </w:pPr>
      <w:r>
        <w:rPr>
          <w:rFonts w:eastAsia="標楷體" w:hint="eastAsia"/>
          <w:sz w:val="28"/>
          <w:szCs w:val="28"/>
          <w:u w:color="000000"/>
          <w:rtl w:val="0"/>
          <w:lang w:val="zh-TW" w:eastAsia="zh-TW"/>
        </w:rPr>
        <w:t>年級：三</w:t>
      </w:r>
    </w:p>
    <w:p>
      <w:pPr>
        <w:pStyle w:val="預設值"/>
        <w:widowControl w:val="0"/>
        <w:tabs>
          <w:tab w:val="left" w:pos="48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left" w:pos="8640"/>
          <w:tab w:val="left" w:pos="9120"/>
          <w:tab w:val="left" w:pos="9600"/>
        </w:tabs>
        <w:bidi w:val="0"/>
        <w:spacing w:before="0"/>
        <w:ind w:left="0" w:right="0" w:firstLine="0"/>
        <w:jc w:val="left"/>
        <w:rPr>
          <w:rFonts w:ascii="標楷體" w:cs="標楷體" w:hAnsi="標楷體" w:eastAsia="標楷體"/>
          <w:sz w:val="28"/>
          <w:szCs w:val="28"/>
          <w:u w:color="000000"/>
          <w:rtl w:val="0"/>
          <w:lang w:val="zh-TW" w:eastAsia="zh-TW"/>
        </w:rPr>
      </w:pPr>
      <w:r>
        <w:rPr>
          <w:rFonts w:eastAsia="標楷體" w:hint="eastAsia"/>
          <w:sz w:val="28"/>
          <w:szCs w:val="28"/>
          <w:u w:color="000000"/>
          <w:rtl w:val="0"/>
          <w:lang w:val="zh-TW" w:eastAsia="zh-TW"/>
        </w:rPr>
        <w:t>成果照片</w:t>
      </w:r>
    </w:p>
    <w:p>
      <w:pPr>
        <w:pStyle w:val="預設值"/>
        <w:widowControl w:val="0"/>
        <w:tabs>
          <w:tab w:val="left" w:pos="48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left" w:pos="8640"/>
          <w:tab w:val="left" w:pos="9120"/>
          <w:tab w:val="left" w:pos="9600"/>
        </w:tabs>
        <w:bidi w:val="0"/>
        <w:spacing w:before="0"/>
        <w:ind w:left="0" w:right="0" w:firstLine="0"/>
        <w:jc w:val="left"/>
        <w:rPr>
          <w:rFonts w:ascii="標楷體" w:cs="標楷體" w:hAnsi="標楷體" w:eastAsia="標楷體"/>
          <w:sz w:val="28"/>
          <w:szCs w:val="28"/>
          <w:u w:color="000000"/>
          <w:rtl w:val="0"/>
          <w:lang w:val="zh-TW" w:eastAsia="zh-TW"/>
        </w:rPr>
      </w:pPr>
    </w:p>
    <w:tbl>
      <w:tblPr>
        <w:tblW w:w="9630" w:type="dxa"/>
        <w:jc w:val="left"/>
        <w:tblInd w:w="108" w:type="dxa"/>
        <w:tblBorders>
          <w:top w:val="single" w:color="000000" w:sz="2" w:space="0" w:shadow="0" w:frame="0"/>
          <w:left w:val="single" w:color="000000" w:sz="2" w:space="0" w:shadow="0" w:frame="0"/>
          <w:bottom w:val="single" w:color="000000" w:sz="2" w:space="0" w:shadow="0" w:frame="0"/>
          <w:right w:val="single" w:color="000000" w:sz="2" w:space="0" w:shadow="0" w:frame="0"/>
          <w:insideH w:val="single" w:color="000000" w:sz="2" w:space="0" w:shadow="0" w:frame="0"/>
          <w:insideV w:val="single" w:color="000000" w:sz="2" w:space="0" w:shadow="0" w:frame="0"/>
        </w:tblBorders>
        <w:shd w:val="clear" w:color="auto" w:fill="auto"/>
        <w:tblLayout w:type="fixed"/>
      </w:tblPr>
      <w:tblGrid>
        <w:gridCol w:w="4815"/>
        <w:gridCol w:w="4815"/>
      </w:tblGrid>
      <w:tr>
        <w:tblPrEx>
          <w:shd w:val="clear" w:color="auto" w:fill="auto"/>
        </w:tblPrEx>
        <w:trPr>
          <w:trHeight w:val="3536" w:hRule="atLeast"/>
        </w:trPr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drawing xmlns:a="http://schemas.openxmlformats.org/drawingml/2006/main">
                <wp:inline distT="0" distB="0" distL="0" distR="0">
                  <wp:extent cx="2951634" cy="2213726"/>
                  <wp:effectExtent l="0" t="0" r="0" b="0"/>
                  <wp:docPr id="107374182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32BD65D3-C27D-4E89-8715-EB3D1D5D6B11.jpg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634" cy="221372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drawing xmlns:a="http://schemas.openxmlformats.org/drawingml/2006/main">
                <wp:inline distT="0" distB="0" distL="0" distR="0">
                  <wp:extent cx="2951634" cy="2212727"/>
                  <wp:effectExtent l="0" t="0" r="0" b="0"/>
                  <wp:docPr id="107374182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S__36790280.jpg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634" cy="221272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auto"/>
        </w:tblPrEx>
        <w:trPr>
          <w:trHeight w:val="527" w:hRule="atLeast"/>
        </w:trPr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rPr>
                <w:rFonts w:ascii="Arial Unicode MS" w:cs="Arial Unicode MS" w:hAnsi="Arial Unicode MS" w:eastAsia="Helvetica Neue" w:hint="eastAsia"/>
                <w:rtl w:val="0"/>
              </w:rPr>
              <w:t>基本型變</w:t>
            </w:r>
            <w:r>
              <w:rPr>
                <w:rFonts w:ascii="Helvetica Neue" w:cs="Arial Unicode MS" w:hAnsi="Helvetica Neue" w:eastAsia="Arial Unicode MS"/>
                <w:rtl w:val="0"/>
              </w:rPr>
              <w:t>-</w:t>
            </w:r>
            <w:r>
              <w:rPr>
                <w:rFonts w:ascii="Arial Unicode MS" w:cs="Arial Unicode MS" w:hAnsi="Arial Unicode MS" w:eastAsia="Helvetica Neue" w:hint="eastAsia"/>
                <w:rtl w:val="0"/>
              </w:rPr>
              <w:t>好玩的紙球</w:t>
            </w:r>
          </w:p>
          <w:p>
            <w:pPr>
              <w:pStyle w:val="表格樣式 2"/>
              <w:bidi w:val="0"/>
            </w:pPr>
          </w:p>
        </w:tc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rPr>
                <w:rFonts w:ascii="Arial Unicode MS" w:cs="Arial Unicode MS" w:hAnsi="Arial Unicode MS" w:eastAsia="Helvetica Neue" w:hint="eastAsia"/>
                <w:rtl w:val="0"/>
              </w:rPr>
              <w:t>基本型變</w:t>
            </w:r>
            <w:r>
              <w:rPr>
                <w:rFonts w:ascii="Helvetica Neue" w:cs="Arial Unicode MS" w:hAnsi="Helvetica Neue" w:eastAsia="Arial Unicode MS"/>
                <w:rtl w:val="0"/>
              </w:rPr>
              <w:t>-</w:t>
            </w:r>
            <w:r>
              <w:rPr>
                <w:rFonts w:ascii="Arial Unicode MS" w:cs="Arial Unicode MS" w:hAnsi="Arial Unicode MS" w:eastAsia="Helvetica Neue" w:hint="eastAsia"/>
                <w:rtl w:val="0"/>
              </w:rPr>
              <w:t>紙船</w:t>
            </w:r>
          </w:p>
        </w:tc>
      </w:tr>
      <w:tr>
        <w:tblPrEx>
          <w:shd w:val="clear" w:color="auto" w:fill="auto"/>
        </w:tblPrEx>
        <w:trPr>
          <w:trHeight w:val="3536" w:hRule="atLeast"/>
        </w:trPr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drawing xmlns:a="http://schemas.openxmlformats.org/drawingml/2006/main">
                <wp:inline distT="0" distB="0" distL="0" distR="0">
                  <wp:extent cx="2951634" cy="2213726"/>
                  <wp:effectExtent l="0" t="0" r="0" b="0"/>
                  <wp:docPr id="107374182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35322E73-2C14-4DBC-8E04-98F1D1ED0514.jpg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634" cy="221372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drawing xmlns:a="http://schemas.openxmlformats.org/drawingml/2006/main">
                <wp:inline distT="0" distB="0" distL="0" distR="0">
                  <wp:extent cx="2951634" cy="2213726"/>
                  <wp:effectExtent l="0" t="0" r="0" b="0"/>
                  <wp:docPr id="107374182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049278A6-2A8B-4457-B4FC-2DB7EB1FB9D1.jp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634" cy="221372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auto"/>
        </w:tblPrEx>
        <w:trPr>
          <w:trHeight w:val="521" w:hRule="atLeast"/>
        </w:trPr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rPr>
                <w:rFonts w:ascii="Arial Unicode MS" w:cs="Arial Unicode MS" w:hAnsi="Arial Unicode MS" w:eastAsia="Helvetica Neue" w:hint="eastAsia"/>
                <w:rtl w:val="0"/>
              </w:rPr>
              <w:t>大家認真工作，邊對邊，角對角</w:t>
            </w:r>
          </w:p>
          <w:p>
            <w:pPr>
              <w:pStyle w:val="表格樣式 2"/>
              <w:bidi w:val="0"/>
            </w:pPr>
          </w:p>
        </w:tc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rPr>
                <w:rFonts w:ascii="Arial Unicode MS" w:cs="Arial Unicode MS" w:hAnsi="Arial Unicode MS" w:eastAsia="Helvetica Neue" w:hint="eastAsia"/>
                <w:rtl w:val="0"/>
              </w:rPr>
              <w:t>互相幫忙，小老師指導</w:t>
            </w:r>
          </w:p>
        </w:tc>
      </w:tr>
      <w:tr>
        <w:tblPrEx>
          <w:shd w:val="clear" w:color="auto" w:fill="auto"/>
        </w:tblPrEx>
        <w:trPr>
          <w:trHeight w:val="3536" w:hRule="atLeast"/>
        </w:trPr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drawing xmlns:a="http://schemas.openxmlformats.org/drawingml/2006/main">
                <wp:inline distT="0" distB="0" distL="0" distR="0">
                  <wp:extent cx="2951634" cy="2213726"/>
                  <wp:effectExtent l="0" t="0" r="0" b="0"/>
                  <wp:docPr id="107374182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2B745471-FC89-4870-BD3B-1C2ECA4B406E.jp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634" cy="221372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drawing xmlns:a="http://schemas.openxmlformats.org/drawingml/2006/main">
                <wp:inline distT="0" distB="0" distL="0" distR="0">
                  <wp:extent cx="2951634" cy="2213726"/>
                  <wp:effectExtent l="0" t="0" r="0" b="0"/>
                  <wp:docPr id="107374183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9E8A129B-9B36-4645-B995-ED91A9E620F8.jp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634" cy="221372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auto"/>
        </w:tblPrEx>
        <w:trPr>
          <w:trHeight w:val="295" w:hRule="atLeast"/>
        </w:trPr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rPr>
                <w:rFonts w:ascii="Arial Unicode MS" w:cs="Arial Unicode MS" w:hAnsi="Arial Unicode MS" w:eastAsia="Helvetica Neue" w:hint="eastAsia"/>
                <w:rtl w:val="0"/>
              </w:rPr>
              <w:t>節慶摺紙</w:t>
            </w:r>
            <w:r>
              <w:rPr>
                <w:rFonts w:ascii="Helvetica Neue" w:cs="Arial Unicode MS" w:hAnsi="Helvetica Neue" w:eastAsia="Arial Unicode MS"/>
                <w:rtl w:val="0"/>
              </w:rPr>
              <w:t>-</w:t>
            </w:r>
            <w:r>
              <w:rPr>
                <w:rFonts w:ascii="Arial Unicode MS" w:cs="Arial Unicode MS" w:hAnsi="Arial Unicode MS" w:eastAsia="Helvetica Neue" w:hint="eastAsia"/>
                <w:rtl w:val="0"/>
              </w:rPr>
              <w:t>窗星</w:t>
            </w:r>
          </w:p>
        </w:tc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rPr>
                <w:rFonts w:ascii="Arial Unicode MS" w:cs="Arial Unicode MS" w:hAnsi="Arial Unicode MS" w:eastAsia="Helvetica Neue" w:hint="eastAsia"/>
                <w:rtl w:val="0"/>
              </w:rPr>
              <w:t>節慶摺紙</w:t>
            </w:r>
            <w:r>
              <w:rPr>
                <w:rFonts w:ascii="Helvetica Neue" w:cs="Arial Unicode MS" w:hAnsi="Helvetica Neue" w:eastAsia="Arial Unicode MS"/>
                <w:rtl w:val="0"/>
              </w:rPr>
              <w:t>-</w:t>
            </w:r>
            <w:r>
              <w:rPr>
                <w:rFonts w:ascii="Arial Unicode MS" w:cs="Arial Unicode MS" w:hAnsi="Arial Unicode MS" w:eastAsia="Helvetica Neue" w:hint="eastAsia"/>
                <w:rtl w:val="0"/>
              </w:rPr>
              <w:t>窗星</w:t>
            </w:r>
          </w:p>
        </w:tc>
      </w:tr>
      <w:tr>
        <w:tblPrEx>
          <w:shd w:val="clear" w:color="auto" w:fill="auto"/>
        </w:tblPrEx>
        <w:trPr>
          <w:trHeight w:val="3536" w:hRule="atLeast"/>
        </w:trPr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drawing xmlns:a="http://schemas.openxmlformats.org/drawingml/2006/main">
                <wp:inline distT="0" distB="0" distL="0" distR="0">
                  <wp:extent cx="2951634" cy="2213726"/>
                  <wp:effectExtent l="0" t="0" r="0" b="0"/>
                  <wp:docPr id="107374183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2353DB78-FF98-457A-88D4-3072695579C0.jp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634" cy="221372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drawing xmlns:a="http://schemas.openxmlformats.org/drawingml/2006/main">
                <wp:inline distT="0" distB="0" distL="0" distR="0">
                  <wp:extent cx="2951634" cy="2213726"/>
                  <wp:effectExtent l="0" t="0" r="0" b="0"/>
                  <wp:docPr id="107374183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2E917CED-7F5F-438D-952A-C4C52E92A224.jp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634" cy="221372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auto"/>
        </w:tblPrEx>
        <w:trPr>
          <w:trHeight w:val="295" w:hRule="atLeast"/>
        </w:trPr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rPr>
                <w:rFonts w:ascii="Arial Unicode MS" w:cs="Arial Unicode MS" w:hAnsi="Arial Unicode MS" w:eastAsia="Helvetica Neue" w:hint="eastAsia"/>
                <w:rtl w:val="0"/>
              </w:rPr>
              <w:t>節慶摺紙</w:t>
            </w:r>
            <w:r>
              <w:rPr>
                <w:rFonts w:ascii="Helvetica Neue" w:cs="Arial Unicode MS" w:hAnsi="Helvetica Neue" w:eastAsia="Arial Unicode MS"/>
                <w:rtl w:val="0"/>
              </w:rPr>
              <w:t>-</w:t>
            </w:r>
            <w:r>
              <w:rPr>
                <w:rFonts w:ascii="Arial Unicode MS" w:cs="Arial Unicode MS" w:hAnsi="Arial Unicode MS" w:eastAsia="Helvetica Neue" w:hint="eastAsia"/>
                <w:rtl w:val="0"/>
              </w:rPr>
              <w:t>聖誕樹</w:t>
            </w:r>
          </w:p>
        </w:tc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rPr>
                <w:rFonts w:ascii="Arial Unicode MS" w:cs="Arial Unicode MS" w:hAnsi="Arial Unicode MS" w:eastAsia="Helvetica Neue" w:hint="eastAsia"/>
                <w:rtl w:val="0"/>
              </w:rPr>
              <w:t>節慶摺紙</w:t>
            </w:r>
            <w:r>
              <w:rPr>
                <w:rFonts w:ascii="Helvetica Neue" w:cs="Arial Unicode MS" w:hAnsi="Helvetica Neue" w:eastAsia="Arial Unicode MS"/>
                <w:rtl w:val="0"/>
              </w:rPr>
              <w:t>-</w:t>
            </w:r>
            <w:r>
              <w:rPr>
                <w:rFonts w:ascii="Arial Unicode MS" w:cs="Arial Unicode MS" w:hAnsi="Arial Unicode MS" w:eastAsia="Helvetica Neue" w:hint="eastAsia"/>
                <w:rtl w:val="0"/>
              </w:rPr>
              <w:t>剪春花</w:t>
            </w:r>
          </w:p>
        </w:tc>
      </w:tr>
      <w:tr>
        <w:tblPrEx>
          <w:shd w:val="clear" w:color="auto" w:fill="auto"/>
        </w:tblPrEx>
        <w:trPr>
          <w:trHeight w:val="6247" w:hRule="atLeast"/>
        </w:trPr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drawing xmlns:a="http://schemas.openxmlformats.org/drawingml/2006/main">
                <wp:inline distT="0" distB="0" distL="0" distR="0">
                  <wp:extent cx="2951634" cy="3935512"/>
                  <wp:effectExtent l="0" t="0" r="0" b="0"/>
                  <wp:docPr id="107374183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C2654D5F-255E-4A4F-B3D8-D98066D1A6F8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634" cy="39355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drawing xmlns:a="http://schemas.openxmlformats.org/drawingml/2006/main">
                <wp:inline distT="0" distB="0" distL="0" distR="0">
                  <wp:extent cx="2951634" cy="2213726"/>
                  <wp:effectExtent l="0" t="0" r="0" b="0"/>
                  <wp:docPr id="107374183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5C42DFF6-E696-41E1-ABA6-8C4E7D02B58A.jpg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634" cy="221372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auto"/>
        </w:tblPrEx>
        <w:trPr>
          <w:trHeight w:val="295" w:hRule="atLeast"/>
        </w:trPr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rPr>
                <w:rFonts w:ascii="Arial Unicode MS" w:cs="Arial Unicode MS" w:hAnsi="Arial Unicode MS" w:eastAsia="Helvetica Neue" w:hint="eastAsia"/>
                <w:rtl w:val="0"/>
              </w:rPr>
              <w:t>節慶摺紙</w:t>
            </w:r>
            <w:r>
              <w:rPr>
                <w:rFonts w:ascii="Helvetica Neue" w:cs="Arial Unicode MS" w:hAnsi="Helvetica Neue" w:eastAsia="Arial Unicode MS"/>
                <w:rtl w:val="0"/>
              </w:rPr>
              <w:t>-</w:t>
            </w:r>
            <w:r>
              <w:rPr>
                <w:rFonts w:ascii="Arial Unicode MS" w:cs="Arial Unicode MS" w:hAnsi="Arial Unicode MS" w:eastAsia="Helvetica Neue" w:hint="eastAsia"/>
                <w:rtl w:val="0"/>
              </w:rPr>
              <w:t>剪春花</w:t>
            </w:r>
          </w:p>
        </w:tc>
        <w:tc>
          <w:tcPr>
            <w:tcW w:type="dxa" w:w="481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樣式 2"/>
              <w:bidi w:val="0"/>
            </w:pPr>
            <w:r>
              <w:rPr>
                <w:rFonts w:ascii="Arial Unicode MS" w:cs="Arial Unicode MS" w:hAnsi="Arial Unicode MS" w:eastAsia="Helvetica Neue" w:hint="eastAsia"/>
                <w:rtl w:val="0"/>
              </w:rPr>
              <w:t>節慶摺紙</w:t>
            </w:r>
            <w:r>
              <w:rPr>
                <w:rFonts w:ascii="Helvetica Neue" w:cs="Arial Unicode MS" w:hAnsi="Helvetica Neue" w:eastAsia="Arial Unicode MS"/>
                <w:rtl w:val="0"/>
              </w:rPr>
              <w:t>-</w:t>
            </w:r>
            <w:r>
              <w:rPr>
                <w:rFonts w:ascii="Arial Unicode MS" w:cs="Arial Unicode MS" w:hAnsi="Arial Unicode MS" w:eastAsia="Helvetica Neue" w:hint="eastAsia"/>
                <w:rtl w:val="0"/>
              </w:rPr>
              <w:t>剪春花</w:t>
            </w:r>
          </w:p>
        </w:tc>
      </w:tr>
    </w:tbl>
    <w:p>
      <w:pPr>
        <w:pStyle w:val="預設值"/>
        <w:widowControl w:val="0"/>
        <w:tabs>
          <w:tab w:val="left" w:pos="48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left" w:pos="8640"/>
          <w:tab w:val="left" w:pos="9120"/>
          <w:tab w:val="left" w:pos="9600"/>
        </w:tabs>
        <w:bidi w:val="0"/>
        <w:spacing w:before="0"/>
        <w:ind w:left="0" w:right="0" w:firstLine="0"/>
        <w:jc w:val="left"/>
        <w:rPr>
          <w:rtl w:val="0"/>
        </w:rPr>
      </w:pPr>
    </w:p>
    <w:sectPr>
      <w:headerReference w:type="default" r:id="rId14"/>
      <w:footerReference w:type="default" r:id="rId15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  <w:font w:name="標楷體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中文" w:val="‘“(〔[{〈《「『【⦅〘〖«〝︵︷︹︻︽︿﹁﹃﹇﹙﹛﹝｢"/>
  <w:noLineBreaksBefore w:lang="中文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預設值">
    <w:name w:val="預設值"/>
    <w:next w:val="預設值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40" w:lineRule="auto"/>
      <w:ind w:left="0" w:right="0" w:firstLine="0"/>
      <w:jc w:val="left"/>
      <w:outlineLvl w:val="9"/>
    </w:pPr>
    <w:rPr>
      <w:rFonts w:ascii="Arial Unicode MS" w:cs="Arial Unicode MS" w:hAnsi="Arial Unicode MS" w:eastAsia="Helvetica Neue" w:hint="eastAsia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zh-TW" w:eastAsia="zh-TW"/>
      <w14:textOutline>
        <w14:noFill/>
      </w14:textOutline>
      <w14:textFill>
        <w14:solidFill>
          <w14:srgbClr w14:val="000000"/>
        </w14:solidFill>
      </w14:textFill>
    </w:rPr>
  </w:style>
  <w:style w:type="paragraph" w:styleId="表格樣式 2">
    <w:name w:val="表格樣式 2"/>
    <w:next w:val="表格樣式 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1.png"/><Relationship Id="rId13" Type="http://schemas.openxmlformats.org/officeDocument/2006/relationships/image" Target="media/image9.jpeg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