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5B" w:rsidRDefault="009A7B96" w:rsidP="004B486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明廉國小校訂課程</w:t>
      </w:r>
    </w:p>
    <w:p w:rsidR="009A7B96" w:rsidRPr="009A7B96" w:rsidRDefault="009A7B96" w:rsidP="004B486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9A7B96">
        <w:rPr>
          <w:rFonts w:ascii="標楷體" w:eastAsia="標楷體" w:hAnsi="標楷體" w:hint="eastAsia"/>
          <w:sz w:val="32"/>
          <w:szCs w:val="32"/>
          <w:lang w:eastAsia="zh-HK"/>
        </w:rPr>
        <w:t>課程主軸規劃年級系列課程主題與節數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C45C07" w:rsidRPr="009A7B96" w:rsidTr="00E414BB">
        <w:tc>
          <w:tcPr>
            <w:tcW w:w="1384" w:type="dxa"/>
          </w:tcPr>
          <w:p w:rsidR="00C45C07" w:rsidRDefault="00C45C07" w:rsidP="00E414BB">
            <w:pPr>
              <w:spacing w:line="24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學生圖像：</w:t>
            </w:r>
          </w:p>
          <w:p w:rsidR="00C45C07" w:rsidRDefault="00C45C07" w:rsidP="00E414BB">
            <w:pPr>
              <w:spacing w:line="24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多元學習</w:t>
            </w:r>
          </w:p>
        </w:tc>
        <w:tc>
          <w:tcPr>
            <w:tcW w:w="2976" w:type="dxa"/>
            <w:gridSpan w:val="4"/>
            <w:vAlign w:val="center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(低)主動好學</w:t>
            </w:r>
          </w:p>
        </w:tc>
        <w:tc>
          <w:tcPr>
            <w:tcW w:w="2977" w:type="dxa"/>
            <w:gridSpan w:val="4"/>
            <w:vAlign w:val="center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(中)培養興趣</w:t>
            </w:r>
          </w:p>
        </w:tc>
        <w:tc>
          <w:tcPr>
            <w:tcW w:w="2977" w:type="dxa"/>
            <w:gridSpan w:val="4"/>
            <w:vAlign w:val="center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(高)多元探索</w:t>
            </w:r>
          </w:p>
        </w:tc>
      </w:tr>
      <w:tr w:rsidR="00C45C07" w:rsidRPr="009A7B96" w:rsidTr="00BD0676">
        <w:tc>
          <w:tcPr>
            <w:tcW w:w="1384" w:type="dxa"/>
            <w:vMerge w:val="restart"/>
          </w:tcPr>
          <w:p w:rsidR="00C45C07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三年級主題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C45C07" w:rsidRPr="009A7B96" w:rsidTr="00E414BB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生動活潑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講故事</w:t>
            </w:r>
          </w:p>
        </w:tc>
        <w:tc>
          <w:tcPr>
            <w:tcW w:w="1489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尋尋覓覓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找悅讀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過關斬將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能悅讀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有福同享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齊悅讀</w:t>
            </w:r>
          </w:p>
        </w:tc>
        <w:tc>
          <w:tcPr>
            <w:tcW w:w="1489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提網挈領</w:t>
            </w:r>
          </w:p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談悅讀</w:t>
            </w:r>
          </w:p>
        </w:tc>
      </w:tr>
      <w:tr w:rsidR="00C45C07" w:rsidRPr="009A7B96" w:rsidTr="00BD0676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Pr="00E51716" w:rsidRDefault="00C45C07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E51716">
              <w:rPr>
                <w:rFonts w:ascii="標楷體" w:eastAsia="標楷體" w:hAnsi="標楷體" w:hint="eastAsia"/>
                <w:sz w:val="22"/>
                <w:lang w:eastAsia="zh-HK"/>
              </w:rPr>
              <w:t>童詩、寓言</w:t>
            </w:r>
            <w:r w:rsidR="006412C5" w:rsidRPr="00E51716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:rsidR="00C45C07" w:rsidRPr="00E51716" w:rsidRDefault="006412C5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E51716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C45C07" w:rsidRPr="00E51716">
              <w:rPr>
                <w:rFonts w:ascii="標楷體" w:eastAsia="標楷體" w:hAnsi="標楷體" w:hint="eastAsia"/>
                <w:sz w:val="22"/>
                <w:lang w:eastAsia="zh-HK"/>
              </w:rPr>
              <w:t>繪本教材</w:t>
            </w:r>
          </w:p>
        </w:tc>
        <w:tc>
          <w:tcPr>
            <w:tcW w:w="1489" w:type="dxa"/>
            <w:gridSpan w:val="2"/>
            <w:vAlign w:val="center"/>
          </w:tcPr>
          <w:p w:rsidR="00C45C07" w:rsidRPr="00D8136B" w:rsidRDefault="006412C5" w:rsidP="00E414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8136B">
              <w:rPr>
                <w:rFonts w:ascii="標楷體" w:eastAsia="標楷體" w:hAnsi="標楷體"/>
                <w:sz w:val="20"/>
                <w:szCs w:val="20"/>
                <w:lang w:eastAsia="zh-HK"/>
              </w:rPr>
              <w:t>橋梁書</w:t>
            </w:r>
            <w:r w:rsidR="00D8136B" w:rsidRPr="00D8136B">
              <w:rPr>
                <w:rFonts w:ascii="標楷體" w:eastAsia="標楷體" w:hAnsi="標楷體"/>
                <w:sz w:val="20"/>
                <w:szCs w:val="20"/>
                <w:lang w:eastAsia="zh-HK"/>
              </w:rPr>
              <w:t>(飲食)</w:t>
            </w:r>
          </w:p>
        </w:tc>
        <w:tc>
          <w:tcPr>
            <w:tcW w:w="1488" w:type="dxa"/>
            <w:gridSpan w:val="2"/>
            <w:vAlign w:val="center"/>
          </w:tcPr>
          <w:p w:rsidR="00C45C07" w:rsidRPr="00E51716" w:rsidRDefault="006412C5" w:rsidP="00E414B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51716">
              <w:rPr>
                <w:rFonts w:ascii="標楷體" w:eastAsia="標楷體" w:hAnsi="標楷體"/>
                <w:sz w:val="20"/>
                <w:szCs w:val="20"/>
                <w:lang w:eastAsia="zh-HK"/>
              </w:rPr>
              <w:t>橋梁書</w:t>
            </w:r>
            <w:r w:rsidR="00E51716" w:rsidRPr="00E51716">
              <w:rPr>
                <w:rFonts w:ascii="標楷體" w:eastAsia="標楷體" w:hAnsi="標楷體"/>
                <w:sz w:val="20"/>
                <w:szCs w:val="20"/>
                <w:lang w:eastAsia="zh-HK"/>
              </w:rPr>
              <w:t>(科普)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6412C5" w:rsidP="00E414BB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  <w:lang w:eastAsia="zh-HK"/>
              </w:rPr>
              <w:t xml:space="preserve">  </w:t>
            </w:r>
            <w:r w:rsidR="00741C84">
              <w:rPr>
                <w:rFonts w:ascii="標楷體" w:eastAsia="標楷體" w:hAnsi="標楷體"/>
                <w:color w:val="FF0000"/>
                <w:sz w:val="22"/>
                <w:lang w:eastAsia="zh-HK"/>
              </w:rPr>
              <w:t>多模態</w:t>
            </w:r>
            <w:bookmarkStart w:id="0" w:name="_GoBack"/>
            <w:bookmarkEnd w:id="0"/>
          </w:p>
          <w:p w:rsidR="00741C84" w:rsidRPr="00B00CFC" w:rsidRDefault="00741C84" w:rsidP="00E414BB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2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45C07" w:rsidRPr="00B00CFC" w:rsidRDefault="00C45C07" w:rsidP="00E414BB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lang w:eastAsia="zh-HK"/>
              </w:rPr>
            </w:pPr>
          </w:p>
        </w:tc>
      </w:tr>
      <w:tr w:rsidR="00C45C07" w:rsidRPr="009A7B96" w:rsidTr="00BD0676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預測、連結表達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預測、圖像組織</w:t>
            </w:r>
          </w:p>
        </w:tc>
        <w:tc>
          <w:tcPr>
            <w:tcW w:w="1489" w:type="dxa"/>
            <w:gridSpan w:val="2"/>
            <w:vAlign w:val="center"/>
          </w:tcPr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結構運用策略閱讀媒材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推論-運用策略閱讀媒材，進行故事創作推論</w:t>
            </w:r>
          </w:p>
        </w:tc>
        <w:tc>
          <w:tcPr>
            <w:tcW w:w="1488" w:type="dxa"/>
            <w:gridSpan w:val="2"/>
            <w:vAlign w:val="center"/>
          </w:tcPr>
          <w:p w:rsidR="004B4866" w:rsidRPr="004B4866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運用整合型架構閱讀策略，簡述文本核心素養。</w:t>
            </w:r>
          </w:p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2.強調學習與生活結合。</w:t>
            </w:r>
          </w:p>
        </w:tc>
        <w:tc>
          <w:tcPr>
            <w:tcW w:w="1489" w:type="dxa"/>
            <w:gridSpan w:val="2"/>
            <w:vAlign w:val="center"/>
          </w:tcPr>
          <w:p w:rsidR="004B4866" w:rsidRPr="004B4866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運用策略閱讀媒材(摘要)、筆記、理解監控。</w:t>
            </w:r>
          </w:p>
          <w:p w:rsidR="00C45C07" w:rsidRDefault="004B4866" w:rsidP="00E414BB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4B4866">
              <w:rPr>
                <w:rFonts w:ascii="標楷體" w:eastAsia="標楷體" w:hAnsi="標楷體" w:hint="eastAsia"/>
                <w:sz w:val="22"/>
                <w:lang w:eastAsia="zh-HK"/>
              </w:rPr>
              <w:t>運用多元形式發表閱讀成果。</w:t>
            </w:r>
          </w:p>
        </w:tc>
      </w:tr>
      <w:tr w:rsidR="00C45C07" w:rsidRPr="009A7B96" w:rsidTr="00E414BB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45C07" w:rsidRPr="009A7B96" w:rsidRDefault="00741C8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Pr="009A7B96" w:rsidRDefault="00741C8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Pr="009A7B96" w:rsidRDefault="00741C84" w:rsidP="00741C8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5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4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45" w:type="dxa"/>
            <w:vAlign w:val="center"/>
          </w:tcPr>
          <w:p w:rsidR="00C45C07" w:rsidRDefault="00741C84" w:rsidP="00E414BB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C45C07" w:rsidRPr="009A7B96" w:rsidTr="00E414BB">
        <w:tc>
          <w:tcPr>
            <w:tcW w:w="1384" w:type="dxa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圖推課程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5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4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45" w:type="dxa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6853E0" w:rsidRPr="006853E0" w:rsidRDefault="006853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C45C07" w:rsidRPr="009A7B96" w:rsidTr="00F465EC">
        <w:tc>
          <w:tcPr>
            <w:tcW w:w="1384" w:type="dxa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學生圖像：</w:t>
            </w:r>
          </w:p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C83524">
              <w:rPr>
                <w:rFonts w:ascii="標楷體" w:eastAsia="標楷體" w:hAnsi="標楷體" w:hint="eastAsia"/>
                <w:lang w:eastAsia="zh-HK"/>
              </w:rPr>
              <w:t>展現自信</w:t>
            </w:r>
          </w:p>
        </w:tc>
        <w:tc>
          <w:tcPr>
            <w:tcW w:w="2976" w:type="dxa"/>
            <w:gridSpan w:val="4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(低) 認識自己、校園與社區</w:t>
            </w:r>
          </w:p>
        </w:tc>
        <w:tc>
          <w:tcPr>
            <w:tcW w:w="2977" w:type="dxa"/>
            <w:gridSpan w:val="4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(中)了解自己</w:t>
            </w:r>
          </w:p>
        </w:tc>
        <w:tc>
          <w:tcPr>
            <w:tcW w:w="2977" w:type="dxa"/>
            <w:gridSpan w:val="4"/>
          </w:tcPr>
          <w:p w:rsidR="00C45C07" w:rsidRPr="00AF13BA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(高)勇於表現</w:t>
            </w:r>
          </w:p>
        </w:tc>
      </w:tr>
      <w:tr w:rsidR="00C45C07" w:rsidRPr="009A7B96" w:rsidTr="00BD0676">
        <w:tc>
          <w:tcPr>
            <w:tcW w:w="1384" w:type="dxa"/>
            <w:vMerge w:val="restart"/>
          </w:tcPr>
          <w:p w:rsidR="00C45C07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C45C07" w:rsidRPr="004456B6" w:rsidRDefault="00C45C07" w:rsidP="00E414BB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5171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奇萊</w:t>
            </w:r>
            <w:r w:rsidRPr="004456B6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我的家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三年級主題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C45C07" w:rsidRPr="009A7B96" w:rsidTr="00BD0676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校園初探</w:t>
            </w:r>
          </w:p>
        </w:tc>
        <w:tc>
          <w:tcPr>
            <w:tcW w:w="1488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社區初探(</w:t>
            </w:r>
            <w:r>
              <w:rPr>
                <w:rFonts w:ascii="標楷體" w:eastAsia="標楷體" w:hAnsi="標楷體" w:hint="eastAsia"/>
                <w:lang w:eastAsia="zh-HK"/>
              </w:rPr>
              <w:t>校園巡禮)</w:t>
            </w:r>
          </w:p>
        </w:tc>
        <w:tc>
          <w:tcPr>
            <w:tcW w:w="1489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畫說奇萊</w:t>
            </w:r>
          </w:p>
        </w:tc>
        <w:tc>
          <w:tcPr>
            <w:tcW w:w="1488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奇萊百工圖</w:t>
            </w:r>
          </w:p>
        </w:tc>
        <w:tc>
          <w:tcPr>
            <w:tcW w:w="1488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奇萊文化</w:t>
            </w:r>
          </w:p>
        </w:tc>
        <w:tc>
          <w:tcPr>
            <w:tcW w:w="1489" w:type="dxa"/>
            <w:gridSpan w:val="2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奇萊奇趣</w:t>
            </w:r>
          </w:p>
        </w:tc>
      </w:tr>
      <w:tr w:rsidR="00C45C07" w:rsidRPr="009A7B96" w:rsidTr="00BD0676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校園地圖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校園植物</w:t>
            </w:r>
          </w:p>
        </w:tc>
        <w:tc>
          <w:tcPr>
            <w:tcW w:w="1489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社區百工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店家美食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社區百工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各行各業</w:t>
            </w:r>
          </w:p>
        </w:tc>
        <w:tc>
          <w:tcPr>
            <w:tcW w:w="1488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文化走讀-萊趣十六股</w:t>
            </w:r>
            <w:r w:rsidRPr="00C45C07">
              <w:rPr>
                <w:rFonts w:ascii="標楷體" w:eastAsia="標楷體" w:hAnsi="標楷體" w:hint="eastAsia"/>
                <w:lang w:eastAsia="zh-HK"/>
              </w:rPr>
              <w:t>(根努夷文化、十六股由來)</w:t>
            </w:r>
          </w:p>
        </w:tc>
        <w:tc>
          <w:tcPr>
            <w:tcW w:w="1489" w:type="dxa"/>
            <w:gridSpan w:val="2"/>
            <w:vAlign w:val="center"/>
          </w:tcPr>
          <w:p w:rsidR="00C45C07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94FB9">
              <w:rPr>
                <w:rFonts w:ascii="標楷體" w:eastAsia="標楷體" w:hAnsi="標楷體" w:hint="eastAsia"/>
                <w:lang w:eastAsia="zh-HK"/>
              </w:rPr>
              <w:t>文化走讀-</w:t>
            </w:r>
            <w:r w:rsidRPr="00C45C07">
              <w:rPr>
                <w:rFonts w:ascii="標楷體" w:eastAsia="標楷體" w:hAnsi="標楷體" w:hint="eastAsia"/>
                <w:lang w:eastAsia="zh-HK"/>
              </w:rPr>
              <w:t>萊趣十六股(地圖繪製、文化解說)</w:t>
            </w:r>
          </w:p>
        </w:tc>
      </w:tr>
      <w:tr w:rsidR="00C45C07" w:rsidRPr="009A7B96" w:rsidTr="006853E0">
        <w:tc>
          <w:tcPr>
            <w:tcW w:w="1384" w:type="dxa"/>
            <w:vMerge/>
          </w:tcPr>
          <w:p w:rsidR="00C45C07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4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45" w:type="dxa"/>
            <w:vAlign w:val="center"/>
          </w:tcPr>
          <w:p w:rsidR="00C45C07" w:rsidRPr="009A7B96" w:rsidRDefault="00C45C07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6853E0" w:rsidRDefault="006853E0"/>
    <w:p w:rsidR="00E414BB" w:rsidRDefault="00E414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44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CA0CCE" w:rsidRPr="009A7B96" w:rsidTr="00AF13BA">
        <w:tc>
          <w:tcPr>
            <w:tcW w:w="1384" w:type="dxa"/>
          </w:tcPr>
          <w:p w:rsidR="00D2401D" w:rsidRDefault="00AC2E7B" w:rsidP="00E414BB">
            <w:pPr>
              <w:spacing w:line="24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學</w:t>
            </w:r>
            <w:r w:rsidR="00446032">
              <w:rPr>
                <w:rFonts w:ascii="標楷體" w:eastAsia="標楷體" w:hAnsi="標楷體" w:hint="eastAsia"/>
                <w:lang w:eastAsia="zh-HK"/>
              </w:rPr>
              <w:t>生</w:t>
            </w:r>
            <w:r w:rsidR="00D2401D">
              <w:rPr>
                <w:rFonts w:ascii="標楷體" w:eastAsia="標楷體" w:hAnsi="標楷體" w:hint="eastAsia"/>
                <w:lang w:eastAsia="zh-HK"/>
              </w:rPr>
              <w:t>圖像：</w:t>
            </w:r>
          </w:p>
          <w:p w:rsidR="00CA0CCE" w:rsidRDefault="00CA0CCE" w:rsidP="00E414BB">
            <w:pPr>
              <w:spacing w:line="24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品格端正</w:t>
            </w:r>
          </w:p>
        </w:tc>
        <w:tc>
          <w:tcPr>
            <w:tcW w:w="2976" w:type="dxa"/>
            <w:gridSpan w:val="4"/>
            <w:vAlign w:val="center"/>
          </w:tcPr>
          <w:p w:rsidR="00CA0CCE" w:rsidRPr="009A7B96" w:rsidRDefault="00CA0CCE" w:rsidP="00AF13BA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(低)尊重他人</w:t>
            </w:r>
          </w:p>
        </w:tc>
        <w:tc>
          <w:tcPr>
            <w:tcW w:w="2977" w:type="dxa"/>
            <w:gridSpan w:val="4"/>
            <w:vAlign w:val="center"/>
          </w:tcPr>
          <w:p w:rsidR="00CA0CCE" w:rsidRPr="009A7B96" w:rsidRDefault="00CA0CCE" w:rsidP="00AF13BA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(中)主動關懷</w:t>
            </w:r>
          </w:p>
        </w:tc>
        <w:tc>
          <w:tcPr>
            <w:tcW w:w="2977" w:type="dxa"/>
            <w:gridSpan w:val="4"/>
            <w:vAlign w:val="center"/>
          </w:tcPr>
          <w:p w:rsidR="00CA0CCE" w:rsidRPr="009A7B96" w:rsidRDefault="00CA0CCE" w:rsidP="00AF13BA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AF13BA">
              <w:rPr>
                <w:rFonts w:ascii="標楷體" w:eastAsia="標楷體" w:hAnsi="標楷體" w:hint="eastAsia"/>
                <w:lang w:eastAsia="zh-HK"/>
              </w:rPr>
              <w:t>(高)自我要求</w:t>
            </w:r>
          </w:p>
        </w:tc>
      </w:tr>
      <w:tr w:rsidR="006853E0" w:rsidRPr="009A7B96" w:rsidTr="00BD0676">
        <w:tc>
          <w:tcPr>
            <w:tcW w:w="1384" w:type="dxa"/>
            <w:vMerge w:val="restart"/>
          </w:tcPr>
          <w:p w:rsidR="006853E0" w:rsidRDefault="006853E0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6853E0" w:rsidRPr="009A7B96" w:rsidRDefault="006853E0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溫暖小太陽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三年級主題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06331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謙遜有禮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A87772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誠實信用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9A7B96" w:rsidRDefault="0006331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孝親尊長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1488" w:type="dxa"/>
            <w:gridSpan w:val="2"/>
            <w:vAlign w:val="center"/>
          </w:tcPr>
          <w:p w:rsidR="00063310" w:rsidRPr="009A7B96" w:rsidRDefault="0006331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愛護環境</w:t>
            </w:r>
          </w:p>
        </w:tc>
        <w:tc>
          <w:tcPr>
            <w:tcW w:w="1489" w:type="dxa"/>
            <w:gridSpan w:val="2"/>
            <w:vAlign w:val="center"/>
          </w:tcPr>
          <w:p w:rsidR="00063310" w:rsidRPr="00063310" w:rsidRDefault="0006331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關懷行善</w:t>
            </w:r>
          </w:p>
        </w:tc>
      </w:tr>
      <w:tr w:rsidR="00B82CEC" w:rsidRPr="009A7B96" w:rsidTr="00D624E4">
        <w:tc>
          <w:tcPr>
            <w:tcW w:w="1384" w:type="dxa"/>
            <w:vMerge/>
          </w:tcPr>
          <w:p w:rsidR="00B82CEC" w:rsidRPr="009A7B96" w:rsidRDefault="00B82CEC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B82CEC" w:rsidRDefault="00415D81" w:rsidP="00E414BB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自我涵養</w:t>
            </w:r>
          </w:p>
        </w:tc>
        <w:tc>
          <w:tcPr>
            <w:tcW w:w="2977" w:type="dxa"/>
            <w:gridSpan w:val="4"/>
            <w:vAlign w:val="center"/>
          </w:tcPr>
          <w:p w:rsidR="00B82CEC" w:rsidRDefault="00114C98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人與人(群體、人際</w:t>
            </w:r>
            <w:r w:rsidR="00C83524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  <w:tc>
          <w:tcPr>
            <w:tcW w:w="2977" w:type="dxa"/>
            <w:gridSpan w:val="4"/>
            <w:vAlign w:val="center"/>
          </w:tcPr>
          <w:p w:rsidR="00B82CEC" w:rsidRDefault="00114C98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公民責任</w:t>
            </w:r>
          </w:p>
        </w:tc>
      </w:tr>
      <w:tr w:rsidR="006853E0" w:rsidRPr="009A7B96" w:rsidTr="00BD0676">
        <w:tc>
          <w:tcPr>
            <w:tcW w:w="1384" w:type="dxa"/>
            <w:vMerge/>
          </w:tcPr>
          <w:p w:rsidR="006853E0" w:rsidRPr="009A7B96" w:rsidRDefault="006853E0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45C07" w:rsidRPr="00C45C07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1.懂得尊重別人。</w:t>
            </w:r>
          </w:p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2.具備良好德行。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1.對自己誠實，並能對他人守信用。</w:t>
            </w:r>
          </w:p>
        </w:tc>
        <w:tc>
          <w:tcPr>
            <w:tcW w:w="1489" w:type="dxa"/>
            <w:gridSpan w:val="2"/>
            <w:vAlign w:val="center"/>
          </w:tcPr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了解家庭倫理的意涵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能與同儕溝通合作</w:t>
            </w:r>
          </w:p>
        </w:tc>
        <w:tc>
          <w:tcPr>
            <w:tcW w:w="1488" w:type="dxa"/>
            <w:gridSpan w:val="2"/>
            <w:vAlign w:val="center"/>
          </w:tcPr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 w:rsidRPr="00C45C07">
              <w:rPr>
                <w:rFonts w:ascii="標楷體" w:eastAsia="標楷體" w:hAnsi="標楷體" w:hint="eastAsia"/>
              </w:rPr>
              <w:t>能尊重與愛護生活環境</w:t>
            </w:r>
          </w:p>
        </w:tc>
        <w:tc>
          <w:tcPr>
            <w:tcW w:w="1489" w:type="dxa"/>
            <w:gridSpan w:val="2"/>
            <w:vAlign w:val="center"/>
          </w:tcPr>
          <w:p w:rsidR="00C45C07" w:rsidRPr="00C45C07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45C07">
              <w:rPr>
                <w:rFonts w:ascii="標楷體" w:eastAsia="標楷體" w:hAnsi="標楷體" w:hint="eastAsia"/>
              </w:rPr>
              <w:t>強化品德精神</w:t>
            </w:r>
          </w:p>
          <w:p w:rsidR="006853E0" w:rsidRPr="009A7B96" w:rsidRDefault="00C45C07" w:rsidP="00E414B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45C07">
              <w:rPr>
                <w:rFonts w:ascii="標楷體" w:eastAsia="標楷體" w:hAnsi="標楷體" w:hint="eastAsia"/>
              </w:rPr>
              <w:t>關心道德議題、並落實公民活動</w:t>
            </w:r>
          </w:p>
        </w:tc>
      </w:tr>
      <w:tr w:rsidR="006853E0" w:rsidRPr="009A7B96" w:rsidTr="006853E0">
        <w:tc>
          <w:tcPr>
            <w:tcW w:w="1384" w:type="dxa"/>
            <w:vMerge/>
          </w:tcPr>
          <w:p w:rsidR="006853E0" w:rsidRPr="009A7B96" w:rsidRDefault="006853E0" w:rsidP="00E414B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6853E0" w:rsidRPr="009A7B96" w:rsidRDefault="00FF3D1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FF3D14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4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5" w:type="dxa"/>
            <w:vAlign w:val="center"/>
          </w:tcPr>
          <w:p w:rsidR="006853E0" w:rsidRPr="009A7B96" w:rsidRDefault="006853E0" w:rsidP="00E414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6853E0" w:rsidRDefault="006853E0"/>
    <w:p w:rsidR="00E414BB" w:rsidRDefault="00E414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6"/>
        <w:gridCol w:w="744"/>
        <w:gridCol w:w="745"/>
        <w:gridCol w:w="744"/>
        <w:gridCol w:w="744"/>
        <w:gridCol w:w="744"/>
        <w:gridCol w:w="744"/>
        <w:gridCol w:w="744"/>
        <w:gridCol w:w="745"/>
      </w:tblGrid>
      <w:tr w:rsidR="00CA0CCE" w:rsidRPr="009A7B96" w:rsidTr="002709FD">
        <w:tc>
          <w:tcPr>
            <w:tcW w:w="1384" w:type="dxa"/>
          </w:tcPr>
          <w:p w:rsidR="00CA0CCE" w:rsidRDefault="00CA0CCE" w:rsidP="00121AE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創新實踐</w:t>
            </w:r>
          </w:p>
        </w:tc>
        <w:tc>
          <w:tcPr>
            <w:tcW w:w="2976" w:type="dxa"/>
            <w:tcBorders>
              <w:tr2bl w:val="nil"/>
            </w:tcBorders>
          </w:tcPr>
          <w:p w:rsidR="00CA0CCE" w:rsidRPr="009A7B96" w:rsidRDefault="00CA0CCE" w:rsidP="008F627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低</w:t>
            </w: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生活技能</w:t>
            </w:r>
          </w:p>
        </w:tc>
        <w:tc>
          <w:tcPr>
            <w:tcW w:w="2977" w:type="dxa"/>
            <w:gridSpan w:val="4"/>
          </w:tcPr>
          <w:p w:rsidR="00CA0CCE" w:rsidRPr="009A7B96" w:rsidRDefault="00CA0CCE" w:rsidP="008F627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中</w:t>
            </w: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解決問題</w:t>
            </w:r>
          </w:p>
        </w:tc>
        <w:tc>
          <w:tcPr>
            <w:tcW w:w="2977" w:type="dxa"/>
            <w:gridSpan w:val="4"/>
          </w:tcPr>
          <w:p w:rsidR="00CA0CCE" w:rsidRPr="009A7B96" w:rsidRDefault="00CA0CCE" w:rsidP="008F627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高</w:t>
            </w:r>
            <w:r w:rsidRPr="00114C9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思考應用</w:t>
            </w:r>
          </w:p>
        </w:tc>
      </w:tr>
      <w:tr w:rsidR="00FE0AFE" w:rsidRPr="009A7B96" w:rsidTr="00E22440">
        <w:tc>
          <w:tcPr>
            <w:tcW w:w="1384" w:type="dxa"/>
            <w:vMerge w:val="restart"/>
          </w:tcPr>
          <w:p w:rsidR="00FE0AFE" w:rsidRDefault="00FE0AFE" w:rsidP="00121A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資訊科技素養</w:t>
            </w:r>
            <w:r w:rsidR="00EA1C52">
              <w:rPr>
                <w:rFonts w:ascii="標楷體" w:eastAsia="標楷體" w:hAnsi="標楷體" w:hint="eastAsia"/>
              </w:rPr>
              <w:t>(小小創客)</w:t>
            </w:r>
          </w:p>
        </w:tc>
        <w:tc>
          <w:tcPr>
            <w:tcW w:w="2976" w:type="dxa"/>
            <w:vMerge w:val="restart"/>
            <w:tcBorders>
              <w:tr2bl w:val="single" w:sz="4" w:space="0" w:color="000000" w:themeColor="text1"/>
            </w:tcBorders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三年級主題</w:t>
            </w:r>
          </w:p>
        </w:tc>
        <w:tc>
          <w:tcPr>
            <w:tcW w:w="1488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FE0AFE" w:rsidRPr="009A7B96" w:rsidRDefault="00FE0AFE" w:rsidP="00121AE1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</w:tcPr>
          <w:p w:rsidR="00CB4542" w:rsidRPr="00CB4542" w:rsidRDefault="00CB4542" w:rsidP="00542F10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電腦探險家</w:t>
            </w:r>
          </w:p>
        </w:tc>
        <w:tc>
          <w:tcPr>
            <w:tcW w:w="1488" w:type="dxa"/>
            <w:gridSpan w:val="2"/>
          </w:tcPr>
          <w:p w:rsidR="00CB4542" w:rsidRPr="00CB4542" w:rsidRDefault="00CB4542" w:rsidP="00542F10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文書</w:t>
            </w:r>
            <w:r w:rsidR="00542F10">
              <w:rPr>
                <w:rFonts w:ascii="標楷體" w:eastAsia="標楷體" w:hAnsi="標楷體" w:hint="eastAsia"/>
                <w:lang w:eastAsia="zh-HK"/>
              </w:rPr>
              <w:t>簡</w:t>
            </w:r>
            <w:r w:rsidR="00542F10">
              <w:rPr>
                <w:rFonts w:ascii="標楷體" w:eastAsia="標楷體" w:hAnsi="標楷體" w:hint="eastAsia"/>
              </w:rPr>
              <w:t>報家</w:t>
            </w:r>
          </w:p>
        </w:tc>
        <w:tc>
          <w:tcPr>
            <w:tcW w:w="1488" w:type="dxa"/>
            <w:gridSpan w:val="2"/>
          </w:tcPr>
          <w:p w:rsidR="00CB4542" w:rsidRPr="00CB4542" w:rsidRDefault="00CB4542" w:rsidP="00BB5EAC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動畫創作</w:t>
            </w:r>
            <w:r w:rsidR="00BB5EAC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489" w:type="dxa"/>
            <w:gridSpan w:val="2"/>
          </w:tcPr>
          <w:p w:rsidR="00CB4542" w:rsidRPr="00CB4542" w:rsidRDefault="00CB4542" w:rsidP="00CB4542">
            <w:pPr>
              <w:rPr>
                <w:rFonts w:ascii="標楷體" w:eastAsia="標楷體" w:hAnsi="標楷體"/>
                <w:lang w:eastAsia="zh-HK"/>
              </w:rPr>
            </w:pPr>
            <w:r w:rsidRPr="00CB4542">
              <w:rPr>
                <w:rFonts w:ascii="標楷體" w:eastAsia="標楷體" w:hAnsi="標楷體" w:hint="eastAsia"/>
                <w:lang w:eastAsia="zh-HK"/>
              </w:rPr>
              <w:t>遊戲設計</w:t>
            </w:r>
            <w:r w:rsidR="00BB5EAC">
              <w:rPr>
                <w:rFonts w:ascii="標楷體" w:eastAsia="標楷體" w:hAnsi="標楷體" w:hint="eastAsia"/>
              </w:rPr>
              <w:t>家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CB4542" w:rsidRPr="009A7B96" w:rsidTr="00E22440">
        <w:tc>
          <w:tcPr>
            <w:tcW w:w="1384" w:type="dxa"/>
            <w:vMerge/>
          </w:tcPr>
          <w:p w:rsidR="00CB4542" w:rsidRPr="009A7B96" w:rsidRDefault="00CB4542" w:rsidP="00121AE1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tr2bl w:val="single" w:sz="4" w:space="0" w:color="000000" w:themeColor="text1"/>
            </w:tcBorders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CB4542" w:rsidRPr="009A7B96" w:rsidRDefault="00CB4542" w:rsidP="00121A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FE0AFE" w:rsidRDefault="00FE0AFE"/>
    <w:sectPr w:rsidR="00FE0AFE" w:rsidSect="009A7B9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02" w:rsidRDefault="006D1B02" w:rsidP="00355934">
      <w:r>
        <w:separator/>
      </w:r>
    </w:p>
  </w:endnote>
  <w:endnote w:type="continuationSeparator" w:id="0">
    <w:p w:rsidR="006D1B02" w:rsidRDefault="006D1B02" w:rsidP="0035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02" w:rsidRDefault="006D1B02" w:rsidP="00355934">
      <w:r>
        <w:separator/>
      </w:r>
    </w:p>
  </w:footnote>
  <w:footnote w:type="continuationSeparator" w:id="0">
    <w:p w:rsidR="006D1B02" w:rsidRDefault="006D1B02" w:rsidP="0035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96"/>
    <w:rsid w:val="00063310"/>
    <w:rsid w:val="0007170E"/>
    <w:rsid w:val="00114C98"/>
    <w:rsid w:val="001C2937"/>
    <w:rsid w:val="002314FB"/>
    <w:rsid w:val="00265A74"/>
    <w:rsid w:val="00266411"/>
    <w:rsid w:val="002B1C4C"/>
    <w:rsid w:val="002E0D11"/>
    <w:rsid w:val="002E177B"/>
    <w:rsid w:val="00355934"/>
    <w:rsid w:val="003F5C90"/>
    <w:rsid w:val="00415D81"/>
    <w:rsid w:val="00440666"/>
    <w:rsid w:val="004456B6"/>
    <w:rsid w:val="00446032"/>
    <w:rsid w:val="004B4866"/>
    <w:rsid w:val="00542F10"/>
    <w:rsid w:val="00582D6E"/>
    <w:rsid w:val="00590A5B"/>
    <w:rsid w:val="005F3E39"/>
    <w:rsid w:val="006412C5"/>
    <w:rsid w:val="00666CC5"/>
    <w:rsid w:val="006853E0"/>
    <w:rsid w:val="006D1B02"/>
    <w:rsid w:val="007229BF"/>
    <w:rsid w:val="00741C84"/>
    <w:rsid w:val="007854D1"/>
    <w:rsid w:val="007E7B1C"/>
    <w:rsid w:val="00905ED9"/>
    <w:rsid w:val="00957A1E"/>
    <w:rsid w:val="009A7B96"/>
    <w:rsid w:val="00A87772"/>
    <w:rsid w:val="00AB1B0E"/>
    <w:rsid w:val="00AC2E7B"/>
    <w:rsid w:val="00AF0643"/>
    <w:rsid w:val="00AF13BA"/>
    <w:rsid w:val="00B00CFC"/>
    <w:rsid w:val="00B03D2B"/>
    <w:rsid w:val="00B1078D"/>
    <w:rsid w:val="00B24764"/>
    <w:rsid w:val="00B25346"/>
    <w:rsid w:val="00B70D09"/>
    <w:rsid w:val="00B82CEC"/>
    <w:rsid w:val="00BB5EAC"/>
    <w:rsid w:val="00BC51EE"/>
    <w:rsid w:val="00BD31C9"/>
    <w:rsid w:val="00BE6D85"/>
    <w:rsid w:val="00C12B8F"/>
    <w:rsid w:val="00C45C07"/>
    <w:rsid w:val="00C83524"/>
    <w:rsid w:val="00C852E3"/>
    <w:rsid w:val="00C94FB9"/>
    <w:rsid w:val="00CA0CCE"/>
    <w:rsid w:val="00CB4542"/>
    <w:rsid w:val="00D2401D"/>
    <w:rsid w:val="00D717DC"/>
    <w:rsid w:val="00D803CD"/>
    <w:rsid w:val="00D8136B"/>
    <w:rsid w:val="00DC5E53"/>
    <w:rsid w:val="00E22440"/>
    <w:rsid w:val="00E414BB"/>
    <w:rsid w:val="00E50646"/>
    <w:rsid w:val="00E51716"/>
    <w:rsid w:val="00E71F32"/>
    <w:rsid w:val="00E8566C"/>
    <w:rsid w:val="00EA1C52"/>
    <w:rsid w:val="00EC7F98"/>
    <w:rsid w:val="00F647CC"/>
    <w:rsid w:val="00FE0AFE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B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55934"/>
    <w:rPr>
      <w:kern w:val="2"/>
    </w:rPr>
  </w:style>
  <w:style w:type="paragraph" w:styleId="a6">
    <w:name w:val="footer"/>
    <w:basedOn w:val="a"/>
    <w:link w:val="a7"/>
    <w:rsid w:val="0035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55934"/>
    <w:rPr>
      <w:kern w:val="2"/>
    </w:rPr>
  </w:style>
  <w:style w:type="paragraph" w:customStyle="1" w:styleId="TableParagraph">
    <w:name w:val="Table Paragraph"/>
    <w:basedOn w:val="a"/>
    <w:uiPriority w:val="1"/>
    <w:qFormat/>
    <w:rsid w:val="00CB454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2024-03-19T08:47:00Z</cp:lastPrinted>
  <dcterms:created xsi:type="dcterms:W3CDTF">2024-03-19T08:51:00Z</dcterms:created>
  <dcterms:modified xsi:type="dcterms:W3CDTF">2024-03-19T08:51:00Z</dcterms:modified>
</cp:coreProperties>
</file>