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03" w:rsidRPr="00912887" w:rsidRDefault="00962AE4" w:rsidP="00F57AB4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  <w:r w:rsidRPr="00091960">
        <w:rPr>
          <w:rFonts w:ascii="標楷體" w:eastAsia="標楷體" w:hAnsi="標楷體" w:hint="eastAsia"/>
          <w:sz w:val="30"/>
          <w:szCs w:val="30"/>
        </w:rPr>
        <w:t>10</w:t>
      </w:r>
      <w:r w:rsidRPr="00091960">
        <w:rPr>
          <w:rFonts w:ascii="標楷體" w:eastAsia="標楷體" w:hAnsi="標楷體"/>
          <w:sz w:val="30"/>
          <w:szCs w:val="30"/>
        </w:rPr>
        <w:t>6</w:t>
      </w:r>
      <w:r w:rsidRPr="00091960">
        <w:rPr>
          <w:rFonts w:ascii="標楷體" w:eastAsia="標楷體" w:hAnsi="標楷體" w:hint="eastAsia"/>
          <w:sz w:val="30"/>
          <w:szCs w:val="30"/>
        </w:rPr>
        <w:t>年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閩地區公立國民中小學暨幼兒園教師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介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聘他縣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巿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服務</w:t>
      </w:r>
      <w:r w:rsidRPr="00912887">
        <w:rPr>
          <w:rFonts w:ascii="標楷體" w:eastAsia="標楷體" w:hAnsi="標楷體" w:hint="eastAsia"/>
          <w:sz w:val="30"/>
          <w:szCs w:val="30"/>
        </w:rPr>
        <w:t>作業要點</w:t>
      </w:r>
    </w:p>
    <w:p w:rsidR="00962AE4" w:rsidRPr="00A904EE" w:rsidRDefault="00962AE4" w:rsidP="00F57AB4">
      <w:pPr>
        <w:snapToGrid w:val="0"/>
        <w:spacing w:line="440" w:lineRule="exact"/>
        <w:jc w:val="right"/>
        <w:rPr>
          <w:rFonts w:ascii="標楷體" w:eastAsia="標楷體" w:hAnsi="標楷體"/>
          <w:color w:val="FF0000"/>
        </w:rPr>
      </w:pPr>
      <w:r w:rsidRPr="00A904EE">
        <w:rPr>
          <w:rFonts w:ascii="標楷體" w:eastAsia="標楷體" w:hAnsi="標楷體" w:hint="eastAsia"/>
          <w:color w:val="FF0000"/>
        </w:rPr>
        <w:t>106年</w:t>
      </w:r>
      <w:r w:rsidR="00A904EE" w:rsidRPr="00A904EE">
        <w:rPr>
          <w:rFonts w:ascii="標楷體" w:eastAsia="標楷體" w:hAnsi="標楷體" w:hint="eastAsia"/>
          <w:color w:val="FF0000"/>
        </w:rPr>
        <w:t>5</w:t>
      </w:r>
      <w:r w:rsidRPr="00A904EE">
        <w:rPr>
          <w:rFonts w:ascii="標楷體" w:eastAsia="標楷體" w:hAnsi="標楷體" w:hint="eastAsia"/>
          <w:color w:val="FF0000"/>
        </w:rPr>
        <w:t>月</w:t>
      </w:r>
      <w:r w:rsidR="00A904EE" w:rsidRPr="00A904EE">
        <w:rPr>
          <w:rFonts w:ascii="標楷體" w:eastAsia="標楷體" w:hAnsi="標楷體" w:hint="eastAsia"/>
          <w:color w:val="FF0000"/>
        </w:rPr>
        <w:t>2</w:t>
      </w:r>
      <w:r w:rsidRPr="00A904EE">
        <w:rPr>
          <w:rFonts w:ascii="標楷體" w:eastAsia="標楷體" w:hAnsi="標楷體" w:hint="eastAsia"/>
          <w:color w:val="FF0000"/>
        </w:rPr>
        <w:t>日聯合</w:t>
      </w:r>
      <w:proofErr w:type="gramStart"/>
      <w:r w:rsidRPr="00A904EE">
        <w:rPr>
          <w:rFonts w:ascii="標楷體" w:eastAsia="標楷體" w:hAnsi="標楷體" w:hint="eastAsia"/>
          <w:color w:val="FF0000"/>
        </w:rPr>
        <w:t>介</w:t>
      </w:r>
      <w:proofErr w:type="gramEnd"/>
      <w:r w:rsidRPr="00A904EE">
        <w:rPr>
          <w:rFonts w:ascii="標楷體" w:eastAsia="標楷體" w:hAnsi="標楷體" w:hint="eastAsia"/>
          <w:color w:val="FF0000"/>
        </w:rPr>
        <w:t>聘作業</w:t>
      </w:r>
      <w:r w:rsidR="00A904EE" w:rsidRPr="00A904EE">
        <w:rPr>
          <w:rFonts w:ascii="標楷體" w:eastAsia="標楷體" w:hAnsi="標楷體" w:hint="eastAsia"/>
          <w:color w:val="FF0000"/>
        </w:rPr>
        <w:t>第3次</w:t>
      </w:r>
      <w:r w:rsidR="002A1E60" w:rsidRPr="00A904EE">
        <w:rPr>
          <w:rFonts w:ascii="標楷體" w:eastAsia="標楷體" w:hAnsi="標楷體" w:hint="eastAsia"/>
          <w:color w:val="FF0000"/>
        </w:rPr>
        <w:t>籌備會</w:t>
      </w:r>
      <w:r w:rsidR="00912887" w:rsidRPr="00A904EE">
        <w:rPr>
          <w:rFonts w:ascii="標楷體" w:eastAsia="標楷體" w:hAnsi="標楷體" w:hint="eastAsia"/>
          <w:color w:val="FF0000"/>
        </w:rPr>
        <w:t>審議通過</w:t>
      </w:r>
    </w:p>
    <w:p w:rsidR="0043211B" w:rsidRPr="00091960" w:rsidRDefault="0043211B" w:rsidP="00DF354E">
      <w:pPr>
        <w:snapToGrid w:val="0"/>
        <w:spacing w:line="300" w:lineRule="exact"/>
        <w:jc w:val="right"/>
        <w:rPr>
          <w:rFonts w:ascii="標楷體" w:eastAsia="標楷體" w:hAnsi="標楷體"/>
          <w:sz w:val="20"/>
          <w:szCs w:val="20"/>
        </w:rPr>
      </w:pPr>
    </w:p>
    <w:p w:rsidR="00F57AB4" w:rsidRPr="00C97A69" w:rsidRDefault="00F57AB4" w:rsidP="00F57AB4">
      <w:pPr>
        <w:spacing w:line="440" w:lineRule="exact"/>
        <w:rPr>
          <w:rFonts w:eastAsia="標楷體"/>
          <w:kern w:val="0"/>
          <w:sz w:val="28"/>
          <w:szCs w:val="28"/>
        </w:rPr>
      </w:pPr>
      <w:r w:rsidRPr="00C97A69">
        <w:rPr>
          <w:rFonts w:eastAsia="標楷體" w:hAnsi="標楷體"/>
          <w:kern w:val="0"/>
          <w:sz w:val="28"/>
          <w:szCs w:val="28"/>
        </w:rPr>
        <w:t>一、</w:t>
      </w:r>
      <w:r w:rsidR="004E1E46" w:rsidRPr="00C97A69">
        <w:rPr>
          <w:rFonts w:eastAsia="標楷體" w:hAnsi="標楷體"/>
          <w:kern w:val="0"/>
          <w:sz w:val="28"/>
          <w:szCs w:val="28"/>
        </w:rPr>
        <w:t>臺灣省、福建省所屬各縣</w:t>
      </w:r>
      <w:r w:rsidR="004E1E46" w:rsidRPr="00C97A69">
        <w:rPr>
          <w:rFonts w:eastAsia="標楷體"/>
          <w:kern w:val="0"/>
          <w:sz w:val="28"/>
          <w:szCs w:val="28"/>
        </w:rPr>
        <w:t>(</w:t>
      </w:r>
      <w:r w:rsidR="004E1E46" w:rsidRPr="00C97A69">
        <w:rPr>
          <w:rFonts w:eastAsia="標楷體" w:hAnsi="標楷體"/>
          <w:kern w:val="0"/>
          <w:sz w:val="28"/>
          <w:szCs w:val="28"/>
        </w:rPr>
        <w:t>市</w:t>
      </w:r>
      <w:r w:rsidR="004E1E46" w:rsidRPr="00C97A69">
        <w:rPr>
          <w:rFonts w:eastAsia="標楷體"/>
          <w:kern w:val="0"/>
          <w:sz w:val="28"/>
          <w:szCs w:val="28"/>
        </w:rPr>
        <w:t>)</w:t>
      </w:r>
      <w:r w:rsidR="004E1E46" w:rsidRPr="00C97A69">
        <w:rPr>
          <w:rFonts w:eastAsia="標楷體" w:hAnsi="標楷體"/>
          <w:kern w:val="0"/>
          <w:sz w:val="28"/>
          <w:szCs w:val="28"/>
        </w:rPr>
        <w:t>政府及新北市、臺北市、</w:t>
      </w:r>
      <w:proofErr w:type="gramStart"/>
      <w:r w:rsidR="004E1E46" w:rsidRPr="00C97A69">
        <w:rPr>
          <w:rFonts w:eastAsia="標楷體" w:hAnsi="標楷體"/>
          <w:kern w:val="0"/>
          <w:sz w:val="28"/>
          <w:szCs w:val="28"/>
        </w:rPr>
        <w:t>臺</w:t>
      </w:r>
      <w:proofErr w:type="gramEnd"/>
      <w:r w:rsidR="004E1E46" w:rsidRPr="00C97A69">
        <w:rPr>
          <w:rFonts w:eastAsia="標楷體" w:hAnsi="標楷體"/>
          <w:kern w:val="0"/>
          <w:sz w:val="28"/>
          <w:szCs w:val="28"/>
        </w:rPr>
        <w:t>中市、</w:t>
      </w:r>
      <w:proofErr w:type="gramStart"/>
      <w:r w:rsidR="004E1E46" w:rsidRPr="00C97A69">
        <w:rPr>
          <w:rFonts w:eastAsia="標楷體" w:hAnsi="標楷體"/>
          <w:kern w:val="0"/>
          <w:sz w:val="28"/>
          <w:szCs w:val="28"/>
        </w:rPr>
        <w:t>臺</w:t>
      </w:r>
      <w:proofErr w:type="gramEnd"/>
      <w:r w:rsidR="004E1E46" w:rsidRPr="00C97A69">
        <w:rPr>
          <w:rFonts w:eastAsia="標楷體" w:hAnsi="標楷體"/>
          <w:kern w:val="0"/>
          <w:sz w:val="28"/>
          <w:szCs w:val="28"/>
        </w:rPr>
        <w:t>南市、</w:t>
      </w:r>
    </w:p>
    <w:p w:rsidR="00F57AB4" w:rsidRPr="00C97A69" w:rsidRDefault="00F57AB4" w:rsidP="00F57AB4">
      <w:pPr>
        <w:spacing w:line="440" w:lineRule="exact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 xml:space="preserve">    </w:t>
      </w:r>
      <w:r w:rsidR="004E1E46" w:rsidRPr="00C97A69">
        <w:rPr>
          <w:rFonts w:eastAsia="標楷體" w:hAnsi="標楷體"/>
          <w:kern w:val="0"/>
          <w:sz w:val="28"/>
          <w:szCs w:val="28"/>
        </w:rPr>
        <w:t>高雄市、桃園市政府教育局</w:t>
      </w:r>
      <w:r w:rsidR="004E1E46" w:rsidRPr="00C97A69">
        <w:rPr>
          <w:rFonts w:eastAsia="標楷體"/>
          <w:kern w:val="0"/>
          <w:sz w:val="28"/>
          <w:szCs w:val="28"/>
        </w:rPr>
        <w:t>(</w:t>
      </w:r>
      <w:r w:rsidR="004E1E46" w:rsidRPr="00C97A69">
        <w:rPr>
          <w:rFonts w:eastAsia="標楷體" w:hAnsi="標楷體"/>
          <w:kern w:val="0"/>
          <w:sz w:val="28"/>
          <w:szCs w:val="28"/>
        </w:rPr>
        <w:t>以下簡稱各縣</w:t>
      </w:r>
      <w:r w:rsidR="004E1E46" w:rsidRPr="00C97A69">
        <w:rPr>
          <w:rFonts w:eastAsia="標楷體"/>
          <w:kern w:val="0"/>
          <w:sz w:val="28"/>
          <w:szCs w:val="28"/>
        </w:rPr>
        <w:t>(</w:t>
      </w:r>
      <w:r w:rsidR="004E1E46" w:rsidRPr="00C97A69">
        <w:rPr>
          <w:rFonts w:eastAsia="標楷體" w:hAnsi="標楷體"/>
          <w:kern w:val="0"/>
          <w:sz w:val="28"/>
          <w:szCs w:val="28"/>
        </w:rPr>
        <w:t>市</w:t>
      </w:r>
      <w:r w:rsidR="004E1E46" w:rsidRPr="00C97A69">
        <w:rPr>
          <w:rFonts w:eastAsia="標楷體"/>
          <w:kern w:val="0"/>
          <w:sz w:val="28"/>
          <w:szCs w:val="28"/>
        </w:rPr>
        <w:t>))</w:t>
      </w:r>
      <w:r w:rsidR="004E1E46" w:rsidRPr="00C97A69">
        <w:rPr>
          <w:rFonts w:eastAsia="標楷體" w:hAnsi="標楷體"/>
          <w:kern w:val="0"/>
          <w:sz w:val="28"/>
          <w:szCs w:val="28"/>
        </w:rPr>
        <w:t>為辦理</w:t>
      </w:r>
      <w:proofErr w:type="gramStart"/>
      <w:r w:rsidR="004E1E46" w:rsidRPr="00C97A69">
        <w:rPr>
          <w:rFonts w:eastAsia="標楷體" w:hAnsi="標楷體"/>
          <w:kern w:val="0"/>
          <w:sz w:val="28"/>
          <w:szCs w:val="28"/>
        </w:rPr>
        <w:t>臺</w:t>
      </w:r>
      <w:proofErr w:type="gramEnd"/>
      <w:r w:rsidR="004E1E46" w:rsidRPr="00C97A69">
        <w:rPr>
          <w:rFonts w:eastAsia="標楷體" w:hAnsi="標楷體"/>
          <w:kern w:val="0"/>
          <w:sz w:val="28"/>
          <w:szCs w:val="28"/>
        </w:rPr>
        <w:t>閩地區公立國民</w:t>
      </w:r>
    </w:p>
    <w:p w:rsidR="00F57AB4" w:rsidRPr="00C97A69" w:rsidRDefault="00F57AB4" w:rsidP="00F57AB4">
      <w:pPr>
        <w:spacing w:line="440" w:lineRule="exact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 xml:space="preserve">    </w:t>
      </w:r>
      <w:r w:rsidR="004E1E46" w:rsidRPr="00C97A69">
        <w:rPr>
          <w:rFonts w:eastAsia="標楷體" w:hAnsi="標楷體"/>
          <w:kern w:val="0"/>
          <w:sz w:val="28"/>
          <w:szCs w:val="28"/>
        </w:rPr>
        <w:t>中小學暨幼兒園教師</w:t>
      </w:r>
      <w:r w:rsidR="004E1E46" w:rsidRPr="00C97A69">
        <w:rPr>
          <w:rFonts w:eastAsia="標楷體"/>
          <w:kern w:val="0"/>
          <w:sz w:val="28"/>
          <w:szCs w:val="28"/>
        </w:rPr>
        <w:t>(</w:t>
      </w:r>
      <w:r w:rsidR="004E1E46" w:rsidRPr="00C97A69">
        <w:rPr>
          <w:rFonts w:eastAsia="標楷體" w:hAnsi="標楷體"/>
          <w:kern w:val="0"/>
          <w:sz w:val="28"/>
          <w:szCs w:val="28"/>
        </w:rPr>
        <w:t>以下簡稱教師</w:t>
      </w:r>
      <w:bookmarkStart w:id="0" w:name="_GoBack"/>
      <w:bookmarkEnd w:id="0"/>
      <w:r w:rsidR="004E1E46" w:rsidRPr="00C97A69">
        <w:rPr>
          <w:rFonts w:eastAsia="標楷體"/>
          <w:kern w:val="0"/>
          <w:sz w:val="28"/>
          <w:szCs w:val="28"/>
        </w:rPr>
        <w:t>)</w:t>
      </w:r>
      <w:r w:rsidR="004E1E46" w:rsidRPr="00C97A69">
        <w:rPr>
          <w:rFonts w:eastAsia="標楷體" w:hAnsi="標楷體"/>
          <w:kern w:val="0"/>
          <w:sz w:val="28"/>
          <w:szCs w:val="28"/>
        </w:rPr>
        <w:t>申請</w:t>
      </w:r>
      <w:proofErr w:type="gramStart"/>
      <w:r w:rsidR="004E1E46"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="004E1E46" w:rsidRPr="00C97A69">
        <w:rPr>
          <w:rFonts w:eastAsia="標楷體" w:hAnsi="標楷體"/>
          <w:kern w:val="0"/>
          <w:sz w:val="28"/>
          <w:szCs w:val="28"/>
        </w:rPr>
        <w:t>聘他縣</w:t>
      </w:r>
      <w:r w:rsidR="004E1E46" w:rsidRPr="00C97A69">
        <w:rPr>
          <w:rFonts w:eastAsia="標楷體"/>
          <w:kern w:val="0"/>
          <w:sz w:val="28"/>
          <w:szCs w:val="28"/>
        </w:rPr>
        <w:t>(</w:t>
      </w:r>
      <w:r w:rsidR="004E1E46" w:rsidRPr="00C97A69">
        <w:rPr>
          <w:rFonts w:eastAsia="標楷體" w:hAnsi="標楷體"/>
          <w:kern w:val="0"/>
          <w:sz w:val="28"/>
          <w:szCs w:val="28"/>
        </w:rPr>
        <w:t>市</w:t>
      </w:r>
      <w:r w:rsidR="004E1E46" w:rsidRPr="00C97A69">
        <w:rPr>
          <w:rFonts w:eastAsia="標楷體"/>
          <w:kern w:val="0"/>
          <w:sz w:val="28"/>
          <w:szCs w:val="28"/>
        </w:rPr>
        <w:t>)</w:t>
      </w:r>
      <w:r w:rsidR="004E1E46" w:rsidRPr="00C97A69">
        <w:rPr>
          <w:rFonts w:eastAsia="標楷體" w:hAnsi="標楷體"/>
          <w:kern w:val="0"/>
          <w:sz w:val="28"/>
          <w:szCs w:val="28"/>
        </w:rPr>
        <w:t>服務，依「國民中</w:t>
      </w:r>
    </w:p>
    <w:p w:rsidR="00962AE4" w:rsidRPr="00C97A69" w:rsidRDefault="00F57AB4" w:rsidP="00F57AB4">
      <w:pPr>
        <w:spacing w:line="440" w:lineRule="exact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 xml:space="preserve">    </w:t>
      </w:r>
      <w:r w:rsidR="004E1E46" w:rsidRPr="00C97A69">
        <w:rPr>
          <w:rFonts w:eastAsia="標楷體" w:hAnsi="標楷體"/>
          <w:kern w:val="0"/>
          <w:sz w:val="28"/>
          <w:szCs w:val="28"/>
        </w:rPr>
        <w:t>小學校長主任教師甄選儲訓遷調及</w:t>
      </w:r>
      <w:proofErr w:type="gramStart"/>
      <w:r w:rsidR="004E1E46"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="004E1E46" w:rsidRPr="00C97A69">
        <w:rPr>
          <w:rFonts w:eastAsia="標楷體" w:hAnsi="標楷體"/>
          <w:kern w:val="0"/>
          <w:sz w:val="28"/>
          <w:szCs w:val="28"/>
        </w:rPr>
        <w:t>聘辦法」，訂定本作業要點。</w:t>
      </w:r>
    </w:p>
    <w:p w:rsidR="004E1E46" w:rsidRPr="00C97A69" w:rsidRDefault="004E1E46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 w:hAnsi="標楷體"/>
          <w:kern w:val="0"/>
          <w:sz w:val="28"/>
          <w:szCs w:val="28"/>
        </w:rPr>
        <w:t>二、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臺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閩地區公立國民中小學暨幼兒園為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聘教師，得經學校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幼兒園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教師評審委員會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以下簡稱學校教評會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之決議，由學校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幼兒園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向各縣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市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所組成之小組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以下簡稱縣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市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小組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申請現職教師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聘。</w:t>
      </w:r>
    </w:p>
    <w:p w:rsidR="00F57AB4" w:rsidRPr="00C97A69" w:rsidRDefault="004E1E46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kern w:val="0"/>
          <w:sz w:val="28"/>
          <w:szCs w:val="28"/>
        </w:rPr>
        <w:t>三、聯合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聘小組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以下簡稱聯合小組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會議由</w:t>
      </w:r>
      <w:r w:rsidRPr="00C97A69">
        <w:rPr>
          <w:rFonts w:eastAsia="標楷體" w:hAnsi="標楷體"/>
          <w:kern w:val="0"/>
          <w:sz w:val="28"/>
          <w:szCs w:val="28"/>
        </w:rPr>
        <w:t>該年度主辦機關召集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，並以主辦</w:t>
      </w:r>
    </w:p>
    <w:p w:rsidR="00F57AB4" w:rsidRPr="00C97A69" w:rsidRDefault="00F57AB4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機關局</w:t>
      </w:r>
      <w:r w:rsidR="004E1E46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處</w:t>
      </w:r>
      <w:r w:rsidR="004E1E46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長為主席。各縣</w:t>
      </w:r>
      <w:r w:rsidR="004E1E46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4E1E46" w:rsidRPr="00C97A69">
        <w:rPr>
          <w:rFonts w:eastAsia="標楷體"/>
          <w:color w:val="000000"/>
          <w:kern w:val="0"/>
          <w:sz w:val="28"/>
          <w:szCs w:val="28"/>
        </w:rPr>
        <w:t>)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小組均應派員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參加會議，並請教育部派員</w:t>
      </w:r>
    </w:p>
    <w:p w:rsidR="004E1E46" w:rsidRPr="00C97A69" w:rsidRDefault="00F57AB4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指導。</w:t>
      </w:r>
    </w:p>
    <w:p w:rsidR="00F57AB4" w:rsidRPr="00C97A69" w:rsidRDefault="004E1E46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四、各縣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小組應於規定期限內至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聘管理網站登錄所屬學校資料、申請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</w:p>
    <w:p w:rsidR="00DC6530" w:rsidRPr="00C97A69" w:rsidRDefault="00DC6530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聘狀態及管制十年名單，經確認後於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聘網站公告學校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聘資訊。學校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</w:p>
    <w:p w:rsidR="004E1E46" w:rsidRPr="00C97A69" w:rsidRDefault="00DC6530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聘資訊公告後若仍須修正，將於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聘網站另行公告。</w:t>
      </w:r>
    </w:p>
    <w:p w:rsidR="00DC6530" w:rsidRPr="00C97A69" w:rsidRDefault="004E1E46" w:rsidP="00F57AB4">
      <w:pPr>
        <w:spacing w:line="440" w:lineRule="exact"/>
        <w:rPr>
          <w:rFonts w:eastAsia="標楷體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五、</w:t>
      </w:r>
      <w:r w:rsidRPr="00C97A69">
        <w:rPr>
          <w:rFonts w:eastAsia="標楷體" w:hAnsi="標楷體"/>
          <w:kern w:val="0"/>
          <w:sz w:val="28"/>
          <w:szCs w:val="28"/>
        </w:rPr>
        <w:t>申請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聘教師、縣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市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小組操作人員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登入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聘網站進行各項</w:t>
      </w:r>
      <w:r w:rsidRPr="00C97A69">
        <w:rPr>
          <w:rFonts w:eastAsia="標楷體" w:hAnsi="標楷體"/>
          <w:kern w:val="0"/>
          <w:sz w:val="28"/>
          <w:szCs w:val="28"/>
        </w:rPr>
        <w:t>作業時，應自</w:t>
      </w:r>
    </w:p>
    <w:p w:rsidR="004E1E46" w:rsidRPr="00C97A69" w:rsidRDefault="00DC6530" w:rsidP="00F57AB4">
      <w:pPr>
        <w:spacing w:line="440" w:lineRule="exact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 xml:space="preserve">    </w:t>
      </w:r>
      <w:r w:rsidR="004E1E46" w:rsidRPr="00C97A69">
        <w:rPr>
          <w:rFonts w:eastAsia="標楷體" w:hAnsi="標楷體"/>
          <w:kern w:val="0"/>
          <w:sz w:val="28"/>
          <w:szCs w:val="28"/>
        </w:rPr>
        <w:t>備可讀取健保卡之晶片讀卡機與本人最新健保卡，以確認使用者身分。</w:t>
      </w:r>
    </w:p>
    <w:p w:rsidR="004E1E46" w:rsidRPr="00C97A69" w:rsidRDefault="004E1E46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六、現職教師應</w:t>
      </w:r>
      <w:r w:rsidRPr="00C97A69">
        <w:rPr>
          <w:rFonts w:eastAsia="標楷體" w:hAnsi="標楷體"/>
          <w:color w:val="44546A"/>
          <w:kern w:val="0"/>
          <w:sz w:val="28"/>
          <w:szCs w:val="28"/>
        </w:rPr>
        <w:t>具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下列資格，始得申請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聘：</w:t>
      </w:r>
    </w:p>
    <w:p w:rsidR="004E1E46" w:rsidRPr="00C97A69" w:rsidRDefault="00DC6530" w:rsidP="00475236">
      <w:pPr>
        <w:widowControl/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</w:t>
      </w:r>
      <w:r w:rsidR="004E1E46" w:rsidRPr="00C97A69">
        <w:rPr>
          <w:rFonts w:eastAsia="標楷體"/>
          <w:kern w:val="0"/>
          <w:sz w:val="28"/>
          <w:szCs w:val="28"/>
        </w:rPr>
        <w:t>(</w:t>
      </w:r>
      <w:proofErr w:type="gramStart"/>
      <w:r w:rsidR="004E1E46" w:rsidRPr="00C97A69">
        <w:rPr>
          <w:rFonts w:eastAsia="標楷體" w:hAnsi="標楷體"/>
          <w:kern w:val="0"/>
          <w:sz w:val="28"/>
          <w:szCs w:val="28"/>
        </w:rPr>
        <w:t>一</w:t>
      </w:r>
      <w:proofErr w:type="gramEnd"/>
      <w:r w:rsidR="004E1E46" w:rsidRPr="00C97A69">
        <w:rPr>
          <w:rFonts w:eastAsia="標楷體"/>
          <w:kern w:val="0"/>
          <w:sz w:val="28"/>
          <w:szCs w:val="28"/>
        </w:rPr>
        <w:t>)</w:t>
      </w:r>
      <w:r w:rsidR="004E1E46" w:rsidRPr="00C97A69">
        <w:rPr>
          <w:rFonts w:eastAsia="標楷體" w:hAnsi="標楷體"/>
          <w:kern w:val="0"/>
          <w:sz w:val="28"/>
          <w:szCs w:val="28"/>
        </w:rPr>
        <w:t>符合「國民中小學校長主任教師甄選儲訓遷調及</w:t>
      </w:r>
      <w:proofErr w:type="gramStart"/>
      <w:r w:rsidR="004E1E46"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="004E1E46" w:rsidRPr="00C97A69">
        <w:rPr>
          <w:rFonts w:eastAsia="標楷體" w:hAnsi="標楷體"/>
          <w:kern w:val="0"/>
          <w:sz w:val="28"/>
          <w:szCs w:val="28"/>
        </w:rPr>
        <w:t>聘辦法」第</w:t>
      </w:r>
      <w:r w:rsidR="004E1E46" w:rsidRPr="00C97A69">
        <w:rPr>
          <w:rFonts w:eastAsia="標楷體"/>
          <w:kern w:val="0"/>
          <w:sz w:val="28"/>
          <w:szCs w:val="28"/>
        </w:rPr>
        <w:t>12</w:t>
      </w:r>
      <w:r w:rsidR="004E1E46" w:rsidRPr="00C97A69">
        <w:rPr>
          <w:rFonts w:eastAsia="標楷體" w:hAnsi="標楷體"/>
          <w:kern w:val="0"/>
          <w:sz w:val="28"/>
          <w:szCs w:val="28"/>
        </w:rPr>
        <w:t>條</w:t>
      </w:r>
      <w:r w:rsidR="00475236" w:rsidRPr="00C97A69">
        <w:rPr>
          <w:rFonts w:eastAsia="標楷體" w:hAnsi="標楷體"/>
          <w:kern w:val="0"/>
          <w:sz w:val="28"/>
          <w:szCs w:val="28"/>
        </w:rPr>
        <w:t>等相關</w:t>
      </w:r>
      <w:r w:rsidR="004E1E46" w:rsidRPr="00C97A69">
        <w:rPr>
          <w:rFonts w:eastAsia="標楷體" w:hAnsi="標楷體"/>
          <w:kern w:val="0"/>
          <w:sz w:val="28"/>
          <w:szCs w:val="28"/>
        </w:rPr>
        <w:t>規定，</w:t>
      </w:r>
      <w:r w:rsidR="00DF5641" w:rsidRPr="00C97A69">
        <w:rPr>
          <w:rFonts w:eastAsia="標楷體" w:hAnsi="標楷體"/>
          <w:color w:val="FF0000"/>
          <w:kern w:val="0"/>
          <w:sz w:val="28"/>
          <w:szCs w:val="28"/>
        </w:rPr>
        <w:t>惟</w:t>
      </w:r>
      <w:r w:rsidR="00DF5641" w:rsidRPr="00C97A69">
        <w:rPr>
          <w:rFonts w:eastAsia="標楷體" w:hAnsi="標楷體"/>
          <w:color w:val="FF0000"/>
          <w:sz w:val="28"/>
          <w:szCs w:val="28"/>
        </w:rPr>
        <w:t>於同一學校實際服務滿二學期因結婚或生活不便，有具體事實，經服務學校同意者，得申請</w:t>
      </w:r>
      <w:proofErr w:type="gramStart"/>
      <w:r w:rsidR="00DF5641" w:rsidRPr="00C97A69">
        <w:rPr>
          <w:rFonts w:eastAsia="標楷體" w:hAnsi="標楷體"/>
          <w:color w:val="FF0000"/>
          <w:sz w:val="28"/>
          <w:szCs w:val="28"/>
        </w:rPr>
        <w:t>介</w:t>
      </w:r>
      <w:proofErr w:type="gramEnd"/>
      <w:r w:rsidR="00DF5641" w:rsidRPr="00C97A69">
        <w:rPr>
          <w:rFonts w:eastAsia="標楷體" w:hAnsi="標楷體"/>
          <w:color w:val="FF0000"/>
          <w:sz w:val="28"/>
          <w:szCs w:val="28"/>
        </w:rPr>
        <w:t>聘</w:t>
      </w:r>
      <w:r w:rsidR="00DF5641" w:rsidRPr="00C97A69">
        <w:rPr>
          <w:rFonts w:eastAsia="標楷體" w:hAnsi="標楷體"/>
          <w:color w:val="FF0000"/>
          <w:kern w:val="0"/>
          <w:sz w:val="28"/>
          <w:szCs w:val="28"/>
        </w:rPr>
        <w:t>。</w:t>
      </w:r>
      <w:r w:rsidR="004E1E46" w:rsidRPr="00C97A69">
        <w:rPr>
          <w:rFonts w:eastAsia="標楷體" w:hAnsi="標楷體"/>
          <w:kern w:val="0"/>
          <w:sz w:val="28"/>
          <w:szCs w:val="28"/>
        </w:rPr>
        <w:t>另申請留職停薪之教師，應經主管教育行政機關核准於</w:t>
      </w:r>
      <w:proofErr w:type="gramStart"/>
      <w:r w:rsidR="004E1E46"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="004E1E46" w:rsidRPr="00C97A69">
        <w:rPr>
          <w:rFonts w:eastAsia="標楷體" w:hAnsi="標楷體"/>
          <w:kern w:val="0"/>
          <w:sz w:val="28"/>
          <w:szCs w:val="28"/>
        </w:rPr>
        <w:t>聘生效日期</w:t>
      </w:r>
      <w:r w:rsidR="004E1E46" w:rsidRPr="00C97A69">
        <w:rPr>
          <w:rFonts w:eastAsia="標楷體"/>
          <w:kern w:val="0"/>
          <w:sz w:val="28"/>
          <w:szCs w:val="28"/>
        </w:rPr>
        <w:t>(</w:t>
      </w:r>
      <w:r w:rsidR="004E1E46" w:rsidRPr="00C97A69">
        <w:rPr>
          <w:rFonts w:eastAsia="標楷體" w:hAnsi="標楷體"/>
          <w:kern w:val="0"/>
          <w:sz w:val="28"/>
          <w:szCs w:val="28"/>
        </w:rPr>
        <w:t>當年</w:t>
      </w:r>
      <w:r w:rsidR="004E1E46" w:rsidRPr="00C97A69">
        <w:rPr>
          <w:rFonts w:eastAsia="標楷體"/>
          <w:kern w:val="0"/>
          <w:sz w:val="28"/>
          <w:szCs w:val="28"/>
        </w:rPr>
        <w:t>8</w:t>
      </w:r>
      <w:r w:rsidR="004E1E46" w:rsidRPr="00C97A69">
        <w:rPr>
          <w:rFonts w:eastAsia="標楷體" w:hAnsi="標楷體"/>
          <w:kern w:val="0"/>
          <w:sz w:val="28"/>
          <w:szCs w:val="28"/>
        </w:rPr>
        <w:t>月</w:t>
      </w:r>
      <w:r w:rsidR="004E1E46" w:rsidRPr="00C97A69">
        <w:rPr>
          <w:rFonts w:eastAsia="標楷體"/>
          <w:kern w:val="0"/>
          <w:sz w:val="28"/>
          <w:szCs w:val="28"/>
        </w:rPr>
        <w:t xml:space="preserve"> 1 </w:t>
      </w:r>
      <w:r w:rsidR="004E1E46" w:rsidRPr="00C97A69">
        <w:rPr>
          <w:rFonts w:eastAsia="標楷體" w:hAnsi="標楷體"/>
          <w:kern w:val="0"/>
          <w:sz w:val="28"/>
          <w:szCs w:val="28"/>
        </w:rPr>
        <w:t>日</w:t>
      </w:r>
      <w:r w:rsidR="004E1E46" w:rsidRPr="00C97A69">
        <w:rPr>
          <w:rFonts w:eastAsia="標楷體"/>
          <w:kern w:val="0"/>
          <w:sz w:val="28"/>
          <w:szCs w:val="28"/>
        </w:rPr>
        <w:t>)</w:t>
      </w:r>
      <w:r w:rsidR="004E1E46" w:rsidRPr="00C97A69">
        <w:rPr>
          <w:rFonts w:eastAsia="標楷體" w:hAnsi="標楷體"/>
          <w:kern w:val="0"/>
          <w:sz w:val="28"/>
          <w:szCs w:val="28"/>
        </w:rPr>
        <w:t>前回</w:t>
      </w:r>
      <w:proofErr w:type="gramStart"/>
      <w:r w:rsidR="004E1E46" w:rsidRPr="00C97A69">
        <w:rPr>
          <w:rFonts w:eastAsia="標楷體" w:hAnsi="標楷體"/>
          <w:kern w:val="0"/>
          <w:sz w:val="28"/>
          <w:szCs w:val="28"/>
        </w:rPr>
        <w:t>職復薪</w:t>
      </w:r>
      <w:proofErr w:type="gramEnd"/>
      <w:r w:rsidR="004E1E46" w:rsidRPr="00C97A69">
        <w:rPr>
          <w:rFonts w:eastAsia="標楷體" w:hAnsi="標楷體"/>
          <w:kern w:val="0"/>
          <w:sz w:val="28"/>
          <w:szCs w:val="28"/>
        </w:rPr>
        <w:t>。</w:t>
      </w:r>
    </w:p>
    <w:p w:rsidR="00DC6530" w:rsidRPr="00C97A69" w:rsidRDefault="00DC6530" w:rsidP="00475236">
      <w:pPr>
        <w:widowControl/>
        <w:spacing w:line="440" w:lineRule="exact"/>
        <w:ind w:left="840" w:hangingChars="300" w:hanging="84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 xml:space="preserve">  </w:t>
      </w:r>
      <w:r w:rsidRPr="00C97A69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4E1E46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二</w:t>
      </w:r>
      <w:r w:rsidR="004E1E46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申請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國立大學或國立教育大學附設實驗小學，應具有一般地區教</w:t>
      </w:r>
    </w:p>
    <w:p w:rsidR="00E878EE" w:rsidRPr="00C97A69" w:rsidRDefault="00DC6530" w:rsidP="00DF5641">
      <w:pPr>
        <w:widowControl/>
        <w:spacing w:line="440" w:lineRule="exact"/>
        <w:ind w:left="840" w:hangingChars="300" w:hanging="84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 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師資格。</w:t>
      </w:r>
    </w:p>
    <w:p w:rsidR="004E1E46" w:rsidRPr="00C97A69" w:rsidRDefault="004E1E46" w:rsidP="00FB39AD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七、教師申請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聘，依「國民中小學校長主任教師甄選儲訓遷調及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聘辦法」第</w:t>
      </w:r>
      <w:r w:rsidRPr="00C97A69">
        <w:rPr>
          <w:rFonts w:eastAsia="標楷體"/>
          <w:color w:val="000000"/>
          <w:kern w:val="0"/>
          <w:sz w:val="28"/>
          <w:szCs w:val="28"/>
        </w:rPr>
        <w:t>5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條規定，</w:t>
      </w:r>
      <w:r w:rsidRPr="00C97A69">
        <w:rPr>
          <w:rFonts w:eastAsia="標楷體" w:hAnsi="標楷體"/>
          <w:kern w:val="0"/>
          <w:sz w:val="28"/>
          <w:szCs w:val="28"/>
        </w:rPr>
        <w:t>應以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合格教師證書資格申請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類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別，同時具有二種以上合格教師證書者，以現職服務學校聘任之科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類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別為第一申請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類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別，最多可申請現職服務教育階段三種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類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別。</w:t>
      </w:r>
    </w:p>
    <w:p w:rsidR="004E1E46" w:rsidRPr="00C97A69" w:rsidRDefault="004E1E46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如申請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非現職服務學校之聘任教科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類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別，須取得該科（類）別教師證書後，在該科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類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別最近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三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年內任教一年以上之證明文件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當年度每週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應授正式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課程時數二分之一以上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。申請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聘教師在調出時，以現職服務學校原聘任之科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類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別供其他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教師調入。</w:t>
      </w:r>
    </w:p>
    <w:p w:rsidR="004E1E46" w:rsidRPr="00C97A69" w:rsidRDefault="004E1E46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lastRenderedPageBreak/>
        <w:t>國中、小專任輔導教師申請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聘，僅限於現任各縣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增置專任輔導教師之間進行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聘。</w:t>
      </w:r>
    </w:p>
    <w:p w:rsidR="00DC6530" w:rsidRPr="00C97A69" w:rsidRDefault="00DC6530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教師依第二項規定以資賦優異類教師合格證書提出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同一教育階段學</w:t>
      </w:r>
    </w:p>
    <w:p w:rsidR="004E1E46" w:rsidRPr="00C97A69" w:rsidRDefault="00DC6530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9611B9" w:rsidRPr="00C97A69">
        <w:rPr>
          <w:rFonts w:eastAsia="標楷體"/>
          <w:color w:val="000000"/>
          <w:kern w:val="0"/>
          <w:sz w:val="28"/>
          <w:szCs w:val="28"/>
        </w:rPr>
        <w:t xml:space="preserve"> 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校資優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班，得免提出最近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三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年內任教一年以上之證明文件。</w:t>
      </w:r>
    </w:p>
    <w:p w:rsidR="004E1E46" w:rsidRPr="00C97A69" w:rsidRDefault="004E1E46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八、</w:t>
      </w:r>
      <w:r w:rsidRPr="00C97A69">
        <w:rPr>
          <w:rFonts w:eastAsia="標楷體" w:hAnsi="標楷體"/>
          <w:kern w:val="0"/>
          <w:sz w:val="28"/>
          <w:szCs w:val="28"/>
        </w:rPr>
        <w:t>各校及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各縣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小組應依下列積分基準確實審核申請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聘教師之服務年資及積分，其積分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計以同級公立學校之間為限：</w:t>
      </w:r>
    </w:p>
    <w:p w:rsidR="004E1E46" w:rsidRPr="00C97A69" w:rsidRDefault="00DC6530" w:rsidP="00F57AB4">
      <w:pPr>
        <w:widowControl/>
        <w:spacing w:line="440" w:lineRule="exact"/>
        <w:ind w:leftChars="30" w:left="72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4E1E46" w:rsidRPr="00C97A69">
        <w:rPr>
          <w:rFonts w:eastAsia="標楷體"/>
          <w:color w:val="000000"/>
          <w:kern w:val="0"/>
          <w:sz w:val="28"/>
          <w:szCs w:val="28"/>
        </w:rPr>
        <w:t>(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一</w:t>
      </w:r>
      <w:proofErr w:type="gramEnd"/>
      <w:r w:rsidR="004E1E46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申請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聘原因積分：原因擇</w:t>
      </w:r>
      <w:proofErr w:type="gramStart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一採</w:t>
      </w:r>
      <w:proofErr w:type="gramEnd"/>
      <w:r w:rsidR="004E1E46" w:rsidRPr="00C97A69">
        <w:rPr>
          <w:rFonts w:eastAsia="標楷體" w:hAnsi="標楷體"/>
          <w:color w:val="000000"/>
          <w:kern w:val="0"/>
          <w:sz w:val="28"/>
          <w:szCs w:val="28"/>
        </w:rPr>
        <w:t>計，最高九十分。</w:t>
      </w:r>
    </w:p>
    <w:p w:rsidR="00DC6530" w:rsidRPr="00C97A69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4E1E46" w:rsidRPr="00C97A69">
        <w:rPr>
          <w:rFonts w:eastAsia="標楷體"/>
          <w:color w:val="000000"/>
          <w:sz w:val="26"/>
          <w:szCs w:val="26"/>
        </w:rPr>
        <w:t>1.</w:t>
      </w:r>
      <w:r w:rsidR="004E1E46" w:rsidRPr="00C97A69">
        <w:rPr>
          <w:rFonts w:eastAsia="標楷體" w:hAnsi="標楷體"/>
          <w:color w:val="000000"/>
          <w:sz w:val="26"/>
          <w:szCs w:val="26"/>
        </w:rPr>
        <w:t>配偶不在同一縣</w:t>
      </w:r>
      <w:r w:rsidR="004E1E46" w:rsidRPr="00C97A69">
        <w:rPr>
          <w:rFonts w:eastAsia="標楷體"/>
          <w:color w:val="000000"/>
          <w:sz w:val="26"/>
          <w:szCs w:val="26"/>
        </w:rPr>
        <w:t>(</w:t>
      </w:r>
      <w:r w:rsidR="004E1E46" w:rsidRPr="00C97A69">
        <w:rPr>
          <w:rFonts w:eastAsia="標楷體" w:hAnsi="標楷體"/>
          <w:color w:val="000000"/>
          <w:sz w:val="26"/>
          <w:szCs w:val="26"/>
        </w:rPr>
        <w:t>市</w:t>
      </w:r>
      <w:r w:rsidR="004E1E46" w:rsidRPr="00C97A69">
        <w:rPr>
          <w:rFonts w:eastAsia="標楷體"/>
          <w:color w:val="000000"/>
          <w:sz w:val="26"/>
          <w:szCs w:val="26"/>
        </w:rPr>
        <w:t>)</w:t>
      </w:r>
      <w:r w:rsidR="004E1E46" w:rsidRPr="00C97A69">
        <w:rPr>
          <w:rFonts w:eastAsia="標楷體" w:hAnsi="標楷體"/>
          <w:color w:val="000000"/>
          <w:sz w:val="26"/>
          <w:szCs w:val="26"/>
        </w:rPr>
        <w:t>服務，申請</w:t>
      </w:r>
      <w:proofErr w:type="gramStart"/>
      <w:r w:rsidR="004E1E46" w:rsidRPr="00C97A69">
        <w:rPr>
          <w:rFonts w:eastAsia="標楷體" w:hAnsi="標楷體"/>
          <w:color w:val="000000"/>
          <w:sz w:val="26"/>
          <w:szCs w:val="26"/>
        </w:rPr>
        <w:t>介聘至</w:t>
      </w:r>
      <w:proofErr w:type="gramEnd"/>
      <w:r w:rsidR="004E1E46" w:rsidRPr="00C97A69">
        <w:rPr>
          <w:rFonts w:eastAsia="標楷體" w:hAnsi="標楷體"/>
          <w:color w:val="000000"/>
          <w:sz w:val="26"/>
          <w:szCs w:val="26"/>
        </w:rPr>
        <w:t>配偶服務之縣</w:t>
      </w:r>
      <w:r w:rsidR="004E1E46" w:rsidRPr="00C97A69">
        <w:rPr>
          <w:rFonts w:eastAsia="標楷體"/>
          <w:color w:val="000000"/>
          <w:sz w:val="26"/>
          <w:szCs w:val="26"/>
        </w:rPr>
        <w:t>(</w:t>
      </w:r>
      <w:r w:rsidR="004E1E46" w:rsidRPr="00C97A69">
        <w:rPr>
          <w:rFonts w:eastAsia="標楷體" w:hAnsi="標楷體"/>
          <w:color w:val="000000"/>
          <w:sz w:val="26"/>
          <w:szCs w:val="26"/>
        </w:rPr>
        <w:t>市</w:t>
      </w:r>
      <w:r w:rsidR="004E1E46" w:rsidRPr="00C97A69">
        <w:rPr>
          <w:rFonts w:eastAsia="標楷體"/>
          <w:color w:val="000000"/>
          <w:sz w:val="26"/>
          <w:szCs w:val="26"/>
        </w:rPr>
        <w:t>)</w:t>
      </w:r>
      <w:r w:rsidR="004E1E46" w:rsidRPr="00C97A69">
        <w:rPr>
          <w:rFonts w:eastAsia="標楷體" w:hAnsi="標楷體"/>
          <w:color w:val="000000"/>
          <w:sz w:val="26"/>
          <w:szCs w:val="26"/>
        </w:rPr>
        <w:t>，自結婚後，凡配</w:t>
      </w:r>
    </w:p>
    <w:p w:rsidR="00DC6530" w:rsidRPr="00C97A69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 </w:t>
      </w:r>
      <w:proofErr w:type="gramStart"/>
      <w:r w:rsidR="004E1E46" w:rsidRPr="00C97A69">
        <w:rPr>
          <w:rFonts w:eastAsia="標楷體" w:hAnsi="標楷體"/>
          <w:color w:val="000000"/>
          <w:sz w:val="26"/>
          <w:szCs w:val="26"/>
        </w:rPr>
        <w:t>偶已在</w:t>
      </w:r>
      <w:proofErr w:type="gramEnd"/>
      <w:r w:rsidR="004E1E46" w:rsidRPr="00C97A69">
        <w:rPr>
          <w:rFonts w:eastAsia="標楷體" w:hAnsi="標楷體"/>
          <w:color w:val="000000"/>
          <w:sz w:val="26"/>
          <w:szCs w:val="26"/>
        </w:rPr>
        <w:t>該地連續服務一年以上者給九十分</w:t>
      </w:r>
      <w:r w:rsidR="004E1E46" w:rsidRPr="00C97A69">
        <w:rPr>
          <w:rFonts w:eastAsia="標楷體"/>
          <w:color w:val="000000"/>
          <w:sz w:val="26"/>
          <w:szCs w:val="26"/>
        </w:rPr>
        <w:t>(</w:t>
      </w:r>
      <w:r w:rsidR="004E1E46" w:rsidRPr="00C97A69">
        <w:rPr>
          <w:rFonts w:eastAsia="標楷體" w:hAnsi="標楷體"/>
          <w:color w:val="000000"/>
          <w:sz w:val="26"/>
          <w:szCs w:val="26"/>
        </w:rPr>
        <w:t>不含兼課、兼職</w:t>
      </w:r>
      <w:r w:rsidR="004E1E46" w:rsidRPr="00C97A69">
        <w:rPr>
          <w:rFonts w:eastAsia="標楷體"/>
          <w:color w:val="000000"/>
          <w:sz w:val="26"/>
          <w:szCs w:val="26"/>
        </w:rPr>
        <w:t>)</w:t>
      </w:r>
      <w:r w:rsidR="004E1E46" w:rsidRPr="00C97A69">
        <w:rPr>
          <w:rFonts w:eastAsia="標楷體" w:hAnsi="標楷體"/>
          <w:color w:val="000000"/>
          <w:sz w:val="26"/>
          <w:szCs w:val="26"/>
        </w:rPr>
        <w:t>，未滿一年者</w:t>
      </w:r>
    </w:p>
    <w:p w:rsidR="004E1E46" w:rsidRPr="00C97A69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 </w:t>
      </w:r>
      <w:r w:rsidR="004E1E46" w:rsidRPr="00C97A69">
        <w:rPr>
          <w:rFonts w:eastAsia="標楷體" w:hAnsi="標楷體"/>
          <w:color w:val="000000"/>
          <w:sz w:val="26"/>
          <w:szCs w:val="26"/>
        </w:rPr>
        <w:t>給六十分。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431C84" w:rsidRPr="00C97A69">
        <w:rPr>
          <w:rFonts w:eastAsia="標楷體"/>
          <w:color w:val="000000"/>
          <w:sz w:val="26"/>
          <w:szCs w:val="26"/>
        </w:rPr>
        <w:t>2.</w:t>
      </w:r>
      <w:r w:rsidR="00431C84" w:rsidRPr="00C97A69">
        <w:rPr>
          <w:rFonts w:eastAsia="標楷體" w:hAnsi="標楷體"/>
          <w:color w:val="000000"/>
          <w:sz w:val="26"/>
          <w:szCs w:val="26"/>
        </w:rPr>
        <w:t>本人服務學校未與配偶設籍地為同一縣</w:t>
      </w:r>
      <w:r w:rsidR="00431C84" w:rsidRPr="00C97A69">
        <w:rPr>
          <w:rFonts w:eastAsia="標楷體"/>
          <w:color w:val="000000"/>
          <w:sz w:val="26"/>
          <w:szCs w:val="26"/>
        </w:rPr>
        <w:t>(</w:t>
      </w:r>
      <w:r w:rsidR="00431C84" w:rsidRPr="00C97A69">
        <w:rPr>
          <w:rFonts w:eastAsia="標楷體" w:hAnsi="標楷體"/>
          <w:color w:val="000000"/>
          <w:sz w:val="26"/>
          <w:szCs w:val="26"/>
        </w:rPr>
        <w:t>市</w:t>
      </w:r>
      <w:r w:rsidR="00431C84" w:rsidRPr="00C97A69">
        <w:rPr>
          <w:rFonts w:eastAsia="標楷體"/>
          <w:color w:val="000000"/>
          <w:sz w:val="26"/>
          <w:szCs w:val="26"/>
        </w:rPr>
        <w:t>)</w:t>
      </w:r>
      <w:r w:rsidR="00431C84" w:rsidRPr="00C97A69">
        <w:rPr>
          <w:rFonts w:eastAsia="標楷體" w:hAnsi="標楷體"/>
          <w:color w:val="000000"/>
          <w:sz w:val="26"/>
          <w:szCs w:val="26"/>
        </w:rPr>
        <w:t>，申請</w:t>
      </w:r>
      <w:proofErr w:type="gramStart"/>
      <w:r w:rsidR="00431C84" w:rsidRPr="00C97A69">
        <w:rPr>
          <w:rFonts w:eastAsia="標楷體" w:hAnsi="標楷體"/>
          <w:color w:val="000000"/>
          <w:sz w:val="26"/>
          <w:szCs w:val="26"/>
        </w:rPr>
        <w:t>介聘至</w:t>
      </w:r>
      <w:proofErr w:type="gramEnd"/>
      <w:r w:rsidR="00431C84" w:rsidRPr="00C97A69">
        <w:rPr>
          <w:rFonts w:eastAsia="標楷體" w:hAnsi="標楷體"/>
          <w:color w:val="000000"/>
          <w:sz w:val="26"/>
          <w:szCs w:val="26"/>
        </w:rPr>
        <w:t>配偶設籍</w:t>
      </w:r>
      <w:r w:rsidR="00431C84" w:rsidRPr="00C97A69">
        <w:rPr>
          <w:rFonts w:eastAsia="標楷體"/>
          <w:color w:val="000000"/>
          <w:sz w:val="26"/>
          <w:szCs w:val="26"/>
        </w:rPr>
        <w:t>(</w:t>
      </w:r>
      <w:r w:rsidR="00431C84" w:rsidRPr="00C97A69">
        <w:rPr>
          <w:rFonts w:eastAsia="標楷體" w:hAnsi="標楷體"/>
          <w:color w:val="000000"/>
          <w:sz w:val="26"/>
          <w:szCs w:val="26"/>
        </w:rPr>
        <w:t>含未設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</w:t>
      </w:r>
      <w:r w:rsidR="00431C84" w:rsidRPr="00C97A69">
        <w:rPr>
          <w:rFonts w:eastAsia="標楷體" w:hAnsi="標楷體"/>
          <w:color w:val="000000"/>
          <w:sz w:val="26"/>
          <w:szCs w:val="26"/>
        </w:rPr>
        <w:t>籍登記，已取得永久居留證</w:t>
      </w:r>
      <w:r w:rsidR="00431C84" w:rsidRPr="00C97A69">
        <w:rPr>
          <w:rFonts w:eastAsia="標楷體"/>
          <w:color w:val="000000"/>
          <w:sz w:val="26"/>
          <w:szCs w:val="26"/>
        </w:rPr>
        <w:t>)</w:t>
      </w:r>
      <w:r w:rsidR="00431C84" w:rsidRPr="00C97A69">
        <w:rPr>
          <w:rFonts w:eastAsia="標楷體" w:hAnsi="標楷體"/>
          <w:color w:val="000000"/>
          <w:sz w:val="26"/>
          <w:szCs w:val="26"/>
        </w:rPr>
        <w:t>之縣</w:t>
      </w:r>
      <w:r w:rsidR="00431C84" w:rsidRPr="00C97A69">
        <w:rPr>
          <w:rFonts w:eastAsia="標楷體"/>
          <w:color w:val="000000"/>
          <w:sz w:val="26"/>
          <w:szCs w:val="26"/>
        </w:rPr>
        <w:t>(</w:t>
      </w:r>
      <w:r w:rsidR="00431C84" w:rsidRPr="00C97A69">
        <w:rPr>
          <w:rFonts w:eastAsia="標楷體" w:hAnsi="標楷體"/>
          <w:color w:val="000000"/>
          <w:sz w:val="26"/>
          <w:szCs w:val="26"/>
        </w:rPr>
        <w:t>市</w:t>
      </w:r>
      <w:r w:rsidR="00431C84" w:rsidRPr="00C97A69">
        <w:rPr>
          <w:rFonts w:eastAsia="標楷體"/>
          <w:color w:val="000000"/>
          <w:sz w:val="26"/>
          <w:szCs w:val="26"/>
        </w:rPr>
        <w:t>)</w:t>
      </w:r>
      <w:r w:rsidR="00431C84" w:rsidRPr="00C97A69">
        <w:rPr>
          <w:rFonts w:eastAsia="標楷體" w:hAnsi="標楷體"/>
          <w:color w:val="000000"/>
          <w:sz w:val="26"/>
          <w:szCs w:val="26"/>
        </w:rPr>
        <w:t>不論結婚時間長短，凡配偶已在該地區</w:t>
      </w:r>
    </w:p>
    <w:p w:rsidR="004E1E46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</w:t>
      </w:r>
      <w:r w:rsidR="00431C84" w:rsidRPr="00C97A69">
        <w:rPr>
          <w:rFonts w:eastAsia="標楷體" w:hAnsi="標楷體"/>
          <w:color w:val="000000"/>
          <w:sz w:val="26"/>
          <w:szCs w:val="26"/>
        </w:rPr>
        <w:t>連續設籍二年以上者給九十分，一年以上者給六十分。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3.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單親教師需照顧父母、子女、原配偶之父母或教師需照顧領有身心障礙手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冊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身心障礙證明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或重大傷病證明之父母、子女、配偶、配偶之父母者，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申請至父母、子女、配偶、配偶之父母設籍縣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或領有身心障礙手冊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身心障礙證明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之教師，申請至設籍縣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者，給九十分。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4.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申請人本人或配偶之父母親之一，年滿七十歲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含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以上，申請介聘至父母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親或配偶父母親設籍縣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者，給九十分。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5.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於現職服務學校服務期間離婚之教師申請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介聘至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他縣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者，給六十分。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6.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教師申請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介聘至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父母連續設籍六個月以上之縣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者，給六十分；連續設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籍二年以上之縣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者，給七十五分。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7.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全家遷居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與家人同時遷居至所欲申請縣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之事實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者，給六十分。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8.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教師於偏遠地區學校連續服務滿五年申請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介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聘者，給六十分。</w:t>
      </w:r>
    </w:p>
    <w:p w:rsidR="00D5014A" w:rsidRPr="00C97A69" w:rsidRDefault="00993102" w:rsidP="00F57AB4">
      <w:pPr>
        <w:spacing w:line="440" w:lineRule="exact"/>
        <w:rPr>
          <w:rFonts w:eastAsia="標楷體"/>
          <w:sz w:val="26"/>
          <w:szCs w:val="26"/>
        </w:rPr>
      </w:pPr>
      <w:r w:rsidRPr="00C97A69">
        <w:rPr>
          <w:rFonts w:eastAsia="標楷體"/>
          <w:sz w:val="26"/>
          <w:szCs w:val="26"/>
        </w:rPr>
        <w:t xml:space="preserve">      </w:t>
      </w:r>
      <w:r w:rsidR="00D5014A" w:rsidRPr="00C97A69">
        <w:rPr>
          <w:rFonts w:eastAsia="標楷體"/>
          <w:sz w:val="26"/>
          <w:szCs w:val="26"/>
        </w:rPr>
        <w:t>9.</w:t>
      </w:r>
      <w:r w:rsidR="00D5014A" w:rsidRPr="00C97A69">
        <w:rPr>
          <w:rFonts w:eastAsia="標楷體" w:hAnsi="標楷體"/>
          <w:sz w:val="26"/>
          <w:szCs w:val="26"/>
        </w:rPr>
        <w:t>其他原因申請</w:t>
      </w:r>
      <w:proofErr w:type="gramStart"/>
      <w:r w:rsidR="00D5014A" w:rsidRPr="00C97A69">
        <w:rPr>
          <w:rFonts w:eastAsia="標楷體" w:hAnsi="標楷體"/>
          <w:sz w:val="26"/>
          <w:szCs w:val="26"/>
        </w:rPr>
        <w:t>介</w:t>
      </w:r>
      <w:proofErr w:type="gramEnd"/>
      <w:r w:rsidR="00D5014A" w:rsidRPr="00C97A69">
        <w:rPr>
          <w:rFonts w:eastAsia="標楷體" w:hAnsi="標楷體"/>
          <w:sz w:val="26"/>
          <w:szCs w:val="26"/>
        </w:rPr>
        <w:t>聘者，給三十分。</w:t>
      </w:r>
    </w:p>
    <w:p w:rsidR="00D5014A" w:rsidRPr="00C97A69" w:rsidRDefault="00993102" w:rsidP="00F57AB4">
      <w:pPr>
        <w:spacing w:line="440" w:lineRule="exact"/>
        <w:rPr>
          <w:rFonts w:eastAsia="標楷體"/>
          <w:sz w:val="26"/>
          <w:szCs w:val="26"/>
        </w:rPr>
      </w:pPr>
      <w:r w:rsidRPr="00C97A69">
        <w:rPr>
          <w:rFonts w:eastAsia="標楷體"/>
          <w:sz w:val="26"/>
          <w:szCs w:val="26"/>
        </w:rPr>
        <w:t xml:space="preserve">   </w:t>
      </w:r>
      <w:r w:rsidR="00D5014A" w:rsidRPr="00C97A69">
        <w:rPr>
          <w:rFonts w:eastAsia="標楷體"/>
          <w:sz w:val="26"/>
          <w:szCs w:val="26"/>
        </w:rPr>
        <w:t>(</w:t>
      </w:r>
      <w:r w:rsidR="00D5014A" w:rsidRPr="00C97A69">
        <w:rPr>
          <w:rFonts w:eastAsia="標楷體" w:hAnsi="標楷體"/>
          <w:sz w:val="26"/>
          <w:szCs w:val="26"/>
        </w:rPr>
        <w:t>二</w:t>
      </w:r>
      <w:r w:rsidR="00D5014A" w:rsidRPr="00C97A69">
        <w:rPr>
          <w:rFonts w:eastAsia="標楷體"/>
          <w:sz w:val="26"/>
          <w:szCs w:val="26"/>
        </w:rPr>
        <w:t xml:space="preserve">) </w:t>
      </w:r>
      <w:r w:rsidR="00D5014A" w:rsidRPr="00C97A69">
        <w:rPr>
          <w:rFonts w:eastAsia="標楷體" w:hAnsi="標楷體"/>
          <w:sz w:val="26"/>
          <w:szCs w:val="26"/>
        </w:rPr>
        <w:t>年資積分：最高四十分。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1.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在本縣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國民中小學暨幼兒園連續服務，每滿一年給二分。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2.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在本縣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偏遠地區國民中小學及幼兒園連續服務，每滿一年加給一分。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3.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在本縣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特殊偏遠地區國民中小學及幼兒園連續服務，每滿一年加給二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分。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4.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在本縣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學校、幼兒園兼任處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室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主任、園長，每滿一年加給二．五</w:t>
      </w:r>
    </w:p>
    <w:p w:rsidR="00D5014A" w:rsidRPr="00C97A69" w:rsidRDefault="00993102" w:rsidP="00F57AB4">
      <w:pPr>
        <w:spacing w:line="440" w:lineRule="exact"/>
        <w:rPr>
          <w:rFonts w:eastAsia="標楷體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分。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5.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在本縣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學校、幼兒園兼任組長、副組長、人事、主計，每滿一年加給</w:t>
      </w:r>
    </w:p>
    <w:p w:rsidR="00D5014A" w:rsidRPr="00C97A69" w:rsidRDefault="00993102" w:rsidP="00F57AB4">
      <w:pPr>
        <w:spacing w:line="440" w:lineRule="exact"/>
        <w:rPr>
          <w:rFonts w:eastAsia="標楷體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 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一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．五分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具二種以上兼職者，擇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一採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計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lastRenderedPageBreak/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6.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在本縣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學校、幼兒園兼任導師，每滿一年加給</w:t>
      </w:r>
      <w:r w:rsidR="00D5014A" w:rsidRPr="00C97A69">
        <w:rPr>
          <w:rFonts w:eastAsia="標楷體"/>
          <w:color w:val="000000"/>
          <w:sz w:val="26"/>
          <w:szCs w:val="26"/>
        </w:rPr>
        <w:t>0</w:t>
      </w:r>
      <w:r w:rsidR="00D5014A" w:rsidRPr="00C97A69">
        <w:rPr>
          <w:rFonts w:eastAsia="標楷體" w:hAnsi="標楷體"/>
          <w:color w:val="000000"/>
          <w:sz w:val="26"/>
          <w:szCs w:val="26"/>
        </w:rPr>
        <w:t>．五分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（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具二種以上</w:t>
      </w:r>
    </w:p>
    <w:p w:rsidR="00D5014A" w:rsidRPr="00C97A69" w:rsidRDefault="00993102" w:rsidP="00F57AB4">
      <w:pPr>
        <w:spacing w:line="440" w:lineRule="exact"/>
        <w:rPr>
          <w:rFonts w:eastAsia="標楷體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兼職者，擇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一採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計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）</w:t>
      </w:r>
      <w:proofErr w:type="gramEnd"/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</w:t>
      </w:r>
      <w:r w:rsidR="00D5014A" w:rsidRPr="00C97A69">
        <w:rPr>
          <w:rFonts w:eastAsia="標楷體"/>
          <w:color w:val="000000"/>
          <w:sz w:val="26"/>
          <w:szCs w:val="26"/>
        </w:rPr>
        <w:t>7.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前述年資積分，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限經聘</w:t>
      </w:r>
      <w:proofErr w:type="gramEnd"/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派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任之合格教師及八十六學年度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含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以前依法分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發之實習教師或八十四年十一月十六日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含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以前進用之試用教師期間始得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採</w:t>
      </w:r>
      <w:proofErr w:type="gramEnd"/>
    </w:p>
    <w:p w:rsidR="00D5014A" w:rsidRPr="00C97A69" w:rsidRDefault="00993102" w:rsidP="00F57AB4">
      <w:pPr>
        <w:spacing w:line="440" w:lineRule="exact"/>
        <w:rPr>
          <w:rFonts w:eastAsia="標楷體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計。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6"/>
          <w:szCs w:val="26"/>
        </w:rPr>
      </w:pPr>
      <w:r w:rsidRPr="00C97A69">
        <w:rPr>
          <w:rFonts w:eastAsia="標楷體"/>
          <w:color w:val="000000"/>
          <w:kern w:val="0"/>
          <w:sz w:val="26"/>
          <w:szCs w:val="26"/>
        </w:rPr>
        <w:t xml:space="preserve">     </w:t>
      </w:r>
      <w:r w:rsidR="00D5014A" w:rsidRPr="00C97A69">
        <w:rPr>
          <w:rFonts w:eastAsia="標楷體"/>
          <w:color w:val="000000"/>
          <w:kern w:val="0"/>
          <w:sz w:val="26"/>
          <w:szCs w:val="26"/>
        </w:rPr>
        <w:t>8.</w:t>
      </w:r>
      <w:r w:rsidR="00D5014A" w:rsidRPr="00C97A69">
        <w:rPr>
          <w:rFonts w:eastAsia="標楷體" w:hAnsi="標楷體"/>
          <w:color w:val="000000"/>
          <w:kern w:val="0"/>
          <w:sz w:val="26"/>
          <w:szCs w:val="26"/>
        </w:rPr>
        <w:t>未滿一年之兼</w:t>
      </w:r>
      <w:r w:rsidR="00D5014A" w:rsidRPr="00C97A69">
        <w:rPr>
          <w:rFonts w:eastAsia="標楷體" w:hAnsi="標楷體"/>
          <w:kern w:val="0"/>
          <w:sz w:val="26"/>
          <w:szCs w:val="26"/>
        </w:rPr>
        <w:t>任行政職</w:t>
      </w:r>
      <w:r w:rsidR="00D5014A" w:rsidRPr="00C97A69">
        <w:rPr>
          <w:rFonts w:eastAsia="標楷體" w:hAnsi="標楷體"/>
          <w:color w:val="000000"/>
          <w:kern w:val="0"/>
          <w:sz w:val="26"/>
          <w:szCs w:val="26"/>
        </w:rPr>
        <w:t>務及導師年資，</w:t>
      </w:r>
      <w:r w:rsidR="00D5014A" w:rsidRPr="00C97A69">
        <w:rPr>
          <w:rFonts w:eastAsia="標楷體" w:hAnsi="標楷體"/>
          <w:kern w:val="0"/>
          <w:sz w:val="26"/>
          <w:szCs w:val="26"/>
        </w:rPr>
        <w:t>同一學年度內</w:t>
      </w:r>
      <w:r w:rsidR="00D5014A" w:rsidRPr="00C97A69">
        <w:rPr>
          <w:rFonts w:eastAsia="標楷體" w:hAnsi="標楷體"/>
          <w:color w:val="000000"/>
          <w:kern w:val="0"/>
          <w:sz w:val="26"/>
          <w:szCs w:val="26"/>
        </w:rPr>
        <w:t>得合併計算，以較低之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6"/>
          <w:szCs w:val="26"/>
        </w:rPr>
      </w:pPr>
      <w:r w:rsidRPr="00C97A69">
        <w:rPr>
          <w:rFonts w:eastAsia="標楷體"/>
          <w:color w:val="000000"/>
          <w:kern w:val="0"/>
          <w:sz w:val="26"/>
          <w:szCs w:val="26"/>
        </w:rPr>
        <w:t xml:space="preserve">       </w:t>
      </w:r>
      <w:r w:rsidR="00D5014A" w:rsidRPr="00C97A69">
        <w:rPr>
          <w:rFonts w:eastAsia="標楷體" w:hAnsi="標楷體"/>
          <w:color w:val="000000"/>
          <w:kern w:val="0"/>
          <w:sz w:val="26"/>
          <w:szCs w:val="26"/>
        </w:rPr>
        <w:t>職務為</w:t>
      </w:r>
      <w:proofErr w:type="gramStart"/>
      <w:r w:rsidR="00D5014A" w:rsidRPr="00C97A69">
        <w:rPr>
          <w:rFonts w:eastAsia="標楷體" w:hAnsi="標楷體"/>
          <w:color w:val="000000"/>
          <w:kern w:val="0"/>
          <w:sz w:val="26"/>
          <w:szCs w:val="26"/>
        </w:rPr>
        <w:t>採</w:t>
      </w:r>
      <w:proofErr w:type="gramEnd"/>
      <w:r w:rsidR="00D5014A" w:rsidRPr="00C97A69">
        <w:rPr>
          <w:rFonts w:eastAsia="標楷體" w:hAnsi="標楷體"/>
          <w:color w:val="000000"/>
          <w:kern w:val="0"/>
          <w:sz w:val="26"/>
          <w:szCs w:val="26"/>
        </w:rPr>
        <w:t>計基準核給分數。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6"/>
          <w:szCs w:val="26"/>
        </w:rPr>
      </w:pPr>
      <w:r w:rsidRPr="00C97A69">
        <w:rPr>
          <w:rFonts w:eastAsia="標楷體"/>
          <w:sz w:val="26"/>
          <w:szCs w:val="26"/>
        </w:rPr>
        <w:t xml:space="preserve">  </w:t>
      </w:r>
      <w:r w:rsidR="00D5014A" w:rsidRPr="00C97A69">
        <w:rPr>
          <w:rFonts w:eastAsia="標楷體"/>
          <w:sz w:val="26"/>
          <w:szCs w:val="26"/>
        </w:rPr>
        <w:t>(</w:t>
      </w:r>
      <w:r w:rsidR="00D5014A" w:rsidRPr="00C97A69">
        <w:rPr>
          <w:rFonts w:eastAsia="標楷體" w:hAnsi="標楷體"/>
          <w:sz w:val="26"/>
          <w:szCs w:val="26"/>
        </w:rPr>
        <w:t>三</w:t>
      </w:r>
      <w:r w:rsidR="00D5014A" w:rsidRPr="00C97A69">
        <w:rPr>
          <w:rFonts w:eastAsia="標楷體"/>
          <w:sz w:val="26"/>
          <w:szCs w:val="26"/>
        </w:rPr>
        <w:t>)</w:t>
      </w:r>
      <w:r w:rsidR="00D5014A" w:rsidRPr="00C97A69">
        <w:rPr>
          <w:rFonts w:eastAsia="標楷體" w:hAnsi="標楷體"/>
          <w:sz w:val="26"/>
          <w:szCs w:val="26"/>
        </w:rPr>
        <w:t>在本縣</w:t>
      </w:r>
      <w:r w:rsidR="00D5014A" w:rsidRPr="00C97A69">
        <w:rPr>
          <w:rFonts w:eastAsia="標楷體"/>
          <w:sz w:val="26"/>
          <w:szCs w:val="26"/>
        </w:rPr>
        <w:t>(</w:t>
      </w:r>
      <w:r w:rsidR="00D5014A" w:rsidRPr="00C97A69">
        <w:rPr>
          <w:rFonts w:eastAsia="標楷體" w:hAnsi="標楷體"/>
          <w:sz w:val="26"/>
          <w:szCs w:val="26"/>
        </w:rPr>
        <w:t>市</w:t>
      </w:r>
      <w:r w:rsidR="00D5014A" w:rsidRPr="00C97A69">
        <w:rPr>
          <w:rFonts w:eastAsia="標楷體"/>
          <w:sz w:val="26"/>
          <w:szCs w:val="26"/>
        </w:rPr>
        <w:t>)</w:t>
      </w:r>
      <w:r w:rsidR="00D5014A" w:rsidRPr="00C97A69">
        <w:rPr>
          <w:rFonts w:eastAsia="標楷體" w:hAnsi="標楷體"/>
          <w:sz w:val="26"/>
          <w:szCs w:val="26"/>
        </w:rPr>
        <w:t>最近五年考績之積分：最高十分。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</w:t>
      </w:r>
      <w:r w:rsidR="00D5014A" w:rsidRPr="00C97A69">
        <w:rPr>
          <w:rFonts w:eastAsia="標楷體"/>
          <w:color w:val="000000"/>
          <w:sz w:val="26"/>
          <w:szCs w:val="26"/>
        </w:rPr>
        <w:t>1.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考列公立學校教職員成績考核辦法第四條第一項第一款者，每年給二分。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</w:t>
      </w:r>
      <w:r w:rsidR="00D5014A" w:rsidRPr="00C97A69">
        <w:rPr>
          <w:rFonts w:eastAsia="標楷體"/>
          <w:color w:val="000000"/>
          <w:sz w:val="26"/>
          <w:szCs w:val="26"/>
        </w:rPr>
        <w:t>2.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考列公立學校教職員成績考核辦法第四條第一項第二款者，每年給一分。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</w:t>
      </w:r>
      <w:r w:rsidR="00D5014A" w:rsidRPr="00C97A69">
        <w:rPr>
          <w:rFonts w:eastAsia="標楷體"/>
          <w:color w:val="000000"/>
          <w:sz w:val="26"/>
          <w:szCs w:val="26"/>
        </w:rPr>
        <w:t>3.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因病假，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致考列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公立學校教職員成績考核辦法第四條第一項第三款者，每年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給一分。</w:t>
      </w:r>
    </w:p>
    <w:p w:rsidR="00D5014A" w:rsidRPr="00C97A69" w:rsidRDefault="00993102" w:rsidP="00F57AB4">
      <w:pPr>
        <w:spacing w:line="440" w:lineRule="exact"/>
        <w:rPr>
          <w:rFonts w:eastAsia="標楷體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</w:t>
      </w:r>
      <w:r w:rsidR="00D5014A" w:rsidRPr="00C97A69">
        <w:rPr>
          <w:rFonts w:eastAsia="標楷體"/>
          <w:color w:val="000000"/>
          <w:sz w:val="26"/>
          <w:szCs w:val="26"/>
        </w:rPr>
        <w:t>4.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另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予考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核者，依前述標準各給予一半分數。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sz w:val="26"/>
          <w:szCs w:val="26"/>
        </w:rPr>
        <w:t xml:space="preserve">  </w:t>
      </w:r>
      <w:r w:rsidR="00D5014A" w:rsidRPr="00C97A69">
        <w:rPr>
          <w:rFonts w:eastAsia="標楷體"/>
          <w:sz w:val="26"/>
          <w:szCs w:val="26"/>
        </w:rPr>
        <w:t>(</w:t>
      </w:r>
      <w:r w:rsidR="00D5014A" w:rsidRPr="00C97A69">
        <w:rPr>
          <w:rFonts w:eastAsia="標楷體" w:hAnsi="標楷體"/>
          <w:sz w:val="26"/>
          <w:szCs w:val="26"/>
        </w:rPr>
        <w:t>四</w:t>
      </w:r>
      <w:r w:rsidR="00D5014A" w:rsidRPr="00C97A69">
        <w:rPr>
          <w:rFonts w:eastAsia="標楷體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在本縣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最近五年獎懲之積分：最高十分。</w:t>
      </w:r>
    </w:p>
    <w:p w:rsidR="00D5014A" w:rsidRPr="00C97A69" w:rsidRDefault="00993102" w:rsidP="00F57AB4">
      <w:pPr>
        <w:spacing w:line="440" w:lineRule="exact"/>
        <w:rPr>
          <w:rFonts w:eastAsia="標楷體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1.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嘉獎一次給一分，申誡一次減一分。</w:t>
      </w:r>
    </w:p>
    <w:p w:rsidR="00D5014A" w:rsidRPr="00C97A69" w:rsidRDefault="00993102" w:rsidP="00F57AB4">
      <w:pPr>
        <w:spacing w:line="440" w:lineRule="exact"/>
        <w:rPr>
          <w:rFonts w:eastAsia="標楷體"/>
        </w:rPr>
      </w:pPr>
      <w:r w:rsidRPr="00C97A69">
        <w:rPr>
          <w:rFonts w:eastAsia="標楷體"/>
        </w:rPr>
        <w:t xml:space="preserve">     2.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記功一次給三分，記過一次減三分。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</w:rPr>
        <w:t xml:space="preserve">     </w:t>
      </w:r>
      <w:r w:rsidR="00D5014A" w:rsidRPr="00C97A69">
        <w:rPr>
          <w:rFonts w:eastAsia="標楷體"/>
        </w:rPr>
        <w:t>3.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記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一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大功給九分，記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一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大過減九分。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</w:t>
      </w:r>
      <w:r w:rsidR="00D5014A" w:rsidRPr="00C97A69">
        <w:rPr>
          <w:rFonts w:eastAsia="標楷體"/>
          <w:color w:val="000000"/>
          <w:sz w:val="26"/>
          <w:szCs w:val="26"/>
        </w:rPr>
        <w:t>4.</w:t>
      </w:r>
      <w:r w:rsidR="00D5014A" w:rsidRPr="00C97A69">
        <w:rPr>
          <w:rFonts w:eastAsia="標楷體" w:hAnsi="標楷體"/>
          <w:color w:val="000000"/>
          <w:sz w:val="26"/>
          <w:szCs w:val="26"/>
        </w:rPr>
        <w:t>主管教育行政機關頒發之獎狀（牌），縣</w:t>
      </w:r>
      <w:r w:rsidR="00D5014A" w:rsidRPr="00C97A69">
        <w:rPr>
          <w:rFonts w:eastAsia="標楷體"/>
          <w:color w:val="000000"/>
          <w:sz w:val="26"/>
          <w:szCs w:val="26"/>
        </w:rPr>
        <w:t>(</w:t>
      </w:r>
      <w:r w:rsidR="00D5014A" w:rsidRPr="00C97A69">
        <w:rPr>
          <w:rFonts w:eastAsia="標楷體" w:hAnsi="標楷體"/>
          <w:color w:val="000000"/>
          <w:sz w:val="26"/>
          <w:szCs w:val="26"/>
        </w:rPr>
        <w:t>市</w:t>
      </w:r>
      <w:r w:rsidR="00D5014A" w:rsidRPr="00C97A69">
        <w:rPr>
          <w:rFonts w:eastAsia="標楷體"/>
          <w:color w:val="000000"/>
          <w:sz w:val="26"/>
          <w:szCs w:val="26"/>
        </w:rPr>
        <w:t>)</w:t>
      </w:r>
      <w:r w:rsidR="00D5014A" w:rsidRPr="00C97A69">
        <w:rPr>
          <w:rFonts w:eastAsia="標楷體" w:hAnsi="標楷體"/>
          <w:color w:val="000000"/>
          <w:sz w:val="26"/>
          <w:szCs w:val="26"/>
        </w:rPr>
        <w:t>級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每紙給</w:t>
      </w:r>
      <w:proofErr w:type="gramEnd"/>
      <w:r w:rsidR="00D5014A" w:rsidRPr="00C97A69">
        <w:rPr>
          <w:rFonts w:eastAsia="標楷體"/>
          <w:color w:val="000000"/>
          <w:sz w:val="26"/>
          <w:szCs w:val="26"/>
        </w:rPr>
        <w:t>0</w:t>
      </w:r>
      <w:r w:rsidR="00D5014A" w:rsidRPr="00C97A69">
        <w:rPr>
          <w:rFonts w:eastAsia="標楷體" w:hAnsi="標楷體"/>
          <w:color w:val="000000"/>
          <w:sz w:val="26"/>
          <w:szCs w:val="26"/>
        </w:rPr>
        <w:t>．五分，省級者每</w:t>
      </w:r>
    </w:p>
    <w:p w:rsidR="00D5014A" w:rsidRPr="00C97A69" w:rsidRDefault="00993102" w:rsidP="00F57AB4">
      <w:pPr>
        <w:spacing w:line="440" w:lineRule="exact"/>
        <w:rPr>
          <w:rFonts w:eastAsia="標楷體"/>
        </w:rPr>
      </w:pPr>
      <w:r w:rsidRPr="00C97A69">
        <w:rPr>
          <w:rFonts w:eastAsia="標楷體"/>
          <w:color w:val="000000"/>
          <w:sz w:val="26"/>
          <w:szCs w:val="26"/>
        </w:rPr>
        <w:t xml:space="preserve">       </w:t>
      </w:r>
      <w:r w:rsidR="00D5014A" w:rsidRPr="00C97A69">
        <w:rPr>
          <w:rFonts w:eastAsia="標楷體" w:hAnsi="標楷體"/>
          <w:color w:val="000000"/>
          <w:sz w:val="26"/>
          <w:szCs w:val="26"/>
        </w:rPr>
        <w:t>紙給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一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．五分，中央級者</w:t>
      </w:r>
      <w:proofErr w:type="gramStart"/>
      <w:r w:rsidR="00D5014A" w:rsidRPr="00C97A69">
        <w:rPr>
          <w:rFonts w:eastAsia="標楷體" w:hAnsi="標楷體"/>
          <w:color w:val="000000"/>
          <w:sz w:val="26"/>
          <w:szCs w:val="26"/>
        </w:rPr>
        <w:t>每紙給二分</w:t>
      </w:r>
      <w:proofErr w:type="gramEnd"/>
      <w:r w:rsidR="00D5014A" w:rsidRPr="00C97A69">
        <w:rPr>
          <w:rFonts w:eastAsia="標楷體" w:hAnsi="標楷體"/>
          <w:color w:val="000000"/>
          <w:sz w:val="26"/>
          <w:szCs w:val="26"/>
        </w:rPr>
        <w:t>，同一事實之獎勵不得重複計算。</w:t>
      </w:r>
    </w:p>
    <w:p w:rsidR="00F57AB4" w:rsidRPr="00C97A69" w:rsidRDefault="00993102" w:rsidP="00F57AB4">
      <w:pPr>
        <w:snapToGrid w:val="0"/>
        <w:spacing w:line="440" w:lineRule="exact"/>
        <w:ind w:left="600" w:hanging="600"/>
        <w:rPr>
          <w:rFonts w:eastAsia="標楷體"/>
          <w:sz w:val="26"/>
          <w:szCs w:val="26"/>
        </w:rPr>
      </w:pPr>
      <w:r w:rsidRPr="00C97A69">
        <w:rPr>
          <w:rFonts w:eastAsia="標楷體"/>
          <w:sz w:val="26"/>
          <w:szCs w:val="26"/>
        </w:rPr>
        <w:t xml:space="preserve">  </w:t>
      </w:r>
      <w:r w:rsidR="00F57AB4" w:rsidRPr="00C97A69">
        <w:rPr>
          <w:rFonts w:eastAsia="標楷體"/>
          <w:sz w:val="26"/>
          <w:szCs w:val="26"/>
        </w:rPr>
        <w:t>(</w:t>
      </w:r>
      <w:r w:rsidR="00F57AB4" w:rsidRPr="00C97A69">
        <w:rPr>
          <w:rFonts w:eastAsia="標楷體" w:hAnsi="標楷體"/>
          <w:sz w:val="26"/>
          <w:szCs w:val="26"/>
        </w:rPr>
        <w:t>五</w:t>
      </w:r>
      <w:r w:rsidR="00F57AB4" w:rsidRPr="00C97A69">
        <w:rPr>
          <w:rFonts w:eastAsia="標楷體"/>
          <w:sz w:val="26"/>
          <w:szCs w:val="26"/>
        </w:rPr>
        <w:t>)</w:t>
      </w:r>
      <w:r w:rsidR="00F57AB4" w:rsidRPr="00C97A69">
        <w:rPr>
          <w:rFonts w:eastAsia="標楷體" w:hAnsi="標楷體"/>
          <w:color w:val="000000"/>
          <w:sz w:val="26"/>
          <w:szCs w:val="26"/>
        </w:rPr>
        <w:t>在本縣</w:t>
      </w:r>
      <w:r w:rsidR="00F57AB4" w:rsidRPr="00C97A69">
        <w:rPr>
          <w:rFonts w:eastAsia="標楷體"/>
          <w:color w:val="000000"/>
          <w:sz w:val="26"/>
          <w:szCs w:val="26"/>
        </w:rPr>
        <w:t>(</w:t>
      </w:r>
      <w:r w:rsidR="00F57AB4" w:rsidRPr="00C97A69">
        <w:rPr>
          <w:rFonts w:eastAsia="標楷體" w:hAnsi="標楷體"/>
          <w:color w:val="000000"/>
          <w:sz w:val="26"/>
          <w:szCs w:val="26"/>
        </w:rPr>
        <w:t>市</w:t>
      </w:r>
      <w:r w:rsidR="00F57AB4" w:rsidRPr="00C97A69">
        <w:rPr>
          <w:rFonts w:eastAsia="標楷體"/>
          <w:color w:val="000000"/>
          <w:sz w:val="26"/>
          <w:szCs w:val="26"/>
        </w:rPr>
        <w:t>)</w:t>
      </w:r>
      <w:r w:rsidR="00F57AB4" w:rsidRPr="00C97A69">
        <w:rPr>
          <w:rFonts w:eastAsia="標楷體" w:hAnsi="標楷體"/>
          <w:color w:val="000000"/>
          <w:sz w:val="26"/>
          <w:szCs w:val="26"/>
        </w:rPr>
        <w:t>最近五年依「教師進修研究獎勵辦法」規定之進修、研習等，依</w:t>
      </w:r>
      <w:r w:rsidRPr="00C97A69">
        <w:rPr>
          <w:rFonts w:eastAsia="標楷體"/>
          <w:color w:val="000000"/>
          <w:sz w:val="26"/>
          <w:szCs w:val="26"/>
        </w:rPr>
        <w:t xml:space="preserve"> </w:t>
      </w:r>
      <w:r w:rsidR="00F57AB4" w:rsidRPr="00C97A69">
        <w:rPr>
          <w:rFonts w:eastAsia="標楷體" w:hAnsi="標楷體"/>
          <w:color w:val="000000"/>
          <w:sz w:val="26"/>
          <w:szCs w:val="26"/>
        </w:rPr>
        <w:t>照下列規定給分，最高十分；受訓</w:t>
      </w:r>
      <w:proofErr w:type="gramStart"/>
      <w:r w:rsidR="00F57AB4" w:rsidRPr="00C97A69">
        <w:rPr>
          <w:rFonts w:eastAsia="標楷體" w:hAnsi="標楷體"/>
          <w:color w:val="000000"/>
          <w:sz w:val="26"/>
          <w:szCs w:val="26"/>
        </w:rPr>
        <w:t>一週</w:t>
      </w:r>
      <w:proofErr w:type="gramEnd"/>
      <w:r w:rsidR="00F57AB4" w:rsidRPr="00C97A69">
        <w:rPr>
          <w:rFonts w:eastAsia="標楷體" w:hAnsi="標楷體"/>
          <w:color w:val="000000"/>
          <w:sz w:val="26"/>
          <w:szCs w:val="26"/>
        </w:rPr>
        <w:t>以上，每滿</w:t>
      </w:r>
      <w:proofErr w:type="gramStart"/>
      <w:r w:rsidR="00F57AB4" w:rsidRPr="00C97A69">
        <w:rPr>
          <w:rFonts w:eastAsia="標楷體" w:hAnsi="標楷體"/>
          <w:color w:val="000000"/>
          <w:sz w:val="26"/>
          <w:szCs w:val="26"/>
        </w:rPr>
        <w:t>一週</w:t>
      </w:r>
      <w:proofErr w:type="gramEnd"/>
      <w:r w:rsidR="00F57AB4" w:rsidRPr="00C97A69">
        <w:rPr>
          <w:rFonts w:eastAsia="標楷體" w:hAnsi="標楷體"/>
          <w:color w:val="000000"/>
          <w:sz w:val="26"/>
          <w:szCs w:val="26"/>
        </w:rPr>
        <w:t>，給</w:t>
      </w:r>
      <w:r w:rsidR="00F57AB4" w:rsidRPr="00C97A69">
        <w:rPr>
          <w:rFonts w:eastAsia="標楷體"/>
          <w:color w:val="000000"/>
          <w:sz w:val="26"/>
          <w:szCs w:val="26"/>
        </w:rPr>
        <w:t>0</w:t>
      </w:r>
      <w:r w:rsidR="00F57AB4" w:rsidRPr="00C97A69">
        <w:rPr>
          <w:rFonts w:eastAsia="標楷體" w:hAnsi="標楷體"/>
          <w:color w:val="000000"/>
          <w:sz w:val="26"/>
          <w:szCs w:val="26"/>
        </w:rPr>
        <w:t>．五分</w:t>
      </w:r>
      <w:r w:rsidR="00F57AB4" w:rsidRPr="00C97A69">
        <w:rPr>
          <w:rFonts w:eastAsia="標楷體"/>
          <w:color w:val="000000"/>
          <w:sz w:val="26"/>
          <w:szCs w:val="26"/>
        </w:rPr>
        <w:t>(</w:t>
      </w:r>
      <w:proofErr w:type="gramStart"/>
      <w:r w:rsidR="00F57AB4" w:rsidRPr="00C97A69">
        <w:rPr>
          <w:rFonts w:eastAsia="標楷體" w:hAnsi="標楷體"/>
          <w:color w:val="000000"/>
          <w:sz w:val="26"/>
          <w:szCs w:val="26"/>
        </w:rPr>
        <w:t>一</w:t>
      </w:r>
      <w:proofErr w:type="gramEnd"/>
      <w:r w:rsidR="00F57AB4" w:rsidRPr="00C97A69">
        <w:rPr>
          <w:rFonts w:eastAsia="標楷體" w:hAnsi="標楷體"/>
          <w:color w:val="000000"/>
          <w:sz w:val="26"/>
          <w:szCs w:val="26"/>
        </w:rPr>
        <w:t>學分以十八小時計，</w:t>
      </w:r>
      <w:proofErr w:type="gramStart"/>
      <w:r w:rsidR="00F57AB4" w:rsidRPr="00C97A69">
        <w:rPr>
          <w:rFonts w:eastAsia="標楷體" w:hAnsi="標楷體"/>
          <w:color w:val="000000"/>
          <w:sz w:val="26"/>
          <w:szCs w:val="26"/>
        </w:rPr>
        <w:t>一週</w:t>
      </w:r>
      <w:proofErr w:type="gramEnd"/>
      <w:r w:rsidR="00F57AB4" w:rsidRPr="00C97A69">
        <w:rPr>
          <w:rFonts w:eastAsia="標楷體" w:hAnsi="標楷體"/>
          <w:color w:val="000000"/>
          <w:sz w:val="26"/>
          <w:szCs w:val="26"/>
        </w:rPr>
        <w:t>以三十五小時累計，未滿</w:t>
      </w:r>
      <w:proofErr w:type="gramStart"/>
      <w:r w:rsidR="00F57AB4" w:rsidRPr="00C97A69">
        <w:rPr>
          <w:rFonts w:eastAsia="標楷體" w:hAnsi="標楷體"/>
          <w:color w:val="000000"/>
          <w:sz w:val="26"/>
          <w:szCs w:val="26"/>
        </w:rPr>
        <w:t>一週</w:t>
      </w:r>
      <w:proofErr w:type="gramEnd"/>
      <w:r w:rsidR="00F57AB4" w:rsidRPr="00C97A69">
        <w:rPr>
          <w:rFonts w:eastAsia="標楷體" w:hAnsi="標楷體"/>
          <w:color w:val="000000"/>
          <w:sz w:val="26"/>
          <w:szCs w:val="26"/>
        </w:rPr>
        <w:t>者不計分</w:t>
      </w:r>
      <w:r w:rsidR="00F57AB4" w:rsidRPr="00C97A69">
        <w:rPr>
          <w:rFonts w:eastAsia="標楷體"/>
          <w:color w:val="000000"/>
          <w:sz w:val="26"/>
          <w:szCs w:val="26"/>
        </w:rPr>
        <w:t>)</w:t>
      </w:r>
      <w:r w:rsidR="00F57AB4" w:rsidRPr="00C97A69">
        <w:rPr>
          <w:rFonts w:eastAsia="標楷體" w:hAnsi="標楷體"/>
          <w:color w:val="000000"/>
          <w:sz w:val="26"/>
          <w:szCs w:val="26"/>
        </w:rPr>
        <w:t>。取得較高學歷之進修、加科登記之進修、大學推廣部學分或經政府核可民間之研習，均予</w:t>
      </w:r>
      <w:proofErr w:type="gramStart"/>
      <w:r w:rsidR="00F57AB4" w:rsidRPr="00C97A69">
        <w:rPr>
          <w:rFonts w:eastAsia="標楷體" w:hAnsi="標楷體"/>
          <w:color w:val="000000"/>
          <w:sz w:val="26"/>
          <w:szCs w:val="26"/>
        </w:rPr>
        <w:t>採</w:t>
      </w:r>
      <w:proofErr w:type="gramEnd"/>
      <w:r w:rsidR="00F57AB4" w:rsidRPr="00C97A69">
        <w:rPr>
          <w:rFonts w:eastAsia="標楷體" w:hAnsi="標楷體"/>
          <w:color w:val="000000"/>
          <w:sz w:val="26"/>
          <w:szCs w:val="26"/>
        </w:rPr>
        <w:t>記。</w:t>
      </w:r>
    </w:p>
    <w:p w:rsidR="00F57AB4" w:rsidRPr="00C97A69" w:rsidRDefault="00993102" w:rsidP="00F57AB4">
      <w:pPr>
        <w:snapToGrid w:val="0"/>
        <w:spacing w:line="440" w:lineRule="exact"/>
        <w:ind w:left="600" w:hanging="600"/>
        <w:rPr>
          <w:rFonts w:eastAsia="標楷體"/>
          <w:sz w:val="26"/>
          <w:szCs w:val="26"/>
        </w:rPr>
      </w:pPr>
      <w:r w:rsidRPr="00C97A69">
        <w:rPr>
          <w:rFonts w:eastAsia="標楷體"/>
          <w:sz w:val="26"/>
          <w:szCs w:val="26"/>
        </w:rPr>
        <w:t xml:space="preserve">  </w:t>
      </w:r>
      <w:r w:rsidR="00F57AB4" w:rsidRPr="00C97A69">
        <w:rPr>
          <w:rFonts w:eastAsia="標楷體"/>
          <w:sz w:val="26"/>
          <w:szCs w:val="26"/>
        </w:rPr>
        <w:t>(</w:t>
      </w:r>
      <w:r w:rsidR="00F57AB4" w:rsidRPr="00C97A69">
        <w:rPr>
          <w:rFonts w:eastAsia="標楷體" w:hAnsi="標楷體"/>
          <w:sz w:val="26"/>
          <w:szCs w:val="26"/>
        </w:rPr>
        <w:t>六</w:t>
      </w:r>
      <w:r w:rsidR="00F57AB4" w:rsidRPr="00C97A69">
        <w:rPr>
          <w:rFonts w:eastAsia="標楷體"/>
          <w:sz w:val="26"/>
          <w:szCs w:val="26"/>
        </w:rPr>
        <w:t>)</w:t>
      </w:r>
      <w:r w:rsidR="00F57AB4" w:rsidRPr="00C97A69">
        <w:rPr>
          <w:rFonts w:eastAsia="標楷體" w:hAnsi="標楷體"/>
          <w:color w:val="000000"/>
          <w:sz w:val="26"/>
          <w:szCs w:val="26"/>
        </w:rPr>
        <w:t>特殊加分：服務於同一縣</w:t>
      </w:r>
      <w:r w:rsidR="00F57AB4" w:rsidRPr="00C97A69">
        <w:rPr>
          <w:rFonts w:eastAsia="標楷體"/>
          <w:color w:val="000000"/>
          <w:sz w:val="26"/>
          <w:szCs w:val="26"/>
        </w:rPr>
        <w:t>(</w:t>
      </w:r>
      <w:r w:rsidR="00F57AB4" w:rsidRPr="00C97A69">
        <w:rPr>
          <w:rFonts w:eastAsia="標楷體" w:hAnsi="標楷體"/>
          <w:color w:val="000000"/>
          <w:sz w:val="26"/>
          <w:szCs w:val="26"/>
        </w:rPr>
        <w:t>市</w:t>
      </w:r>
      <w:r w:rsidR="00F57AB4" w:rsidRPr="00C97A69">
        <w:rPr>
          <w:rFonts w:eastAsia="標楷體"/>
          <w:color w:val="000000"/>
          <w:sz w:val="26"/>
          <w:szCs w:val="26"/>
        </w:rPr>
        <w:t>)</w:t>
      </w:r>
      <w:r w:rsidR="00F57AB4" w:rsidRPr="00C97A69">
        <w:rPr>
          <w:rFonts w:eastAsia="標楷體" w:hAnsi="標楷體"/>
          <w:color w:val="000000"/>
          <w:sz w:val="26"/>
          <w:szCs w:val="26"/>
        </w:rPr>
        <w:t>特殊偏遠地區實際擔任教學已滿三年者，加三十分。</w:t>
      </w:r>
    </w:p>
    <w:p w:rsidR="00F57AB4" w:rsidRPr="00C97A69" w:rsidRDefault="00F57AB4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九、申請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聘教師應於規定期限內至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聘網站填報資料，並檢具下列各表件向現職服務學校提出申請，由學校審查申請表件後轉送該縣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小組辦理，逾期不予受理。</w:t>
      </w:r>
    </w:p>
    <w:p w:rsidR="00F57AB4" w:rsidRPr="00C97A69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>(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一</w:t>
      </w:r>
      <w:proofErr w:type="gramEnd"/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教師合格證書及聘書。</w:t>
      </w:r>
    </w:p>
    <w:p w:rsidR="00F57AB4" w:rsidRPr="00C97A69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二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申請表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含志願表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乙份。</w:t>
      </w:r>
    </w:p>
    <w:p w:rsidR="00F57AB4" w:rsidRPr="00C97A69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三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服務證件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年資、考績、獎懲、研習等證明文件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。</w:t>
      </w:r>
    </w:p>
    <w:p w:rsidR="00F57AB4" w:rsidRPr="00C97A69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四</w:t>
      </w:r>
      <w:r w:rsidRPr="00C97A69">
        <w:rPr>
          <w:rFonts w:eastAsia="標楷體"/>
          <w:kern w:val="0"/>
          <w:sz w:val="28"/>
          <w:szCs w:val="28"/>
        </w:rPr>
        <w:t>)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聘原因證明文件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具多款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聘原因時，擇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一採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計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。</w:t>
      </w:r>
    </w:p>
    <w:p w:rsidR="00F57AB4" w:rsidRPr="00C97A69" w:rsidRDefault="00F57AB4" w:rsidP="00F57AB4">
      <w:pPr>
        <w:widowControl/>
        <w:spacing w:line="440" w:lineRule="exact"/>
        <w:ind w:leftChars="200" w:left="760" w:hangingChars="100" w:hanging="2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>1.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以第八點第一款第一至七目原因申請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聘者，應檢附最近一個月之足資證明申請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聘原因之戶籍謄本或新式戶口名簿。</w:t>
      </w:r>
    </w:p>
    <w:p w:rsidR="00F57AB4" w:rsidRPr="00C97A69" w:rsidRDefault="00F57AB4" w:rsidP="00F57AB4">
      <w:pPr>
        <w:widowControl/>
        <w:spacing w:line="440" w:lineRule="exact"/>
        <w:ind w:leftChars="200" w:left="760" w:hangingChars="100" w:hanging="280"/>
        <w:jc w:val="both"/>
        <w:rPr>
          <w:rFonts w:eastAsia="標楷體"/>
          <w:color w:val="FF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lastRenderedPageBreak/>
        <w:t>2.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以第八點第一款第一目原因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聘者，除檢具前三款證件外，並應檢附下列配偶有關證件：</w:t>
      </w:r>
    </w:p>
    <w:p w:rsidR="00F57AB4" w:rsidRPr="00C97A69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>(1)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配偶於軍公教機關服務者，應附服務單位之服務證明書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註明服務單位所在地地址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F57AB4" w:rsidRPr="00C97A69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>(2)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配偶於私人機構服務者，應附服務單位之服務證明書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註明服務單位所在地地址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及投保勞工保險證明文件。</w:t>
      </w:r>
    </w:p>
    <w:p w:rsidR="00F57AB4" w:rsidRPr="00C97A69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>(3)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配偶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自營事業者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，應附自營事業登記證明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註明公司行號所在地地址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及投保健保證明。</w:t>
      </w:r>
    </w:p>
    <w:p w:rsidR="00F57AB4" w:rsidRPr="00C97A69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>(4)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配偶為自耕農者，應附有關機關開具農地所在地證明及投保農保證明。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3.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以第八點第一款第八目原因申請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聘者，應檢附服務學校之服務證明。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申請檢附之證件除申請教師年資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計至當年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7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31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日外，餘一律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計至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開放教師上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聘網站填報資料截止日，並應檢附正本及影印本各一份，</w:t>
      </w:r>
    </w:p>
    <w:p w:rsidR="00D5014A" w:rsidRPr="00C97A69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正本驗後發還，影印本由各縣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存查。</w:t>
      </w:r>
    </w:p>
    <w:p w:rsidR="00F57AB4" w:rsidRPr="00C97A69" w:rsidRDefault="00F57AB4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十、申請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聘教師應於規定期限內至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聘網站選填志願，</w:t>
      </w:r>
      <w:r w:rsidRPr="00C97A69">
        <w:rPr>
          <w:rFonts w:eastAsia="標楷體" w:hAnsi="標楷體"/>
          <w:kern w:val="0"/>
          <w:sz w:val="28"/>
          <w:szCs w:val="28"/>
        </w:rPr>
        <w:t>超過規定期限後即不得更改或增減，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錯填或未完成選填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志願者自行負責。如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聘原因消失，經各縣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小組查證屬實者，得於第</w:t>
      </w:r>
      <w:r w:rsidRPr="00C97A69">
        <w:rPr>
          <w:rFonts w:eastAsia="標楷體"/>
          <w:color w:val="000000"/>
          <w:kern w:val="0"/>
          <w:sz w:val="28"/>
          <w:szCs w:val="28"/>
        </w:rPr>
        <w:t>2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次會議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協調會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之預備會議前以書面申請撤回。</w:t>
      </w:r>
    </w:p>
    <w:p w:rsidR="00F57AB4" w:rsidRPr="00C97A69" w:rsidRDefault="0043211B" w:rsidP="00F57AB4">
      <w:pPr>
        <w:widowControl/>
        <w:spacing w:line="440" w:lineRule="exact"/>
        <w:ind w:leftChars="100" w:left="800" w:hangingChars="200" w:hanging="560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 xml:space="preserve"> </w:t>
      </w:r>
      <w:r w:rsidR="00F57AB4" w:rsidRPr="00C97A69">
        <w:rPr>
          <w:rFonts w:eastAsia="標楷體"/>
          <w:kern w:val="0"/>
          <w:sz w:val="28"/>
          <w:szCs w:val="28"/>
        </w:rPr>
        <w:t>(</w:t>
      </w:r>
      <w:proofErr w:type="gramStart"/>
      <w:r w:rsidR="00F57AB4" w:rsidRPr="00C97A69">
        <w:rPr>
          <w:rFonts w:eastAsia="標楷體" w:hAnsi="標楷體"/>
          <w:kern w:val="0"/>
          <w:sz w:val="28"/>
          <w:szCs w:val="28"/>
        </w:rPr>
        <w:t>一</w:t>
      </w:r>
      <w:proofErr w:type="gramEnd"/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選定一至二個縣</w:t>
      </w:r>
      <w:r w:rsidR="00F57AB4" w:rsidRPr="00C97A69">
        <w:rPr>
          <w:rFonts w:eastAsia="標楷體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kern w:val="0"/>
          <w:sz w:val="28"/>
          <w:szCs w:val="28"/>
        </w:rPr>
        <w:t>市</w:t>
      </w:r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為申請</w:t>
      </w:r>
      <w:proofErr w:type="gramStart"/>
      <w:r w:rsidR="00F57AB4" w:rsidRPr="00C97A69">
        <w:rPr>
          <w:rFonts w:eastAsia="標楷體" w:hAnsi="標楷體"/>
          <w:kern w:val="0"/>
          <w:sz w:val="28"/>
          <w:szCs w:val="28"/>
        </w:rPr>
        <w:t>介聘縣</w:t>
      </w:r>
      <w:proofErr w:type="gramEnd"/>
      <w:r w:rsidR="00F57AB4" w:rsidRPr="00C97A69">
        <w:rPr>
          <w:rFonts w:eastAsia="標楷體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kern w:val="0"/>
          <w:sz w:val="28"/>
          <w:szCs w:val="28"/>
        </w:rPr>
        <w:t>市</w:t>
      </w:r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，申請</w:t>
      </w:r>
      <w:proofErr w:type="gramStart"/>
      <w:r w:rsidR="00F57AB4"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kern w:val="0"/>
          <w:sz w:val="28"/>
          <w:szCs w:val="28"/>
        </w:rPr>
        <w:t>聘原因積分之證明文件所證明之縣</w:t>
      </w:r>
      <w:r w:rsidR="00F57AB4" w:rsidRPr="00C97A69">
        <w:rPr>
          <w:rFonts w:eastAsia="標楷體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kern w:val="0"/>
          <w:sz w:val="28"/>
          <w:szCs w:val="28"/>
        </w:rPr>
        <w:t>市</w:t>
      </w:r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須與申請</w:t>
      </w:r>
      <w:proofErr w:type="gramStart"/>
      <w:r w:rsidR="00F57AB4" w:rsidRPr="00C97A69">
        <w:rPr>
          <w:rFonts w:eastAsia="標楷體" w:hAnsi="標楷體"/>
          <w:kern w:val="0"/>
          <w:sz w:val="28"/>
          <w:szCs w:val="28"/>
        </w:rPr>
        <w:t>介聘縣</w:t>
      </w:r>
      <w:proofErr w:type="gramEnd"/>
      <w:r w:rsidR="00F57AB4" w:rsidRPr="00C97A69">
        <w:rPr>
          <w:rFonts w:eastAsia="標楷體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kern w:val="0"/>
          <w:sz w:val="28"/>
          <w:szCs w:val="28"/>
        </w:rPr>
        <w:t>市</w:t>
      </w:r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相同。</w:t>
      </w:r>
    </w:p>
    <w:p w:rsidR="0043211B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 xml:space="preserve"> </w:t>
      </w:r>
      <w:r w:rsidR="0043211B" w:rsidRPr="00C97A69">
        <w:rPr>
          <w:rFonts w:eastAsia="標楷體"/>
          <w:kern w:val="0"/>
          <w:sz w:val="28"/>
          <w:szCs w:val="28"/>
        </w:rPr>
        <w:t xml:space="preserve">  </w:t>
      </w:r>
      <w:r w:rsidR="00F57AB4" w:rsidRPr="00C97A69">
        <w:rPr>
          <w:rFonts w:eastAsia="標楷體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kern w:val="0"/>
          <w:sz w:val="28"/>
          <w:szCs w:val="28"/>
        </w:rPr>
        <w:t>二</w:t>
      </w:r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選填志願學校時，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應依志願順序選填申請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聘學校，不同縣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的志</w:t>
      </w:r>
    </w:p>
    <w:p w:rsidR="00D5014A" w:rsidRPr="00C97A69" w:rsidRDefault="0043211B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願學校可混合填列。</w:t>
      </w:r>
    </w:p>
    <w:p w:rsidR="009611B9" w:rsidRPr="00C97A69" w:rsidRDefault="00F57AB4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十一、各縣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小組應組成積分審查小組，於規定期限內公開審核申請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聘教</w:t>
      </w:r>
    </w:p>
    <w:p w:rsidR="009611B9" w:rsidRPr="00C97A69" w:rsidRDefault="009611B9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師之積分</w:t>
      </w:r>
      <w:r w:rsidR="00F57AB4" w:rsidRPr="00C97A69">
        <w:rPr>
          <w:rFonts w:eastAsia="標楷體" w:hAnsi="標楷體"/>
          <w:color w:val="FF0000"/>
          <w:kern w:val="0"/>
          <w:sz w:val="28"/>
          <w:szCs w:val="28"/>
        </w:rPr>
        <w:t>，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並登錄至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聘網站。申請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聘教師資料及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申請表應攜至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第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2</w:t>
      </w:r>
    </w:p>
    <w:p w:rsidR="00F57AB4" w:rsidRPr="00C97A69" w:rsidRDefault="009611B9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次會議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協調會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會場，以備查考。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9611B9"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若上開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資料需異動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，應於第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2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次會議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協調會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之預備會議結束後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1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小時</w:t>
      </w:r>
    </w:p>
    <w:p w:rsidR="009611B9" w:rsidRPr="00C97A69" w:rsidRDefault="00993102" w:rsidP="009611B9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9611B9"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內上網更正。</w:t>
      </w:r>
    </w:p>
    <w:p w:rsidR="00993102" w:rsidRPr="00C97A69" w:rsidRDefault="00F57AB4" w:rsidP="009611B9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十二、</w:t>
      </w:r>
      <w:r w:rsidRPr="00C97A69">
        <w:rPr>
          <w:rFonts w:eastAsia="標楷體" w:hAnsi="標楷體"/>
          <w:kern w:val="0"/>
          <w:sz w:val="28"/>
          <w:szCs w:val="28"/>
        </w:rPr>
        <w:t>各縣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市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申請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聘之學校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幼兒園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，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於管控員額後依實際需求開缺，</w:t>
      </w:r>
    </w:p>
    <w:p w:rsidR="00F57AB4" w:rsidRPr="00C97A69" w:rsidRDefault="00993102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9611B9"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各縣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小組應於規定期</w:t>
      </w:r>
      <w:r w:rsidR="00F57AB4" w:rsidRPr="00C97A69">
        <w:rPr>
          <w:rFonts w:eastAsia="標楷體" w:hAnsi="標楷體"/>
          <w:kern w:val="0"/>
          <w:sz w:val="28"/>
          <w:szCs w:val="28"/>
        </w:rPr>
        <w:t>限內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依學校、科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類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別逐一登錄缺額。</w:t>
      </w:r>
    </w:p>
    <w:p w:rsidR="009611B9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9611B9"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若上開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資料需異動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，應於第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2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次會議</w:t>
      </w:r>
      <w:r w:rsidR="00F57AB4" w:rsidRPr="00C97A69">
        <w:rPr>
          <w:rFonts w:eastAsia="標楷體"/>
          <w:color w:val="5B9BD5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協調會</w:t>
      </w:r>
      <w:r w:rsidR="00F57AB4" w:rsidRPr="00C97A69">
        <w:rPr>
          <w:rFonts w:eastAsia="標楷體"/>
          <w:color w:val="5B9BD5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之預備會議結束後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1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小</w:t>
      </w:r>
    </w:p>
    <w:p w:rsidR="00F57AB4" w:rsidRPr="00C97A69" w:rsidRDefault="009611B9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時內上網更正。</w:t>
      </w:r>
    </w:p>
    <w:p w:rsidR="00993102" w:rsidRPr="00C97A69" w:rsidRDefault="00F57AB4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十三、</w:t>
      </w:r>
      <w:proofErr w:type="gramStart"/>
      <w:r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kern w:val="0"/>
          <w:sz w:val="28"/>
          <w:szCs w:val="28"/>
        </w:rPr>
        <w:t>聘作業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按申請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聘教師積分高低，分下列階段依序辦理。前一階段已</w:t>
      </w:r>
    </w:p>
    <w:p w:rsidR="00F57AB4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="009611B9"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達成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聘者，不得參與下一階段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聘作業：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br/>
      </w:r>
      <w:r w:rsidRPr="00C97A69">
        <w:rPr>
          <w:rFonts w:eastAsia="標楷體"/>
          <w:color w:val="000000"/>
          <w:kern w:val="0"/>
          <w:sz w:val="28"/>
          <w:szCs w:val="28"/>
        </w:rPr>
        <w:t xml:space="preserve">   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一</w:t>
      </w:r>
      <w:proofErr w:type="gramEnd"/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志願學校單調，單調成功時連帶開缺供其他教師單調。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br/>
      </w:r>
      <w:r w:rsidRPr="00C97A69">
        <w:rPr>
          <w:rFonts w:eastAsia="標楷體"/>
          <w:color w:val="000000"/>
          <w:kern w:val="0"/>
          <w:sz w:val="28"/>
          <w:szCs w:val="28"/>
        </w:rPr>
        <w:lastRenderedPageBreak/>
        <w:t xml:space="preserve">   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二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志願學校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多角調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，依序辦理六角調、五角調、四角調、三角調</w:t>
      </w:r>
      <w:r w:rsidR="00F57AB4" w:rsidRPr="00C97A69">
        <w:rPr>
          <w:rFonts w:eastAsia="標楷體" w:hAnsi="標楷體"/>
          <w:kern w:val="0"/>
          <w:sz w:val="28"/>
          <w:szCs w:val="28"/>
        </w:rPr>
        <w:t>。</w:t>
      </w:r>
      <w:r w:rsidR="00F57AB4" w:rsidRPr="00C97A69">
        <w:rPr>
          <w:rFonts w:eastAsia="標楷體"/>
          <w:color w:val="FF0000"/>
          <w:kern w:val="0"/>
          <w:sz w:val="28"/>
          <w:szCs w:val="28"/>
        </w:rPr>
        <w:br/>
      </w:r>
      <w:r w:rsidRPr="00C97A69">
        <w:rPr>
          <w:rFonts w:eastAsia="標楷體"/>
          <w:color w:val="000000"/>
          <w:kern w:val="0"/>
          <w:sz w:val="28"/>
          <w:szCs w:val="28"/>
        </w:rPr>
        <w:t xml:space="preserve">   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三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志願學校互調。</w:t>
      </w:r>
    </w:p>
    <w:p w:rsidR="00993102" w:rsidRPr="00C97A69" w:rsidRDefault="00F57AB4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十四、申請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聘積分、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聘學校相同時，應依年齡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年長優先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、服務年資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資</w:t>
      </w:r>
    </w:p>
    <w:p w:rsidR="00993102" w:rsidRPr="00C97A69" w:rsidRDefault="00993102" w:rsidP="00F57AB4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深優先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、成績考核積分、獎懲積分、研習積分等條件依序辦理，以上</w:t>
      </w:r>
    </w:p>
    <w:p w:rsidR="00D5014A" w:rsidRPr="00C97A69" w:rsidRDefault="00993102" w:rsidP="00F57AB4">
      <w:pPr>
        <w:spacing w:line="440" w:lineRule="exact"/>
        <w:rPr>
          <w:rFonts w:eastAsia="標楷體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情況均相同時，依電腦資料排序處理。</w:t>
      </w:r>
    </w:p>
    <w:p w:rsidR="00993102" w:rsidRPr="00C97A69" w:rsidRDefault="00F57AB4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十五、聯合小組將達成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聘名單分送各縣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小組進行確認後，由各縣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</w:p>
    <w:p w:rsidR="00993102" w:rsidRPr="00C97A69" w:rsidRDefault="00993102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小組通知參與學校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聘結果。並由各達成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聘學校教評會通知達成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</w:t>
      </w:r>
    </w:p>
    <w:p w:rsidR="00F57AB4" w:rsidRPr="00C97A69" w:rsidRDefault="00993102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FF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教師，攜帶相關證件至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聘學校報到接受審查。</w:t>
      </w:r>
    </w:p>
    <w:p w:rsidR="00993102" w:rsidRPr="00C97A69" w:rsidRDefault="00993102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委辦學校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幼兒園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應遵照「國民中小學校長主任教師甄選儲訓遷調及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</w:p>
    <w:p w:rsidR="00993102" w:rsidRPr="00C97A69" w:rsidRDefault="00993102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聘辦法」第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5-2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條規定，於規定期限內召開審查會議，對達成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聘之教</w:t>
      </w:r>
    </w:p>
    <w:p w:rsidR="00993102" w:rsidRPr="00C97A69" w:rsidRDefault="00993102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師辦理聘任，未能舉證調入教師不符申請資格者，不得拒絕該名教師調</w:t>
      </w:r>
    </w:p>
    <w:p w:rsidR="00F57AB4" w:rsidRPr="00C97A69" w:rsidRDefault="00993102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入。</w:t>
      </w:r>
    </w:p>
    <w:p w:rsidR="00993102" w:rsidRPr="00C97A69" w:rsidRDefault="00993102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委辦學校</w:t>
      </w:r>
      <w:r w:rsidR="00F57AB4" w:rsidRPr="00C97A69">
        <w:rPr>
          <w:rFonts w:eastAsia="標楷體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kern w:val="0"/>
          <w:sz w:val="28"/>
          <w:szCs w:val="28"/>
        </w:rPr>
        <w:t>幼兒園</w:t>
      </w:r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如有前項拒絕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情形者，該縣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須負責協調將該名教</w:t>
      </w:r>
    </w:p>
    <w:p w:rsidR="00F57AB4" w:rsidRPr="00C97A69" w:rsidRDefault="00993102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師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該縣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學校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含原學校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或其他學校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9611B9" w:rsidRPr="00C97A69" w:rsidRDefault="009611B9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聘學校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幼兒園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於同日將審查結果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含紀錄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，以書面回覆縣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小組。</w:t>
      </w:r>
    </w:p>
    <w:p w:rsidR="009611B9" w:rsidRPr="00C97A69" w:rsidRDefault="009611B9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如審查未通過，應另以書面敘明理由通知該達成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聘教師及其現職服務</w:t>
      </w:r>
    </w:p>
    <w:p w:rsidR="00F57AB4" w:rsidRPr="00C97A69" w:rsidRDefault="009611B9" w:rsidP="00F57AB4">
      <w:pPr>
        <w:widowControl/>
        <w:spacing w:line="440" w:lineRule="exact"/>
        <w:ind w:leftChars="200" w:left="48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學校、該主管縣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小組。</w:t>
      </w:r>
    </w:p>
    <w:p w:rsidR="009611B9" w:rsidRPr="00C97A69" w:rsidRDefault="00F57AB4" w:rsidP="009611B9">
      <w:pPr>
        <w:widowControl/>
        <w:spacing w:line="44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十六、</w:t>
      </w:r>
      <w:r w:rsidRPr="00C97A69">
        <w:rPr>
          <w:rFonts w:eastAsia="標楷體" w:hAnsi="標楷體"/>
          <w:kern w:val="0"/>
          <w:sz w:val="28"/>
          <w:szCs w:val="28"/>
        </w:rPr>
        <w:t>各縣</w:t>
      </w:r>
      <w:r w:rsidRPr="00C97A69">
        <w:rPr>
          <w:rFonts w:eastAsia="標楷體"/>
          <w:kern w:val="0"/>
          <w:sz w:val="28"/>
          <w:szCs w:val="28"/>
        </w:rPr>
        <w:t>(</w:t>
      </w:r>
      <w:r w:rsidRPr="00C97A69">
        <w:rPr>
          <w:rFonts w:eastAsia="標楷體" w:hAnsi="標楷體"/>
          <w:kern w:val="0"/>
          <w:sz w:val="28"/>
          <w:szCs w:val="28"/>
        </w:rPr>
        <w:t>市</w:t>
      </w:r>
      <w:r w:rsidRPr="00C97A69">
        <w:rPr>
          <w:rFonts w:eastAsia="標楷體"/>
          <w:kern w:val="0"/>
          <w:sz w:val="28"/>
          <w:szCs w:val="28"/>
        </w:rPr>
        <w:t>)</w:t>
      </w:r>
      <w:r w:rsidRPr="00C97A69">
        <w:rPr>
          <w:rFonts w:eastAsia="標楷體" w:hAnsi="標楷體"/>
          <w:kern w:val="0"/>
          <w:sz w:val="28"/>
          <w:szCs w:val="28"/>
        </w:rPr>
        <w:t>小組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依規定期限將各校教評會審查結果彙送聯合小組，經聯合</w:t>
      </w:r>
    </w:p>
    <w:p w:rsidR="009611B9" w:rsidRPr="00C97A69" w:rsidRDefault="009611B9" w:rsidP="009611B9">
      <w:pPr>
        <w:widowControl/>
        <w:spacing w:line="44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小組</w:t>
      </w:r>
      <w:r w:rsidR="00F57AB4" w:rsidRPr="00C97A69">
        <w:rPr>
          <w:rFonts w:eastAsia="標楷體" w:hAnsi="標楷體"/>
          <w:kern w:val="0"/>
          <w:sz w:val="28"/>
          <w:szCs w:val="28"/>
        </w:rPr>
        <w:t>第</w:t>
      </w:r>
      <w:r w:rsidR="00F57AB4" w:rsidRPr="00C97A69">
        <w:rPr>
          <w:rFonts w:eastAsia="標楷體"/>
          <w:kern w:val="0"/>
          <w:sz w:val="28"/>
          <w:szCs w:val="28"/>
        </w:rPr>
        <w:t>3</w:t>
      </w:r>
      <w:r w:rsidR="00F57AB4" w:rsidRPr="00C97A69">
        <w:rPr>
          <w:rFonts w:eastAsia="標楷體" w:hAnsi="標楷體"/>
          <w:kern w:val="0"/>
          <w:sz w:val="28"/>
          <w:szCs w:val="28"/>
        </w:rPr>
        <w:t>次會議</w:t>
      </w:r>
      <w:r w:rsidR="00F57AB4" w:rsidRPr="00C97A69">
        <w:rPr>
          <w:rFonts w:eastAsia="標楷體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kern w:val="0"/>
          <w:sz w:val="28"/>
          <w:szCs w:val="28"/>
        </w:rPr>
        <w:t>確認會</w:t>
      </w:r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確認後，由縣</w:t>
      </w:r>
      <w:r w:rsidR="00F57AB4" w:rsidRPr="00C97A69">
        <w:rPr>
          <w:rFonts w:eastAsia="標楷體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kern w:val="0"/>
          <w:sz w:val="28"/>
          <w:szCs w:val="28"/>
        </w:rPr>
        <w:t>市</w:t>
      </w:r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小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組將達成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聘紀錄分送所</w:t>
      </w:r>
    </w:p>
    <w:p w:rsidR="009611B9" w:rsidRPr="00C97A69" w:rsidRDefault="009611B9" w:rsidP="009611B9">
      <w:pPr>
        <w:widowControl/>
        <w:spacing w:line="44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屬參加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聘學校，其生效日一律為當年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 xml:space="preserve"> 8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 xml:space="preserve"> 1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日。依「國民中小學校</w:t>
      </w:r>
    </w:p>
    <w:p w:rsidR="009611B9" w:rsidRPr="00C97A69" w:rsidRDefault="009611B9" w:rsidP="009611B9">
      <w:pPr>
        <w:widowControl/>
        <w:spacing w:line="44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長主任教師甄選儲訓遷調及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聘辦法」第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5-2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條規定未</w:t>
      </w:r>
      <w:r w:rsidR="00F57AB4" w:rsidRPr="00C97A69">
        <w:rPr>
          <w:rFonts w:eastAsia="標楷體" w:hAnsi="標楷體"/>
          <w:kern w:val="0"/>
          <w:sz w:val="28"/>
          <w:szCs w:val="28"/>
        </w:rPr>
        <w:t>報到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教師，仍留</w:t>
      </w:r>
    </w:p>
    <w:p w:rsidR="009611B9" w:rsidRPr="00C97A69" w:rsidRDefault="009611B9" w:rsidP="009611B9">
      <w:pPr>
        <w:widowControl/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原校服務</w:t>
      </w:r>
      <w:r w:rsidR="00F57AB4" w:rsidRPr="00C97A69">
        <w:rPr>
          <w:rFonts w:eastAsia="標楷體" w:hAnsi="標楷體"/>
          <w:color w:val="4472C4"/>
          <w:kern w:val="0"/>
          <w:sz w:val="28"/>
          <w:szCs w:val="28"/>
        </w:rPr>
        <w:t>，</w:t>
      </w:r>
      <w:r w:rsidR="00F57AB4" w:rsidRPr="00C97A69">
        <w:rPr>
          <w:rFonts w:eastAsia="標楷體" w:hAnsi="標楷體"/>
          <w:kern w:val="0"/>
          <w:sz w:val="28"/>
          <w:szCs w:val="28"/>
        </w:rPr>
        <w:t>並依</w:t>
      </w:r>
      <w:proofErr w:type="gramStart"/>
      <w:r w:rsidR="00F57AB4"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kern w:val="0"/>
          <w:sz w:val="28"/>
          <w:szCs w:val="28"/>
        </w:rPr>
        <w:t>聘作業順序逆向尋找調入</w:t>
      </w:r>
      <w:proofErr w:type="gramStart"/>
      <w:r w:rsidR="00F57AB4" w:rsidRPr="00C97A69">
        <w:rPr>
          <w:rFonts w:eastAsia="標楷體" w:hAnsi="標楷體"/>
          <w:kern w:val="0"/>
          <w:sz w:val="28"/>
          <w:szCs w:val="28"/>
        </w:rPr>
        <w:t>該校該科</w:t>
      </w:r>
      <w:proofErr w:type="gramEnd"/>
      <w:r w:rsidR="00F57AB4" w:rsidRPr="00C97A69">
        <w:rPr>
          <w:rFonts w:eastAsia="標楷體" w:hAnsi="標楷體"/>
          <w:kern w:val="0"/>
          <w:sz w:val="28"/>
          <w:szCs w:val="28"/>
        </w:rPr>
        <w:t>最低</w:t>
      </w:r>
      <w:proofErr w:type="gramStart"/>
      <w:r w:rsidR="00F57AB4" w:rsidRPr="00C97A69">
        <w:rPr>
          <w:rFonts w:eastAsia="標楷體" w:hAnsi="標楷體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kern w:val="0"/>
          <w:sz w:val="28"/>
          <w:szCs w:val="28"/>
        </w:rPr>
        <w:t>聘積分教師</w:t>
      </w:r>
    </w:p>
    <w:p w:rsidR="009611B9" w:rsidRPr="00C97A69" w:rsidRDefault="009611B9" w:rsidP="009611B9">
      <w:pPr>
        <w:widowControl/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kern w:val="0"/>
          <w:sz w:val="28"/>
          <w:szCs w:val="28"/>
        </w:rPr>
        <w:t>連帶返回原校服務。於第</w:t>
      </w:r>
      <w:r w:rsidR="00F57AB4" w:rsidRPr="00C97A69">
        <w:rPr>
          <w:rFonts w:eastAsia="標楷體"/>
          <w:kern w:val="0"/>
          <w:sz w:val="28"/>
          <w:szCs w:val="28"/>
        </w:rPr>
        <w:t>3</w:t>
      </w:r>
      <w:r w:rsidR="00F57AB4" w:rsidRPr="00C97A69">
        <w:rPr>
          <w:rFonts w:eastAsia="標楷體" w:hAnsi="標楷體"/>
          <w:kern w:val="0"/>
          <w:sz w:val="28"/>
          <w:szCs w:val="28"/>
        </w:rPr>
        <w:t>次會議</w:t>
      </w:r>
      <w:r w:rsidR="00F57AB4" w:rsidRPr="00C97A69">
        <w:rPr>
          <w:rFonts w:eastAsia="標楷體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kern w:val="0"/>
          <w:sz w:val="28"/>
          <w:szCs w:val="28"/>
        </w:rPr>
        <w:t>確認會</w:t>
      </w:r>
      <w:r w:rsidR="00F57AB4" w:rsidRPr="00C97A69">
        <w:rPr>
          <w:rFonts w:eastAsia="標楷體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kern w:val="0"/>
          <w:sz w:val="28"/>
          <w:szCs w:val="28"/>
        </w:rPr>
        <w:t>決議後，教師不得持任何理</w:t>
      </w:r>
    </w:p>
    <w:p w:rsidR="00F57AB4" w:rsidRPr="00C97A69" w:rsidRDefault="009611B9" w:rsidP="009611B9">
      <w:pPr>
        <w:widowControl/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C97A69">
        <w:rPr>
          <w:rFonts w:eastAsia="標楷體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kern w:val="0"/>
          <w:sz w:val="28"/>
          <w:szCs w:val="28"/>
        </w:rPr>
        <w:t>由不到該校報到。</w:t>
      </w:r>
    </w:p>
    <w:p w:rsidR="009611B9" w:rsidRPr="00C97A69" w:rsidRDefault="00F57AB4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color w:val="000000"/>
          <w:kern w:val="0"/>
          <w:sz w:val="28"/>
          <w:szCs w:val="28"/>
        </w:rPr>
        <w:t>十七、國立學校國中部、</w:t>
      </w:r>
      <w:proofErr w:type="gramStart"/>
      <w:r w:rsidRPr="00C97A69">
        <w:rPr>
          <w:rFonts w:eastAsia="標楷體" w:hAnsi="標楷體"/>
          <w:color w:val="000000"/>
          <w:kern w:val="0"/>
          <w:sz w:val="28"/>
          <w:szCs w:val="28"/>
        </w:rPr>
        <w:t>國小部及附設</w:t>
      </w:r>
      <w:proofErr w:type="gramEnd"/>
      <w:r w:rsidRPr="00C97A69">
        <w:rPr>
          <w:rFonts w:eastAsia="標楷體" w:hAnsi="標楷體"/>
          <w:color w:val="000000"/>
          <w:kern w:val="0"/>
          <w:sz w:val="28"/>
          <w:szCs w:val="28"/>
        </w:rPr>
        <w:t>幼兒園，得經學校</w:t>
      </w:r>
      <w:r w:rsidRPr="00C97A69">
        <w:rPr>
          <w:rFonts w:eastAsia="標楷體"/>
          <w:color w:val="000000"/>
          <w:kern w:val="0"/>
          <w:sz w:val="28"/>
          <w:szCs w:val="28"/>
        </w:rPr>
        <w:t>(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幼兒園</w:t>
      </w:r>
      <w:r w:rsidRPr="00C97A69">
        <w:rPr>
          <w:rFonts w:eastAsia="標楷體"/>
          <w:color w:val="000000"/>
          <w:kern w:val="0"/>
          <w:sz w:val="28"/>
          <w:szCs w:val="28"/>
        </w:rPr>
        <w:t>)</w:t>
      </w:r>
      <w:r w:rsidRPr="00C97A69">
        <w:rPr>
          <w:rFonts w:eastAsia="標楷體" w:hAnsi="標楷體"/>
          <w:color w:val="000000"/>
          <w:kern w:val="0"/>
          <w:sz w:val="28"/>
          <w:szCs w:val="28"/>
        </w:rPr>
        <w:t>教評會之決</w:t>
      </w:r>
    </w:p>
    <w:p w:rsidR="009611B9" w:rsidRPr="00C97A69" w:rsidRDefault="009611B9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議，向學校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幼兒園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所在地之縣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(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市</w:t>
      </w:r>
      <w:r w:rsidR="00F57AB4" w:rsidRPr="00C97A69">
        <w:rPr>
          <w:rFonts w:eastAsia="標楷體"/>
          <w:color w:val="000000"/>
          <w:kern w:val="0"/>
          <w:sz w:val="28"/>
          <w:szCs w:val="28"/>
        </w:rPr>
        <w:t>)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小組申請現職教師</w:t>
      </w:r>
      <w:proofErr w:type="gramStart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聘，並遵照本</w:t>
      </w:r>
    </w:p>
    <w:p w:rsidR="00F57AB4" w:rsidRPr="00C97A69" w:rsidRDefault="009611B9" w:rsidP="00F57AB4">
      <w:pPr>
        <w:widowControl/>
        <w:spacing w:line="440" w:lineRule="exac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="00F57AB4" w:rsidRPr="00C97A69">
        <w:rPr>
          <w:rFonts w:eastAsia="標楷體" w:hAnsi="標楷體"/>
          <w:color w:val="000000"/>
          <w:kern w:val="0"/>
          <w:sz w:val="28"/>
          <w:szCs w:val="28"/>
        </w:rPr>
        <w:t>作業要點之規定辦理。</w:t>
      </w:r>
    </w:p>
    <w:p w:rsidR="00F57AB4" w:rsidRPr="00C97A69" w:rsidRDefault="00F57AB4" w:rsidP="009611B9">
      <w:pPr>
        <w:widowControl/>
        <w:spacing w:line="44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C97A69">
        <w:rPr>
          <w:rFonts w:eastAsia="標楷體" w:hAnsi="標楷體"/>
          <w:kern w:val="0"/>
          <w:sz w:val="28"/>
          <w:szCs w:val="28"/>
        </w:rPr>
        <w:t>十八、本作業要點，如有未盡事宜，得經聯合小組討論後修訂之。</w:t>
      </w:r>
    </w:p>
    <w:p w:rsidR="00D5014A" w:rsidRPr="00C97A69" w:rsidRDefault="00D5014A" w:rsidP="00F57AB4">
      <w:pPr>
        <w:spacing w:line="440" w:lineRule="exact"/>
        <w:rPr>
          <w:rFonts w:eastAsia="標楷體"/>
        </w:rPr>
      </w:pPr>
    </w:p>
    <w:sectPr w:rsidR="00D5014A" w:rsidRPr="00C97A69" w:rsidSect="00F57AB4">
      <w:pgSz w:w="11907" w:h="16839" w:code="9"/>
      <w:pgMar w:top="85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5C" w:rsidRDefault="00FB3A5C" w:rsidP="00C97A69">
      <w:r>
        <w:separator/>
      </w:r>
    </w:p>
  </w:endnote>
  <w:endnote w:type="continuationSeparator" w:id="0">
    <w:p w:rsidR="00FB3A5C" w:rsidRDefault="00FB3A5C" w:rsidP="00C9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5C" w:rsidRDefault="00FB3A5C" w:rsidP="00C97A69">
      <w:r>
        <w:separator/>
      </w:r>
    </w:p>
  </w:footnote>
  <w:footnote w:type="continuationSeparator" w:id="0">
    <w:p w:rsidR="00FB3A5C" w:rsidRDefault="00FB3A5C" w:rsidP="00C97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1E93"/>
    <w:multiLevelType w:val="hybridMultilevel"/>
    <w:tmpl w:val="061229EC"/>
    <w:lvl w:ilvl="0" w:tplc="5F689268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D46B17"/>
    <w:multiLevelType w:val="hybridMultilevel"/>
    <w:tmpl w:val="EB3E693A"/>
    <w:lvl w:ilvl="0" w:tplc="00923C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AE4"/>
    <w:rsid w:val="00091960"/>
    <w:rsid w:val="002A1E60"/>
    <w:rsid w:val="00431C84"/>
    <w:rsid w:val="0043211B"/>
    <w:rsid w:val="00475236"/>
    <w:rsid w:val="004C7FC2"/>
    <w:rsid w:val="004E1E46"/>
    <w:rsid w:val="004F5705"/>
    <w:rsid w:val="007B1F74"/>
    <w:rsid w:val="00832076"/>
    <w:rsid w:val="00881648"/>
    <w:rsid w:val="00912887"/>
    <w:rsid w:val="009611B9"/>
    <w:rsid w:val="00962AE4"/>
    <w:rsid w:val="00993102"/>
    <w:rsid w:val="00A904EE"/>
    <w:rsid w:val="00B6705D"/>
    <w:rsid w:val="00C47316"/>
    <w:rsid w:val="00C97A69"/>
    <w:rsid w:val="00D5014A"/>
    <w:rsid w:val="00DC6530"/>
    <w:rsid w:val="00DD5AEA"/>
    <w:rsid w:val="00DF354E"/>
    <w:rsid w:val="00DF5641"/>
    <w:rsid w:val="00E35503"/>
    <w:rsid w:val="00E878EE"/>
    <w:rsid w:val="00EA2CEE"/>
    <w:rsid w:val="00F57AB4"/>
    <w:rsid w:val="00F90846"/>
    <w:rsid w:val="00FB39AD"/>
    <w:rsid w:val="00FB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F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46"/>
    <w:pPr>
      <w:ind w:leftChars="200" w:left="480"/>
    </w:pPr>
  </w:style>
  <w:style w:type="paragraph" w:styleId="a4">
    <w:name w:val="Balloon Text"/>
    <w:basedOn w:val="a"/>
    <w:link w:val="a5"/>
    <w:rsid w:val="0009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0919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9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97A69"/>
    <w:rPr>
      <w:kern w:val="2"/>
    </w:rPr>
  </w:style>
  <w:style w:type="paragraph" w:styleId="a8">
    <w:name w:val="footer"/>
    <w:basedOn w:val="a"/>
    <w:link w:val="a9"/>
    <w:rsid w:val="00C9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97A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2017-04-17T05:29:00Z</cp:lastPrinted>
  <dcterms:created xsi:type="dcterms:W3CDTF">2017-05-05T03:01:00Z</dcterms:created>
  <dcterms:modified xsi:type="dcterms:W3CDTF">2017-05-05T03:01:00Z</dcterms:modified>
</cp:coreProperties>
</file>