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2B" w:rsidRDefault="001B0E12" w:rsidP="001B0E12">
      <w:pPr>
        <w:jc w:val="center"/>
        <w:rPr>
          <w:rFonts w:ascii="標楷體" w:eastAsia="標楷體" w:hAnsi="標楷體" w:cs="新細明體"/>
          <w:kern w:val="0"/>
          <w:sz w:val="32"/>
          <w:szCs w:val="32"/>
        </w:rPr>
      </w:pPr>
      <w:bookmarkStart w:id="0" w:name="_GoBack"/>
      <w:bookmarkEnd w:id="0"/>
      <w:r w:rsidRPr="00AA2C36">
        <w:rPr>
          <w:rFonts w:ascii="標楷體" w:eastAsia="標楷體" w:hAnsi="標楷體" w:cs="新細明體" w:hint="eastAsia"/>
          <w:kern w:val="0"/>
          <w:sz w:val="32"/>
          <w:szCs w:val="32"/>
        </w:rPr>
        <w:t>花蓮縣花蓮市明廉國民小學教師輔導與管教學生辦法</w:t>
      </w:r>
      <w:r>
        <w:rPr>
          <w:rFonts w:ascii="標楷體" w:eastAsia="標楷體" w:hAnsi="標楷體" w:cs="新細明體" w:hint="eastAsia"/>
          <w:kern w:val="0"/>
          <w:sz w:val="32"/>
          <w:szCs w:val="32"/>
        </w:rPr>
        <w:t>修正對照表</w:t>
      </w:r>
    </w:p>
    <w:tbl>
      <w:tblPr>
        <w:tblStyle w:val="a3"/>
        <w:tblW w:w="0" w:type="auto"/>
        <w:tblLook w:val="04A0" w:firstRow="1" w:lastRow="0" w:firstColumn="1" w:lastColumn="0" w:noHBand="0" w:noVBand="1"/>
      </w:tblPr>
      <w:tblGrid>
        <w:gridCol w:w="3507"/>
        <w:gridCol w:w="3507"/>
        <w:gridCol w:w="3508"/>
      </w:tblGrid>
      <w:tr w:rsidR="001B0E12" w:rsidRPr="001B0E12" w:rsidTr="001B0E12">
        <w:tc>
          <w:tcPr>
            <w:tcW w:w="3507" w:type="dxa"/>
          </w:tcPr>
          <w:p w:rsidR="001B0E12" w:rsidRPr="001B0E12" w:rsidRDefault="001B0E12" w:rsidP="001B0E12">
            <w:pPr>
              <w:jc w:val="center"/>
              <w:rPr>
                <w:rFonts w:ascii="標楷體" w:eastAsia="標楷體" w:hAnsi="標楷體"/>
              </w:rPr>
            </w:pPr>
            <w:r w:rsidRPr="001B0E12">
              <w:rPr>
                <w:rFonts w:ascii="標楷體" w:eastAsia="標楷體" w:hAnsi="標楷體"/>
              </w:rPr>
              <w:t>修正規定</w:t>
            </w:r>
          </w:p>
        </w:tc>
        <w:tc>
          <w:tcPr>
            <w:tcW w:w="3507" w:type="dxa"/>
          </w:tcPr>
          <w:p w:rsidR="001B0E12" w:rsidRPr="001B0E12" w:rsidRDefault="001B0E12" w:rsidP="001B0E12">
            <w:pPr>
              <w:jc w:val="center"/>
              <w:rPr>
                <w:rFonts w:ascii="標楷體" w:eastAsia="標楷體" w:hAnsi="標楷體"/>
              </w:rPr>
            </w:pPr>
            <w:r w:rsidRPr="001B0E12">
              <w:rPr>
                <w:rFonts w:ascii="標楷體" w:eastAsia="標楷體" w:hAnsi="標楷體"/>
              </w:rPr>
              <w:t>現行規定</w:t>
            </w:r>
          </w:p>
        </w:tc>
        <w:tc>
          <w:tcPr>
            <w:tcW w:w="3508" w:type="dxa"/>
          </w:tcPr>
          <w:p w:rsidR="001B0E12" w:rsidRPr="001B0E12" w:rsidRDefault="001B0E12" w:rsidP="001B0E12">
            <w:pPr>
              <w:jc w:val="center"/>
              <w:rPr>
                <w:rFonts w:ascii="標楷體" w:eastAsia="標楷體" w:hAnsi="標楷體"/>
              </w:rPr>
            </w:pPr>
            <w:r w:rsidRPr="001B0E12">
              <w:rPr>
                <w:rFonts w:ascii="標楷體" w:eastAsia="標楷體" w:hAnsi="標楷體"/>
              </w:rPr>
              <w:t>說明</w:t>
            </w:r>
          </w:p>
        </w:tc>
      </w:tr>
      <w:tr w:rsidR="001B0E12" w:rsidTr="00E14599">
        <w:tc>
          <w:tcPr>
            <w:tcW w:w="3507" w:type="dxa"/>
          </w:tcPr>
          <w:p w:rsidR="001B0E12" w:rsidRPr="00AA2C36" w:rsidRDefault="001B0E12" w:rsidP="00EE6D4B">
            <w:pPr>
              <w:widowControl/>
              <w:spacing w:line="240" w:lineRule="atLeast"/>
              <w:rPr>
                <w:rFonts w:ascii="新細明體" w:hAnsi="新細明體" w:cs="新細明體"/>
                <w:kern w:val="0"/>
              </w:rPr>
            </w:pPr>
            <w:r w:rsidRPr="00AA2C36">
              <w:rPr>
                <w:rFonts w:ascii="標楷體" w:eastAsia="標楷體" w:hAnsi="標楷體" w:cs="新細明體" w:hint="eastAsia"/>
                <w:kern w:val="0"/>
              </w:rPr>
              <w:t xml:space="preserve">第一章 總則 </w:t>
            </w:r>
          </w:p>
          <w:p w:rsidR="001B0E12" w:rsidRPr="00AA2C36" w:rsidRDefault="001B0E12" w:rsidP="00EE6D4B">
            <w:pPr>
              <w:widowControl/>
              <w:spacing w:line="240" w:lineRule="atLeast"/>
              <w:rPr>
                <w:rFonts w:ascii="新細明體" w:hAnsi="新細明體" w:cs="新細明體"/>
                <w:kern w:val="0"/>
              </w:rPr>
            </w:pPr>
            <w:r w:rsidRPr="00AA2C36">
              <w:rPr>
                <w:rFonts w:ascii="標楷體" w:eastAsia="標楷體" w:hAnsi="標楷體" w:cs="新細明體" w:hint="eastAsia"/>
                <w:kern w:val="0"/>
              </w:rPr>
              <w:t xml:space="preserve">第一條  規範目的 </w:t>
            </w:r>
          </w:p>
          <w:p w:rsidR="001B0E12" w:rsidRDefault="001B0E12" w:rsidP="006441DF">
            <w:pPr>
              <w:ind w:leftChars="192" w:left="461"/>
            </w:pPr>
            <w:r w:rsidRPr="00AA2C36">
              <w:rPr>
                <w:rFonts w:ascii="標楷體" w:eastAsia="標楷體" w:hAnsi="標楷體" w:cs="新細明體" w:hint="eastAsia"/>
                <w:kern w:val="0"/>
              </w:rPr>
              <w:t>明廉國小（以下簡稱本校）依教師法規定，訂定教師輔導與管教學生辦法，並落實教育基本法規定，積極維護學生之學習權、受教育權、身體自主權及人格發展權，且維護校園安全與教學秩序，特訂定明廉國小教師輔導與管教學生辦法（以下簡稱本辦法）。</w:t>
            </w:r>
          </w:p>
        </w:tc>
        <w:tc>
          <w:tcPr>
            <w:tcW w:w="3507" w:type="dxa"/>
          </w:tcPr>
          <w:p w:rsidR="001B0E12" w:rsidRPr="00AA2C36" w:rsidRDefault="001B0E12" w:rsidP="001B0E12">
            <w:pPr>
              <w:widowControl/>
              <w:spacing w:line="240" w:lineRule="atLeast"/>
              <w:rPr>
                <w:rFonts w:ascii="新細明體" w:hAnsi="新細明體" w:cs="新細明體"/>
                <w:kern w:val="0"/>
              </w:rPr>
            </w:pPr>
            <w:r w:rsidRPr="00AA2C36">
              <w:rPr>
                <w:rFonts w:ascii="標楷體" w:eastAsia="標楷體" w:hAnsi="標楷體" w:cs="新細明體" w:hint="eastAsia"/>
                <w:kern w:val="0"/>
              </w:rPr>
              <w:t xml:space="preserve">第一章 總則 </w:t>
            </w:r>
          </w:p>
          <w:p w:rsidR="001B0E12" w:rsidRPr="00AA2C36" w:rsidRDefault="001B0E12" w:rsidP="001B0E12">
            <w:pPr>
              <w:widowControl/>
              <w:spacing w:line="240" w:lineRule="atLeast"/>
              <w:rPr>
                <w:rFonts w:ascii="新細明體" w:hAnsi="新細明體" w:cs="新細明體"/>
                <w:kern w:val="0"/>
              </w:rPr>
            </w:pPr>
            <w:r w:rsidRPr="00AA2C36">
              <w:rPr>
                <w:rFonts w:ascii="標楷體" w:eastAsia="標楷體" w:hAnsi="標楷體" w:cs="新細明體" w:hint="eastAsia"/>
                <w:kern w:val="0"/>
              </w:rPr>
              <w:t xml:space="preserve">第一條  規範目的 </w:t>
            </w:r>
          </w:p>
          <w:p w:rsidR="001B0E12" w:rsidRDefault="001B0E12" w:rsidP="006441DF">
            <w:pPr>
              <w:ind w:leftChars="192" w:left="461"/>
            </w:pPr>
            <w:r w:rsidRPr="00AA2C36">
              <w:rPr>
                <w:rFonts w:ascii="標楷體" w:eastAsia="標楷體" w:hAnsi="標楷體" w:cs="新細明體" w:hint="eastAsia"/>
                <w:kern w:val="0"/>
              </w:rPr>
              <w:t>明廉國小（以下簡稱本校）依教師法</w:t>
            </w:r>
            <w:r w:rsidRPr="001B0E12">
              <w:rPr>
                <w:rFonts w:ascii="標楷體" w:eastAsia="標楷體" w:hAnsi="標楷體" w:cs="新細明體" w:hint="eastAsia"/>
                <w:kern w:val="0"/>
                <w:u w:val="single"/>
              </w:rPr>
              <w:t>第十七條</w:t>
            </w:r>
            <w:r w:rsidRPr="00AA2C36">
              <w:rPr>
                <w:rFonts w:ascii="標楷體" w:eastAsia="標楷體" w:hAnsi="標楷體" w:cs="新細明體" w:hint="eastAsia"/>
                <w:kern w:val="0"/>
              </w:rPr>
              <w:t>規定，訂定教師輔導與管教學生辦法，並落實教育基本法規定，積極維護學生之學習權、受教育權、身體自主權及人格發展權，且維護校園安全與教學秩序，特訂定明廉國小教師輔導與管教學生辦法（以下簡稱本辦法）。</w:t>
            </w:r>
          </w:p>
        </w:tc>
        <w:tc>
          <w:tcPr>
            <w:tcW w:w="3508" w:type="dxa"/>
          </w:tcPr>
          <w:p w:rsidR="001B0E12" w:rsidRDefault="001B0E12" w:rsidP="001B0E12">
            <w:pPr>
              <w:widowControl/>
              <w:spacing w:line="240" w:lineRule="atLeast"/>
            </w:pPr>
            <w:r w:rsidRPr="001B0E12">
              <w:rPr>
                <w:rFonts w:ascii="標楷體" w:eastAsia="標楷體" w:hAnsi="標楷體" w:cs="新細明體" w:hint="eastAsia"/>
                <w:kern w:val="0"/>
              </w:rPr>
              <w:t>配合教師法修正，刪除援引條次。</w:t>
            </w:r>
          </w:p>
        </w:tc>
      </w:tr>
      <w:tr w:rsidR="001B0E12" w:rsidTr="00E14599">
        <w:tc>
          <w:tcPr>
            <w:tcW w:w="3507" w:type="dxa"/>
          </w:tcPr>
          <w:p w:rsidR="001B0E12" w:rsidRPr="00AA2C36" w:rsidRDefault="001B0E12" w:rsidP="001B0E12">
            <w:pPr>
              <w:widowControl/>
              <w:spacing w:line="240" w:lineRule="atLeast"/>
              <w:rPr>
                <w:rFonts w:ascii="新細明體" w:hAnsi="新細明體" w:cs="新細明體"/>
                <w:kern w:val="0"/>
              </w:rPr>
            </w:pPr>
            <w:r w:rsidRPr="00AA2C36">
              <w:rPr>
                <w:rFonts w:ascii="標楷體" w:eastAsia="標楷體" w:hAnsi="標楷體" w:cs="新細明體" w:hint="eastAsia"/>
                <w:kern w:val="0"/>
              </w:rPr>
              <w:t xml:space="preserve">第四條   定義 </w:t>
            </w:r>
          </w:p>
          <w:p w:rsidR="001B0E12" w:rsidRPr="00AA2C36" w:rsidRDefault="001B0E12" w:rsidP="006441DF">
            <w:pPr>
              <w:widowControl/>
              <w:spacing w:line="240" w:lineRule="atLeast"/>
              <w:ind w:leftChars="192" w:left="461"/>
              <w:rPr>
                <w:rFonts w:ascii="新細明體" w:hAnsi="新細明體" w:cs="新細明體"/>
                <w:kern w:val="0"/>
              </w:rPr>
            </w:pPr>
            <w:r w:rsidRPr="00AA2C36">
              <w:rPr>
                <w:rFonts w:ascii="標楷體" w:eastAsia="標楷體" w:hAnsi="標楷體" w:cs="新細明體" w:hint="eastAsia"/>
                <w:kern w:val="0"/>
              </w:rPr>
              <w:t xml:space="preserve">本辦法所列名詞定義如下： </w:t>
            </w:r>
          </w:p>
          <w:p w:rsidR="001B0E12" w:rsidRPr="00AA2C36" w:rsidRDefault="001B0E12" w:rsidP="001B0E12">
            <w:pPr>
              <w:widowControl/>
              <w:spacing w:line="240" w:lineRule="atLeast"/>
              <w:ind w:leftChars="150" w:left="1080" w:hanging="720"/>
              <w:rPr>
                <w:rFonts w:ascii="新細明體" w:hAnsi="新細明體" w:cs="新細明體"/>
                <w:kern w:val="0"/>
              </w:rPr>
            </w:pPr>
            <w:r w:rsidRPr="00AA2C36">
              <w:rPr>
                <w:rFonts w:ascii="標楷體" w:eastAsia="標楷體" w:hAnsi="標楷體" w:cs="新細明體" w:hint="eastAsia"/>
                <w:kern w:val="0"/>
              </w:rPr>
              <w:t>（一）教師：</w:t>
            </w:r>
            <w:r w:rsidRPr="00AA2C36">
              <w:rPr>
                <w:rFonts w:ascii="標楷體" w:eastAsia="標楷體" w:hAnsi="標楷體" w:hint="eastAsia"/>
                <w:shd w:val="clear" w:color="auto" w:fill="FFFFFF"/>
              </w:rPr>
              <w:t>指本校依教師法第三條所稱於公立及已立案之私立學校編制內，按月支給待遇，並依法取得教師資格之專任教師。</w:t>
            </w:r>
          </w:p>
          <w:p w:rsidR="001B0E12" w:rsidRPr="00AA2C36" w:rsidRDefault="001B0E12" w:rsidP="001B0E12">
            <w:pPr>
              <w:widowControl/>
              <w:spacing w:line="240" w:lineRule="atLeast"/>
              <w:ind w:leftChars="150" w:left="1080" w:hanging="720"/>
              <w:rPr>
                <w:rFonts w:ascii="新細明體" w:hAnsi="新細明體" w:cs="新細明體"/>
                <w:kern w:val="0"/>
              </w:rPr>
            </w:pPr>
            <w:r w:rsidRPr="001B0E12">
              <w:rPr>
                <w:rFonts w:ascii="標楷體" w:eastAsia="標楷體" w:hAnsi="標楷體" w:cs="新細明體" w:hint="eastAsia"/>
                <w:kern w:val="0"/>
                <w:u w:val="single"/>
              </w:rPr>
              <w:t>（二）</w:t>
            </w:r>
            <w:r w:rsidRPr="00AA2C36">
              <w:rPr>
                <w:rFonts w:ascii="標楷體" w:eastAsia="標楷體" w:hAnsi="標楷體" w:cs="新細明體" w:hint="eastAsia"/>
                <w:kern w:val="0"/>
              </w:rPr>
              <w:t xml:space="preserve">管教：指教師基於第四條之目的，對學生須強化或導正之行為，所實施之各種有利或不利之集體或個別處置。 </w:t>
            </w:r>
          </w:p>
          <w:p w:rsidR="001B0E12" w:rsidRPr="00AA2C36" w:rsidRDefault="001B0E12" w:rsidP="001B0E12">
            <w:pPr>
              <w:widowControl/>
              <w:spacing w:line="240" w:lineRule="atLeast"/>
              <w:ind w:leftChars="150" w:left="1080" w:hanging="720"/>
              <w:rPr>
                <w:rFonts w:ascii="新細明體" w:hAnsi="新細明體" w:cs="新細明體"/>
                <w:kern w:val="0"/>
              </w:rPr>
            </w:pPr>
            <w:r w:rsidRPr="001B0E12">
              <w:rPr>
                <w:rFonts w:ascii="標楷體" w:eastAsia="標楷體" w:hAnsi="標楷體" w:cs="新細明體" w:hint="eastAsia"/>
                <w:kern w:val="0"/>
                <w:u w:val="single"/>
              </w:rPr>
              <w:t>（三）</w:t>
            </w:r>
            <w:r w:rsidRPr="00AA2C36">
              <w:rPr>
                <w:rFonts w:ascii="標楷體" w:eastAsia="標楷體" w:hAnsi="標楷體" w:cs="新細明體" w:hint="eastAsia"/>
                <w:kern w:val="0"/>
              </w:rPr>
              <w:t xml:space="preserve">處罰：指教師於教育過程中，為減少學生不當或違規行為，對學生所實施之各種不利處置，包括合法妥當以及違法或不當之處置；違法之處罰包括體罰、誹謗、公然侮辱、恐嚇及身心虐待等（參照附表一）。 </w:t>
            </w:r>
          </w:p>
          <w:p w:rsidR="001B0E12" w:rsidRDefault="001B0E12" w:rsidP="001B0E12">
            <w:pPr>
              <w:widowControl/>
              <w:spacing w:line="240" w:lineRule="atLeast"/>
              <w:ind w:leftChars="150" w:left="1080" w:hanging="720"/>
            </w:pPr>
            <w:r w:rsidRPr="001B0E12">
              <w:rPr>
                <w:rFonts w:ascii="標楷體" w:eastAsia="標楷體" w:hAnsi="標楷體" w:cs="新細明體" w:hint="eastAsia"/>
                <w:kern w:val="0"/>
                <w:u w:val="single"/>
              </w:rPr>
              <w:t>（四）</w:t>
            </w:r>
            <w:r w:rsidRPr="00AA2C36">
              <w:rPr>
                <w:rFonts w:ascii="標楷體" w:eastAsia="標楷體" w:hAnsi="標楷體" w:cs="新細明體" w:hint="eastAsia"/>
                <w:kern w:val="0"/>
              </w:rPr>
              <w:t>體罰：指教師於教育過程中，基於處罰之</w:t>
            </w:r>
            <w:r w:rsidRPr="00AA2C36">
              <w:rPr>
                <w:rFonts w:ascii="標楷體" w:eastAsia="標楷體" w:hAnsi="標楷體" w:cs="新細明體" w:hint="eastAsia"/>
                <w:kern w:val="0"/>
              </w:rPr>
              <w:lastRenderedPageBreak/>
              <w:t>目的，親自、責令學生自己或第三者對學生身體施加強制力，或責令學生採取特定身體動作，使學生身體客觀上受到痛苦或身心受到侵害之行為（參照附表一）。</w:t>
            </w:r>
          </w:p>
        </w:tc>
        <w:tc>
          <w:tcPr>
            <w:tcW w:w="3507" w:type="dxa"/>
          </w:tcPr>
          <w:p w:rsidR="001B0E12" w:rsidRPr="00AA2C36" w:rsidRDefault="001B0E12" w:rsidP="001B0E12">
            <w:pPr>
              <w:widowControl/>
              <w:spacing w:line="240" w:lineRule="atLeast"/>
              <w:rPr>
                <w:rFonts w:ascii="新細明體" w:hAnsi="新細明體" w:cs="新細明體"/>
                <w:kern w:val="0"/>
              </w:rPr>
            </w:pPr>
            <w:r w:rsidRPr="00AA2C36">
              <w:rPr>
                <w:rFonts w:ascii="標楷體" w:eastAsia="標楷體" w:hAnsi="標楷體" w:cs="新細明體" w:hint="eastAsia"/>
                <w:kern w:val="0"/>
              </w:rPr>
              <w:lastRenderedPageBreak/>
              <w:t xml:space="preserve">第四條   定義 </w:t>
            </w:r>
          </w:p>
          <w:p w:rsidR="001B0E12" w:rsidRPr="00AA2C36" w:rsidRDefault="001B0E12" w:rsidP="006441DF">
            <w:pPr>
              <w:widowControl/>
              <w:spacing w:line="240" w:lineRule="atLeast"/>
              <w:ind w:leftChars="192" w:left="461"/>
              <w:rPr>
                <w:rFonts w:ascii="新細明體" w:hAnsi="新細明體" w:cs="新細明體"/>
                <w:kern w:val="0"/>
              </w:rPr>
            </w:pPr>
            <w:r w:rsidRPr="00AA2C36">
              <w:rPr>
                <w:rFonts w:ascii="標楷體" w:eastAsia="標楷體" w:hAnsi="標楷體" w:cs="新細明體" w:hint="eastAsia"/>
                <w:kern w:val="0"/>
              </w:rPr>
              <w:t xml:space="preserve">本辦法所列名詞定義如下： </w:t>
            </w:r>
          </w:p>
          <w:p w:rsidR="001B0E12" w:rsidRPr="00AA2C36" w:rsidRDefault="001B0E12" w:rsidP="001B0E12">
            <w:pPr>
              <w:widowControl/>
              <w:spacing w:line="240" w:lineRule="atLeast"/>
              <w:ind w:leftChars="150" w:left="1080" w:hanging="720"/>
              <w:rPr>
                <w:rFonts w:ascii="新細明體" w:hAnsi="新細明體" w:cs="新細明體"/>
                <w:kern w:val="0"/>
              </w:rPr>
            </w:pPr>
            <w:r w:rsidRPr="00AA2C36">
              <w:rPr>
                <w:rFonts w:ascii="標楷體" w:eastAsia="標楷體" w:hAnsi="標楷體" w:cs="新細明體" w:hint="eastAsia"/>
                <w:kern w:val="0"/>
              </w:rPr>
              <w:t>（一）教師：</w:t>
            </w:r>
            <w:r w:rsidRPr="00AA2C36">
              <w:rPr>
                <w:rFonts w:ascii="標楷體" w:eastAsia="標楷體" w:hAnsi="標楷體" w:hint="eastAsia"/>
                <w:shd w:val="clear" w:color="auto" w:fill="FFFFFF"/>
              </w:rPr>
              <w:t>指本校依教師法第三條所稱於公立及已立案之私立學校編制內，按月支給待遇，並依法取得教師資格之專任教師。</w:t>
            </w:r>
          </w:p>
          <w:p w:rsidR="001B0E12" w:rsidRPr="001B0E12" w:rsidRDefault="001B0E12" w:rsidP="001B0E12">
            <w:pPr>
              <w:widowControl/>
              <w:spacing w:line="240" w:lineRule="atLeast"/>
              <w:ind w:leftChars="150" w:left="1080" w:hanging="720"/>
              <w:rPr>
                <w:rFonts w:ascii="新細明體" w:hAnsi="新細明體" w:cs="新細明體"/>
                <w:kern w:val="0"/>
                <w:u w:val="single"/>
              </w:rPr>
            </w:pPr>
            <w:r w:rsidRPr="001B0E12">
              <w:rPr>
                <w:rFonts w:ascii="標楷體" w:eastAsia="標楷體" w:hAnsi="標楷體" w:cs="新細明體" w:hint="eastAsia"/>
                <w:kern w:val="0"/>
                <w:u w:val="single"/>
              </w:rPr>
              <w:t xml:space="preserve">（二）教育人員：指前款教師及其他於學校輔導與管教學生之人員（包括兼任教師、代理教師、代課教師、實習教師及學校行政人員等）。 </w:t>
            </w:r>
          </w:p>
          <w:p w:rsidR="001B0E12" w:rsidRPr="00AA2C36" w:rsidRDefault="001B0E12" w:rsidP="001B0E12">
            <w:pPr>
              <w:widowControl/>
              <w:spacing w:line="240" w:lineRule="atLeast"/>
              <w:ind w:leftChars="150" w:left="1080" w:hanging="720"/>
              <w:rPr>
                <w:rFonts w:ascii="新細明體" w:hAnsi="新細明體" w:cs="新細明體"/>
                <w:kern w:val="0"/>
              </w:rPr>
            </w:pPr>
            <w:r w:rsidRPr="00AA2C36">
              <w:rPr>
                <w:rFonts w:ascii="標楷體" w:eastAsia="標楷體" w:hAnsi="標楷體" w:cs="新細明體" w:hint="eastAsia"/>
                <w:kern w:val="0"/>
              </w:rPr>
              <w:t xml:space="preserve">（三）管教：指教師基於第四條之目的，對學生須強化或導正之行為，所實施之各種有利或不利之集體或個別處置。 </w:t>
            </w:r>
          </w:p>
          <w:p w:rsidR="001B0E12" w:rsidRPr="00AA2C36" w:rsidRDefault="001B0E12" w:rsidP="001B0E12">
            <w:pPr>
              <w:widowControl/>
              <w:spacing w:line="240" w:lineRule="atLeast"/>
              <w:ind w:leftChars="150" w:left="1080" w:hanging="720"/>
              <w:rPr>
                <w:rFonts w:ascii="新細明體" w:hAnsi="新細明體" w:cs="新細明體"/>
                <w:kern w:val="0"/>
              </w:rPr>
            </w:pPr>
            <w:r w:rsidRPr="00AA2C36">
              <w:rPr>
                <w:rFonts w:ascii="標楷體" w:eastAsia="標楷體" w:hAnsi="標楷體" w:cs="新細明體" w:hint="eastAsia"/>
                <w:kern w:val="0"/>
              </w:rPr>
              <w:t>（四）處罰：指教師於教育過程中，為減少學生不當或違規行為，對學生所實施之各種不利處置，包括合法妥</w:t>
            </w:r>
            <w:r w:rsidRPr="00AA2C36">
              <w:rPr>
                <w:rFonts w:ascii="標楷體" w:eastAsia="標楷體" w:hAnsi="標楷體" w:cs="新細明體" w:hint="eastAsia"/>
                <w:kern w:val="0"/>
              </w:rPr>
              <w:lastRenderedPageBreak/>
              <w:t xml:space="preserve">當以及違法或不當之處置；違法之處罰包括體罰、誹謗、公然侮辱、恐嚇及身心虐待等（參照附表一）。 </w:t>
            </w:r>
          </w:p>
          <w:p w:rsidR="001B0E12" w:rsidRDefault="001B0E12" w:rsidP="001B0E12">
            <w:pPr>
              <w:widowControl/>
              <w:spacing w:line="240" w:lineRule="atLeast"/>
              <w:ind w:leftChars="150" w:left="1080" w:hanging="720"/>
            </w:pPr>
            <w:r w:rsidRPr="00AA2C36">
              <w:rPr>
                <w:rFonts w:ascii="標楷體" w:eastAsia="標楷體" w:hAnsi="標楷體" w:cs="新細明體" w:hint="eastAsia"/>
                <w:kern w:val="0"/>
              </w:rPr>
              <w:t>（五）體罰：指教師於教育過程中，基於處罰之目的，親自、責令學生自己或第三者對學生身體施加強制力，或責令學生採取特定身體動作，使學生身體客觀上受到痛苦或身心受到侵害之行為（參照附表一）。</w:t>
            </w:r>
          </w:p>
        </w:tc>
        <w:tc>
          <w:tcPr>
            <w:tcW w:w="3508" w:type="dxa"/>
          </w:tcPr>
          <w:p w:rsidR="001B0E12" w:rsidRDefault="001B0E12" w:rsidP="001B0E12">
            <w:pPr>
              <w:widowControl/>
              <w:spacing w:line="240" w:lineRule="atLeast"/>
            </w:pPr>
            <w:r w:rsidRPr="001B0E12">
              <w:rPr>
                <w:rFonts w:ascii="標楷體" w:eastAsia="標楷體" w:hAnsi="標楷體" w:cs="新細明體" w:hint="eastAsia"/>
                <w:kern w:val="0"/>
              </w:rPr>
              <w:lastRenderedPageBreak/>
              <w:t>刪除第二款教育人員，以符合本注意事項引用教師法之適用對象，避免學校誤將本款視為教師以外人員實施輔導管教學生措施之依據，並考量學校行政人員多數未經輔導管教專業知能培訓，爰予以刪除；教師以外輔導管教人員亦應遵循本注 意事項 之規範，爰移列至第</w:t>
            </w:r>
            <w:r>
              <w:rPr>
                <w:rFonts w:ascii="標楷體" w:eastAsia="標楷體" w:hAnsi="標楷體" w:cs="新細明體" w:hint="eastAsia"/>
                <w:kern w:val="0"/>
              </w:rPr>
              <w:t>七</w:t>
            </w:r>
            <w:r w:rsidRPr="001B0E12">
              <w:rPr>
                <w:rFonts w:ascii="標楷體" w:eastAsia="標楷體" w:hAnsi="標楷體" w:cs="新細明體" w:hint="eastAsia"/>
                <w:kern w:val="0"/>
              </w:rPr>
              <w:t>點之準用規定，積極保障學生基本權利不受侵犯。</w:t>
            </w:r>
          </w:p>
        </w:tc>
      </w:tr>
      <w:tr w:rsidR="001B0E12" w:rsidTr="00E14599">
        <w:tc>
          <w:tcPr>
            <w:tcW w:w="3507" w:type="dxa"/>
          </w:tcPr>
          <w:p w:rsidR="00CA4016" w:rsidRPr="00CA4016" w:rsidRDefault="00CA4016" w:rsidP="0059749B">
            <w:pPr>
              <w:widowControl/>
              <w:spacing w:line="240" w:lineRule="atLeast"/>
              <w:ind w:left="950" w:hangingChars="396" w:hanging="950"/>
              <w:rPr>
                <w:rFonts w:ascii="標楷體" w:eastAsia="標楷體" w:hAnsi="標楷體" w:cs="新細明體"/>
                <w:kern w:val="0"/>
              </w:rPr>
            </w:pPr>
            <w:r w:rsidRPr="00AA2C36">
              <w:rPr>
                <w:rFonts w:ascii="標楷體" w:eastAsia="標楷體" w:hAnsi="標楷體" w:cs="新細明體" w:hint="eastAsia"/>
                <w:kern w:val="0"/>
              </w:rPr>
              <w:lastRenderedPageBreak/>
              <w:t>第七條</w:t>
            </w:r>
            <w:r>
              <w:rPr>
                <w:rFonts w:ascii="標楷體" w:eastAsia="標楷體" w:hAnsi="標楷體" w:cs="新細明體" w:hint="eastAsia"/>
                <w:kern w:val="0"/>
              </w:rPr>
              <w:t xml:space="preserve">  </w:t>
            </w:r>
            <w:r w:rsidRPr="00CA4016">
              <w:rPr>
                <w:rFonts w:ascii="標楷體" w:eastAsia="標楷體" w:hAnsi="標楷體" w:cs="新細明體" w:hint="eastAsia"/>
                <w:kern w:val="0"/>
              </w:rPr>
              <w:t xml:space="preserve">教師以外輔導管教人員之準用規定  </w:t>
            </w:r>
          </w:p>
          <w:p w:rsidR="00CA4016" w:rsidRPr="00CA4016" w:rsidRDefault="00CA4016" w:rsidP="006441DF">
            <w:pPr>
              <w:ind w:leftChars="192" w:left="461"/>
              <w:rPr>
                <w:rFonts w:ascii="標楷體" w:eastAsia="標楷體" w:hAnsi="標楷體" w:cs="新細明體"/>
                <w:kern w:val="0"/>
              </w:rPr>
            </w:pPr>
            <w:r w:rsidRPr="00CA4016">
              <w:rPr>
                <w:rFonts w:ascii="標楷體" w:eastAsia="標楷體" w:hAnsi="標楷體" w:cs="新細明體" w:hint="eastAsia"/>
                <w:kern w:val="0"/>
              </w:rPr>
              <w:t xml:space="preserve">    教師以外</w:t>
            </w:r>
            <w:r w:rsidRPr="00807226">
              <w:rPr>
                <w:rFonts w:ascii="標楷體" w:eastAsia="標楷體" w:hAnsi="標楷體" w:cs="新細明體" w:hint="eastAsia"/>
                <w:kern w:val="0"/>
                <w:u w:val="single"/>
              </w:rPr>
              <w:t>輔導管教</w:t>
            </w:r>
            <w:r w:rsidRPr="00807226">
              <w:rPr>
                <w:rFonts w:ascii="標楷體" w:eastAsia="標楷體" w:hAnsi="標楷體" w:cs="新細明體" w:hint="eastAsia"/>
                <w:kern w:val="0"/>
              </w:rPr>
              <w:t>人員</w:t>
            </w:r>
            <w:r w:rsidRPr="00807226">
              <w:rPr>
                <w:rFonts w:ascii="標楷體" w:eastAsia="標楷體" w:hAnsi="標楷體" w:cs="新細明體" w:hint="eastAsia"/>
                <w:kern w:val="0"/>
                <w:u w:val="single"/>
              </w:rPr>
              <w:t>（包括兼任教師、代理教師、代課教師、教官或校安人員、實際執行教學之教育實習人員、專業輔導人員、運動教練、社團指導老師及其他輔導管教人員）</w:t>
            </w:r>
            <w:r w:rsidRPr="00CA4016">
              <w:rPr>
                <w:rFonts w:ascii="標楷體" w:eastAsia="標楷體" w:hAnsi="標楷體" w:cs="新細明體" w:hint="eastAsia"/>
                <w:kern w:val="0"/>
              </w:rPr>
              <w:t xml:space="preserve">，準用本注意事項及各校教師輔導與管教學生辦法之規定，辦理輔導與管教學生事宜，以落實教育基本法及相關法令規定，積極維護學生學習權、受教育權、身體自主權及人格發展權，並維護校園安全及教學秩序。 </w:t>
            </w:r>
          </w:p>
          <w:p w:rsidR="001B0E12" w:rsidRPr="00807226" w:rsidRDefault="00CA4016" w:rsidP="006441DF">
            <w:pPr>
              <w:ind w:leftChars="192" w:left="461"/>
              <w:rPr>
                <w:u w:val="single"/>
              </w:rPr>
            </w:pPr>
            <w:r w:rsidRPr="00CA4016">
              <w:rPr>
                <w:rFonts w:ascii="標楷體" w:eastAsia="標楷體" w:hAnsi="標楷體" w:cs="新細明體" w:hint="eastAsia"/>
                <w:kern w:val="0"/>
              </w:rPr>
              <w:t xml:space="preserve">    </w:t>
            </w:r>
            <w:r w:rsidRPr="00807226">
              <w:rPr>
                <w:rFonts w:ascii="標楷體" w:eastAsia="標楷體" w:hAnsi="標楷體" w:cs="新細明體" w:hint="eastAsia"/>
                <w:kern w:val="0"/>
                <w:u w:val="single"/>
              </w:rPr>
              <w:t>前項準用人員於執行輔導與管教學生前，宜先經適當之學生權利與校園法律實務、輔導諮商及正向管教等專業知能培訓，學校並應安排其接受相關在職訓練，俾能積極導引學生適性發展、協助培養其健全人格，創造友善校園文化及環境。</w:t>
            </w:r>
          </w:p>
        </w:tc>
        <w:tc>
          <w:tcPr>
            <w:tcW w:w="3507" w:type="dxa"/>
          </w:tcPr>
          <w:p w:rsidR="00CA4016" w:rsidRPr="00AA2C36" w:rsidRDefault="00CA4016" w:rsidP="00CA4016">
            <w:pPr>
              <w:widowControl/>
              <w:spacing w:line="240" w:lineRule="atLeast"/>
              <w:rPr>
                <w:rFonts w:ascii="新細明體" w:hAnsi="新細明體" w:cs="新細明體"/>
                <w:kern w:val="0"/>
              </w:rPr>
            </w:pPr>
            <w:r w:rsidRPr="00AA2C36">
              <w:rPr>
                <w:rFonts w:ascii="標楷體" w:eastAsia="標楷體" w:hAnsi="標楷體" w:cs="新細明體" w:hint="eastAsia"/>
                <w:kern w:val="0"/>
              </w:rPr>
              <w:t xml:space="preserve">第七條   教育人員之準用規定 </w:t>
            </w:r>
          </w:p>
          <w:p w:rsidR="001B0E12" w:rsidRDefault="00CA4016" w:rsidP="0059749B">
            <w:pPr>
              <w:ind w:leftChars="192" w:left="461" w:firstLineChars="236" w:firstLine="566"/>
            </w:pPr>
            <w:r w:rsidRPr="00AA2C36">
              <w:rPr>
                <w:rFonts w:ascii="標楷體" w:eastAsia="標楷體" w:hAnsi="標楷體" w:cs="新細明體" w:hint="eastAsia"/>
                <w:kern w:val="0"/>
              </w:rPr>
              <w:t>本校教師以外</w:t>
            </w:r>
            <w:r w:rsidRPr="00CA4016">
              <w:rPr>
                <w:rFonts w:ascii="標楷體" w:eastAsia="標楷體" w:hAnsi="標楷體" w:cs="新細明體" w:hint="eastAsia"/>
                <w:kern w:val="0"/>
                <w:u w:val="single"/>
              </w:rPr>
              <w:t>之教育</w:t>
            </w:r>
            <w:r w:rsidRPr="00AA2C36">
              <w:rPr>
                <w:rFonts w:ascii="標楷體" w:eastAsia="標楷體" w:hAnsi="標楷體" w:cs="新細明體" w:hint="eastAsia"/>
                <w:kern w:val="0"/>
              </w:rPr>
              <w:t>人員，準用本要點之規定，辦理輔導與管教學生事宜，以落實教育基本法及相關法令規定，積極維護學生學習權、受教育權、身體自主權及人格發展權，並維護校園安全及教學秩序。</w:t>
            </w:r>
          </w:p>
        </w:tc>
        <w:tc>
          <w:tcPr>
            <w:tcW w:w="3508" w:type="dxa"/>
          </w:tcPr>
          <w:p w:rsidR="00CA4016" w:rsidRPr="00CA4016" w:rsidRDefault="00CA4016" w:rsidP="00DB4BCA">
            <w:pPr>
              <w:ind w:leftChars="-32" w:left="420" w:hangingChars="207" w:hanging="497"/>
              <w:rPr>
                <w:rFonts w:ascii="標楷體" w:eastAsia="標楷體" w:hAnsi="標楷體" w:cs="新細明體"/>
                <w:kern w:val="0"/>
              </w:rPr>
            </w:pPr>
            <w:r w:rsidRPr="00CA4016">
              <w:rPr>
                <w:rFonts w:ascii="標楷體" w:eastAsia="標楷體" w:hAnsi="標楷體" w:cs="新細明體" w:hint="eastAsia"/>
                <w:kern w:val="0"/>
              </w:rPr>
              <w:t xml:space="preserve">一、修正標題，避免與教育人員任用條例之定義混淆。 </w:t>
            </w:r>
          </w:p>
          <w:p w:rsidR="00CA4016" w:rsidRPr="00CA4016" w:rsidRDefault="00CA4016" w:rsidP="00DB4BCA">
            <w:pPr>
              <w:ind w:leftChars="-32" w:left="420" w:hangingChars="207" w:hanging="497"/>
              <w:rPr>
                <w:rFonts w:ascii="標楷體" w:eastAsia="標楷體" w:hAnsi="標楷體" w:cs="新細明體"/>
                <w:kern w:val="0"/>
              </w:rPr>
            </w:pPr>
            <w:r w:rsidRPr="00CA4016">
              <w:rPr>
                <w:rFonts w:ascii="標楷體" w:eastAsia="標楷體" w:hAnsi="標楷體" w:cs="新細明體" w:hint="eastAsia"/>
                <w:kern w:val="0"/>
              </w:rPr>
              <w:t xml:space="preserve">二、為積極保障學生基本權利不受侵犯，爰參照校園性侵害性騷擾或性霸凌防治準則第九條第二項第一款，規範教師以外輔導管教人員且於教學現場有可能對學生實施輔導管教措施之人員，包括兼任教師、代理教師、代課教師、教官或校安人員、實際執行教學之教育實習人員、專業輔導人員、運動教練、社團指導老師及其他輔導管教人員，均準用本注意事項規定。 </w:t>
            </w:r>
          </w:p>
          <w:p w:rsidR="00CA4016" w:rsidRPr="00CA4016" w:rsidRDefault="00CA4016" w:rsidP="00DB4BCA">
            <w:pPr>
              <w:ind w:leftChars="-32" w:left="420" w:hangingChars="207" w:hanging="497"/>
              <w:rPr>
                <w:rFonts w:ascii="標楷體" w:eastAsia="標楷體" w:hAnsi="標楷體" w:cs="新細明體"/>
                <w:kern w:val="0"/>
              </w:rPr>
            </w:pPr>
            <w:r w:rsidRPr="00CA4016">
              <w:rPr>
                <w:rFonts w:ascii="標楷體" w:eastAsia="標楷體" w:hAnsi="標楷體" w:cs="新細明體" w:hint="eastAsia"/>
                <w:kern w:val="0"/>
              </w:rPr>
              <w:t xml:space="preserve">三、若為經輔導管教專業知能完整培訓之學校行政人員需協助輔導管教學生時，則視同其他輔導管教人員，準用本注意事項之規定。 </w:t>
            </w:r>
          </w:p>
          <w:p w:rsidR="001B0E12" w:rsidRDefault="00CA4016" w:rsidP="00DB4BCA">
            <w:pPr>
              <w:ind w:leftChars="-32" w:left="420" w:hangingChars="207" w:hanging="497"/>
            </w:pPr>
            <w:r w:rsidRPr="00CA4016">
              <w:rPr>
                <w:rFonts w:ascii="標楷體" w:eastAsia="標楷體" w:hAnsi="標楷體" w:cs="新細明體" w:hint="eastAsia"/>
                <w:kern w:val="0"/>
              </w:rPr>
              <w:t>四、增列教師以外輔導管教人員接受專業知能培訓及在職訓練之要求，建立正向管教觀念及可採行之合宜措施，導引學生適性發展、培養健全人格。教師於師資培</w:t>
            </w:r>
            <w:r w:rsidRPr="00CA4016">
              <w:rPr>
                <w:rFonts w:ascii="標楷體" w:eastAsia="標楷體" w:hAnsi="標楷體" w:cs="新細明體" w:hint="eastAsia"/>
                <w:kern w:val="0"/>
              </w:rPr>
              <w:lastRenderedPageBreak/>
              <w:t>育過程均已受相關訓練，爰不另規定。</w:t>
            </w:r>
          </w:p>
        </w:tc>
      </w:tr>
      <w:tr w:rsidR="001B0E12" w:rsidTr="00E14599">
        <w:tc>
          <w:tcPr>
            <w:tcW w:w="3507" w:type="dxa"/>
          </w:tcPr>
          <w:p w:rsidR="001B0E12" w:rsidRDefault="000A0402" w:rsidP="0059749B">
            <w:pPr>
              <w:widowControl/>
              <w:spacing w:line="240" w:lineRule="atLeast"/>
              <w:ind w:left="1169" w:hangingChars="487" w:hanging="1169"/>
              <w:rPr>
                <w:rFonts w:ascii="標楷體" w:eastAsia="標楷體" w:hAnsi="標楷體" w:cs="新細明體"/>
                <w:kern w:val="0"/>
              </w:rPr>
            </w:pPr>
            <w:r w:rsidRPr="00AA2C36">
              <w:rPr>
                <w:rFonts w:ascii="標楷體" w:eastAsia="標楷體" w:hAnsi="標楷體" w:cs="新細明體" w:hint="eastAsia"/>
                <w:kern w:val="0"/>
              </w:rPr>
              <w:lastRenderedPageBreak/>
              <w:t>第十二條  輔導與管教學生之基本考量</w:t>
            </w:r>
          </w:p>
          <w:p w:rsidR="000A0402" w:rsidRPr="000A0402" w:rsidRDefault="000A0402" w:rsidP="006F5D77">
            <w:pPr>
              <w:widowControl/>
              <w:spacing w:line="240" w:lineRule="atLeast"/>
              <w:ind w:leftChars="204" w:left="490" w:firstLineChars="209" w:firstLine="502"/>
              <w:rPr>
                <w:rFonts w:ascii="標楷體" w:eastAsia="標楷體" w:hAnsi="標楷體" w:cs="新細明體"/>
                <w:kern w:val="0"/>
              </w:rPr>
            </w:pPr>
            <w:r w:rsidRPr="000A0402">
              <w:rPr>
                <w:rFonts w:ascii="標楷體" w:eastAsia="標楷體" w:hAnsi="標楷體" w:cs="新細明體" w:hint="eastAsia"/>
                <w:kern w:val="0"/>
              </w:rPr>
              <w:t>教師輔導與管教學生，應先了解學生行為之原因，針對其原因選擇解決問題之方法，</w:t>
            </w:r>
            <w:r w:rsidRPr="000A0402">
              <w:rPr>
                <w:rFonts w:ascii="標楷體" w:eastAsia="標楷體" w:hAnsi="標楷體" w:cs="新細明體" w:hint="eastAsia"/>
                <w:kern w:val="0"/>
                <w:u w:val="single"/>
              </w:rPr>
              <w:t>採取輔導及正向管教措施，</w:t>
            </w:r>
            <w:r w:rsidRPr="000A0402">
              <w:rPr>
                <w:rFonts w:ascii="標楷體" w:eastAsia="標楷體" w:hAnsi="標楷體" w:cs="新細明體" w:hint="eastAsia"/>
                <w:kern w:val="0"/>
              </w:rPr>
              <w:t xml:space="preserve">並視狀況調整或變更。  </w:t>
            </w:r>
          </w:p>
          <w:p w:rsidR="000A0402" w:rsidRPr="000A0402" w:rsidRDefault="000A0402" w:rsidP="006441DF">
            <w:pPr>
              <w:widowControl/>
              <w:spacing w:line="240" w:lineRule="atLeast"/>
              <w:ind w:leftChars="198" w:left="475"/>
              <w:rPr>
                <w:rFonts w:ascii="標楷體" w:eastAsia="標楷體" w:hAnsi="標楷體" w:cs="新細明體"/>
                <w:kern w:val="0"/>
              </w:rPr>
            </w:pPr>
            <w:r w:rsidRPr="000A0402">
              <w:rPr>
                <w:rFonts w:ascii="標楷體" w:eastAsia="標楷體" w:hAnsi="標楷體" w:cs="新細明體" w:hint="eastAsia"/>
                <w:kern w:val="0"/>
              </w:rPr>
              <w:t xml:space="preserve">     教師輔導與管教學生之基本考量如下： </w:t>
            </w:r>
          </w:p>
          <w:p w:rsidR="000A0402" w:rsidRPr="000A0402" w:rsidRDefault="000A0402" w:rsidP="000A0402">
            <w:pPr>
              <w:widowControl/>
              <w:spacing w:line="240" w:lineRule="atLeast"/>
              <w:ind w:leftChars="134" w:left="1028" w:hangingChars="294" w:hanging="706"/>
              <w:rPr>
                <w:rFonts w:ascii="標楷體" w:eastAsia="標楷體" w:hAnsi="標楷體" w:cs="新細明體"/>
                <w:kern w:val="0"/>
              </w:rPr>
            </w:pPr>
            <w:r w:rsidRPr="000A0402">
              <w:rPr>
                <w:rFonts w:ascii="標楷體" w:eastAsia="標楷體" w:hAnsi="標楷體" w:cs="新細明體" w:hint="eastAsia"/>
                <w:kern w:val="0"/>
              </w:rPr>
              <w:t xml:space="preserve">（一）尊重學生之學習權、受教育權、身體自主權及人格發展權。  </w:t>
            </w:r>
          </w:p>
          <w:p w:rsidR="000A0402" w:rsidRPr="000A0402" w:rsidRDefault="000A0402" w:rsidP="000A0402">
            <w:pPr>
              <w:widowControl/>
              <w:spacing w:line="240" w:lineRule="atLeast"/>
              <w:ind w:leftChars="134" w:left="1028" w:hangingChars="294" w:hanging="706"/>
              <w:rPr>
                <w:rFonts w:ascii="標楷體" w:eastAsia="標楷體" w:hAnsi="標楷體" w:cs="新細明體"/>
                <w:kern w:val="0"/>
              </w:rPr>
            </w:pPr>
            <w:r w:rsidRPr="000A0402">
              <w:rPr>
                <w:rFonts w:ascii="標楷體" w:eastAsia="標楷體" w:hAnsi="標楷體" w:cs="新細明體" w:hint="eastAsia"/>
                <w:kern w:val="0"/>
              </w:rPr>
              <w:t>（二）輔導與管教方式應考量學 生身心發展之個別差異</w:t>
            </w:r>
            <w:r w:rsidRPr="00BD1A61">
              <w:rPr>
                <w:rFonts w:ascii="標楷體" w:eastAsia="標楷體" w:hAnsi="標楷體" w:cs="新細明體" w:hint="eastAsia"/>
                <w:kern w:val="0"/>
                <w:u w:val="single"/>
              </w:rPr>
              <w:t>，符合學生之人格尊嚴</w:t>
            </w:r>
            <w:r w:rsidRPr="000A0402">
              <w:rPr>
                <w:rFonts w:ascii="標楷體" w:eastAsia="標楷體" w:hAnsi="標楷體" w:cs="新細明體" w:hint="eastAsia"/>
                <w:kern w:val="0"/>
              </w:rPr>
              <w:t xml:space="preserve">。  </w:t>
            </w:r>
          </w:p>
          <w:p w:rsidR="000A0402" w:rsidRPr="000A0402" w:rsidRDefault="000A0402" w:rsidP="000A0402">
            <w:pPr>
              <w:widowControl/>
              <w:spacing w:line="240" w:lineRule="atLeast"/>
              <w:ind w:leftChars="134" w:left="1028" w:hangingChars="294" w:hanging="706"/>
              <w:rPr>
                <w:rFonts w:ascii="標楷體" w:eastAsia="標楷體" w:hAnsi="標楷體" w:cs="新細明體"/>
                <w:kern w:val="0"/>
              </w:rPr>
            </w:pPr>
            <w:r w:rsidRPr="000A0402">
              <w:rPr>
                <w:rFonts w:ascii="標楷體" w:eastAsia="標楷體" w:hAnsi="標楷體" w:cs="新細明體" w:hint="eastAsia"/>
                <w:kern w:val="0"/>
              </w:rPr>
              <w:t xml:space="preserve">（三）啟發學生自我察覺、自我省思及自制能力。  </w:t>
            </w:r>
          </w:p>
          <w:p w:rsidR="000A0402" w:rsidRPr="000A0402" w:rsidRDefault="000A0402" w:rsidP="000A0402">
            <w:pPr>
              <w:widowControl/>
              <w:spacing w:line="240" w:lineRule="atLeast"/>
              <w:ind w:leftChars="134" w:left="1028" w:hangingChars="294" w:hanging="706"/>
              <w:rPr>
                <w:rFonts w:ascii="標楷體" w:eastAsia="標楷體" w:hAnsi="標楷體" w:cs="新細明體"/>
                <w:kern w:val="0"/>
              </w:rPr>
            </w:pPr>
            <w:r w:rsidRPr="000A0402">
              <w:rPr>
                <w:rFonts w:ascii="標楷體" w:eastAsia="標楷體" w:hAnsi="標楷體" w:cs="新細明體" w:hint="eastAsia"/>
                <w:kern w:val="0"/>
              </w:rPr>
              <w:t xml:space="preserve">（四）對學生所表現之良好行為 與逐漸減少之不良行為，應多予讚賞 、 鼓勵及表揚。  </w:t>
            </w:r>
          </w:p>
          <w:p w:rsidR="000A0402" w:rsidRPr="000A0402" w:rsidRDefault="000A0402" w:rsidP="000A0402">
            <w:pPr>
              <w:widowControl/>
              <w:spacing w:line="240" w:lineRule="atLeast"/>
              <w:ind w:leftChars="134" w:left="1028" w:hangingChars="294" w:hanging="706"/>
              <w:rPr>
                <w:rFonts w:ascii="標楷體" w:eastAsia="標楷體" w:hAnsi="標楷體" w:cs="新細明體"/>
                <w:kern w:val="0"/>
              </w:rPr>
            </w:pPr>
            <w:r w:rsidRPr="000A0402">
              <w:rPr>
                <w:rFonts w:ascii="標楷體" w:eastAsia="標楷體" w:hAnsi="標楷體" w:cs="新細明體" w:hint="eastAsia"/>
                <w:kern w:val="0"/>
              </w:rPr>
              <w:t xml:space="preserve">（五）應教導學生，未受鼓勵或 受到批評指責時之正向思考及因應方法，以培養學生承受挫 折之能力及堅毅性格。  </w:t>
            </w:r>
          </w:p>
          <w:p w:rsidR="000A0402" w:rsidRPr="000A0402" w:rsidRDefault="000A0402" w:rsidP="000A0402">
            <w:pPr>
              <w:widowControl/>
              <w:spacing w:line="240" w:lineRule="atLeast"/>
              <w:ind w:leftChars="134" w:left="1028" w:hangingChars="294" w:hanging="706"/>
              <w:rPr>
                <w:rFonts w:ascii="標楷體" w:eastAsia="標楷體" w:hAnsi="標楷體" w:cs="新細明體"/>
                <w:kern w:val="0"/>
              </w:rPr>
            </w:pPr>
            <w:r w:rsidRPr="000A0402">
              <w:rPr>
                <w:rFonts w:ascii="標楷體" w:eastAsia="標楷體" w:hAnsi="標楷體" w:cs="新細明體" w:hint="eastAsia"/>
                <w:kern w:val="0"/>
              </w:rPr>
              <w:t>（六）不得因個人或少數人之</w:t>
            </w:r>
            <w:r w:rsidRPr="00DB4BCA">
              <w:rPr>
                <w:rFonts w:ascii="標楷體" w:eastAsia="標楷體" w:hAnsi="標楷體" w:cs="新細明體" w:hint="eastAsia"/>
                <w:kern w:val="0"/>
                <w:u w:val="single"/>
              </w:rPr>
              <w:t>行為</w:t>
            </w:r>
            <w:r w:rsidRPr="000A0402">
              <w:rPr>
                <w:rFonts w:ascii="標楷體" w:eastAsia="標楷體" w:hAnsi="標楷體" w:cs="新細明體" w:hint="eastAsia"/>
                <w:kern w:val="0"/>
              </w:rPr>
              <w:t>而處罰</w:t>
            </w:r>
            <w:r w:rsidRPr="00DB4BCA">
              <w:rPr>
                <w:rFonts w:ascii="標楷體" w:eastAsia="標楷體" w:hAnsi="標楷體" w:cs="新細明體" w:hint="eastAsia"/>
                <w:kern w:val="0"/>
                <w:u w:val="single"/>
              </w:rPr>
              <w:t>其他或全體學生</w:t>
            </w:r>
            <w:r w:rsidRPr="000A0402">
              <w:rPr>
                <w:rFonts w:ascii="標楷體" w:eastAsia="標楷體" w:hAnsi="標楷體" w:cs="新細明體" w:hint="eastAsia"/>
                <w:kern w:val="0"/>
              </w:rPr>
              <w:t xml:space="preserve">。 </w:t>
            </w:r>
          </w:p>
          <w:p w:rsidR="000A0402" w:rsidRPr="000A0402" w:rsidRDefault="000A0402" w:rsidP="000A0402">
            <w:pPr>
              <w:widowControl/>
              <w:spacing w:line="240" w:lineRule="atLeast"/>
              <w:ind w:leftChars="134" w:left="1028" w:hangingChars="294" w:hanging="706"/>
              <w:rPr>
                <w:rFonts w:ascii="標楷體" w:eastAsia="標楷體" w:hAnsi="標楷體" w:cs="新細明體"/>
                <w:kern w:val="0"/>
              </w:rPr>
            </w:pPr>
            <w:r w:rsidRPr="000A0402">
              <w:rPr>
                <w:rFonts w:ascii="標楷體" w:eastAsia="標楷體" w:hAnsi="標楷體" w:cs="新細明體" w:hint="eastAsia"/>
                <w:kern w:val="0"/>
              </w:rPr>
              <w:t xml:space="preserve">（七）對學生受教育權之合理限制應依相關法令為之，且不應完全剝奪學生之受教育權。 </w:t>
            </w:r>
          </w:p>
          <w:p w:rsidR="000A0402" w:rsidRDefault="000A0402" w:rsidP="000A0402">
            <w:pPr>
              <w:widowControl/>
              <w:spacing w:line="240" w:lineRule="atLeast"/>
              <w:ind w:leftChars="134" w:left="1028" w:hangingChars="294" w:hanging="706"/>
            </w:pPr>
            <w:r w:rsidRPr="000A0402">
              <w:rPr>
                <w:rFonts w:ascii="標楷體" w:eastAsia="標楷體" w:hAnsi="標楷體" w:cs="新細明體" w:hint="eastAsia"/>
                <w:kern w:val="0"/>
              </w:rPr>
              <w:t>（八）不得以對學生財產權之侵害（如罰錢等）作為輔導與管教之手</w:t>
            </w:r>
            <w:r w:rsidRPr="000A0402">
              <w:rPr>
                <w:rFonts w:ascii="標楷體" w:eastAsia="標楷體" w:hAnsi="標楷體" w:cs="新細明體" w:hint="eastAsia"/>
                <w:kern w:val="0"/>
              </w:rPr>
              <w:lastRenderedPageBreak/>
              <w:t>段。但要求學生依法賠償對公物或他人物品之損害者，不在此限。</w:t>
            </w:r>
          </w:p>
        </w:tc>
        <w:tc>
          <w:tcPr>
            <w:tcW w:w="3507" w:type="dxa"/>
          </w:tcPr>
          <w:p w:rsidR="000A0402" w:rsidRPr="00AA2C36" w:rsidRDefault="000A0402" w:rsidP="0059749B">
            <w:pPr>
              <w:widowControl/>
              <w:spacing w:line="240" w:lineRule="atLeast"/>
              <w:ind w:left="1169" w:hangingChars="487" w:hanging="1169"/>
              <w:rPr>
                <w:rFonts w:ascii="新細明體" w:hAnsi="新細明體" w:cs="新細明體"/>
                <w:kern w:val="0"/>
              </w:rPr>
            </w:pPr>
            <w:r w:rsidRPr="00AA2C36">
              <w:rPr>
                <w:rFonts w:ascii="標楷體" w:eastAsia="標楷體" w:hAnsi="標楷體" w:cs="新細明體" w:hint="eastAsia"/>
                <w:kern w:val="0"/>
              </w:rPr>
              <w:lastRenderedPageBreak/>
              <w:t xml:space="preserve">第十二條  輔導與管教學生之基本考量 </w:t>
            </w:r>
          </w:p>
          <w:p w:rsidR="000A0402" w:rsidRPr="006441DF" w:rsidRDefault="000A0402" w:rsidP="006F5D77">
            <w:pPr>
              <w:widowControl/>
              <w:spacing w:line="240" w:lineRule="atLeast"/>
              <w:ind w:leftChars="204" w:left="490" w:firstLineChars="209" w:firstLine="502"/>
              <w:rPr>
                <w:rFonts w:ascii="標楷體" w:eastAsia="標楷體" w:hAnsi="標楷體" w:cs="新細明體"/>
                <w:kern w:val="0"/>
              </w:rPr>
            </w:pPr>
            <w:r w:rsidRPr="00AA2C36">
              <w:rPr>
                <w:rFonts w:ascii="標楷體" w:eastAsia="標楷體" w:hAnsi="標楷體" w:cs="新細明體" w:hint="eastAsia"/>
                <w:kern w:val="0"/>
              </w:rPr>
              <w:t xml:space="preserve">教師輔導與管教學生，應先了解學生行為之原因，針對其原因選擇解決問題之方法，並視狀況調整或變更。 </w:t>
            </w:r>
          </w:p>
          <w:p w:rsidR="000A0402" w:rsidRPr="00AA2C36" w:rsidRDefault="000A0402" w:rsidP="006F5D77">
            <w:pPr>
              <w:widowControl/>
              <w:spacing w:line="240" w:lineRule="atLeast"/>
              <w:ind w:leftChars="204" w:left="490" w:firstLineChars="209" w:firstLine="502"/>
              <w:rPr>
                <w:rFonts w:ascii="新細明體" w:hAnsi="新細明體" w:cs="新細明體"/>
                <w:kern w:val="0"/>
              </w:rPr>
            </w:pPr>
            <w:r w:rsidRPr="00AA2C36">
              <w:rPr>
                <w:rFonts w:ascii="標楷體" w:eastAsia="標楷體" w:hAnsi="標楷體" w:cs="新細明體" w:hint="eastAsia"/>
                <w:kern w:val="0"/>
              </w:rPr>
              <w:t>教師輔導與管教學生之基本考量如下：</w:t>
            </w:r>
          </w:p>
          <w:p w:rsidR="000A0402" w:rsidRPr="00AA2C36" w:rsidRDefault="000A0402" w:rsidP="000A0402">
            <w:pPr>
              <w:widowControl/>
              <w:spacing w:line="240" w:lineRule="atLeast"/>
              <w:ind w:leftChars="134" w:left="1028" w:hangingChars="294" w:hanging="706"/>
              <w:rPr>
                <w:rFonts w:ascii="新細明體" w:hAnsi="新細明體" w:cs="新細明體"/>
                <w:kern w:val="0"/>
              </w:rPr>
            </w:pPr>
            <w:r w:rsidRPr="00AA2C36">
              <w:rPr>
                <w:rFonts w:ascii="標楷體" w:eastAsia="標楷體" w:hAnsi="標楷體" w:cs="新細明體" w:hint="eastAsia"/>
                <w:kern w:val="0"/>
              </w:rPr>
              <w:t xml:space="preserve">（一）尊重學生之學習權、受教育權、身體自主權及人格發展權。 </w:t>
            </w:r>
          </w:p>
          <w:p w:rsidR="000A0402" w:rsidRPr="00AA2C36" w:rsidRDefault="000A0402" w:rsidP="000A0402">
            <w:pPr>
              <w:widowControl/>
              <w:spacing w:line="240" w:lineRule="atLeast"/>
              <w:ind w:leftChars="134" w:left="1028" w:hangingChars="294" w:hanging="706"/>
              <w:rPr>
                <w:rFonts w:ascii="新細明體" w:hAnsi="新細明體" w:cs="新細明體"/>
                <w:kern w:val="0"/>
              </w:rPr>
            </w:pPr>
            <w:r w:rsidRPr="00AA2C36">
              <w:rPr>
                <w:rFonts w:ascii="標楷體" w:eastAsia="標楷體" w:hAnsi="標楷體" w:cs="新細明體" w:hint="eastAsia"/>
                <w:kern w:val="0"/>
              </w:rPr>
              <w:t xml:space="preserve">（二）輔導與管教方式應考量學生身心發展之個別差異。 </w:t>
            </w:r>
          </w:p>
          <w:p w:rsidR="000A0402" w:rsidRPr="000A0402" w:rsidRDefault="000A0402" w:rsidP="000A0402">
            <w:pPr>
              <w:widowControl/>
              <w:spacing w:line="240" w:lineRule="atLeast"/>
              <w:ind w:leftChars="134" w:left="1028" w:hangingChars="294" w:hanging="706"/>
              <w:rPr>
                <w:rFonts w:ascii="標楷體" w:eastAsia="標楷體" w:hAnsi="標楷體" w:cs="新細明體"/>
                <w:kern w:val="0"/>
              </w:rPr>
            </w:pPr>
            <w:r w:rsidRPr="00AA2C36">
              <w:rPr>
                <w:rFonts w:ascii="標楷體" w:eastAsia="標楷體" w:hAnsi="標楷體" w:cs="新細明體" w:hint="eastAsia"/>
                <w:kern w:val="0"/>
              </w:rPr>
              <w:t xml:space="preserve">（三）啟發學生自我察覺、自我省思及自制能力。 </w:t>
            </w:r>
          </w:p>
          <w:p w:rsidR="000A0402" w:rsidRPr="00AA2C36" w:rsidRDefault="000A0402" w:rsidP="000A0402">
            <w:pPr>
              <w:widowControl/>
              <w:spacing w:line="240" w:lineRule="atLeast"/>
              <w:ind w:leftChars="134" w:left="1028" w:hangingChars="294" w:hanging="706"/>
              <w:rPr>
                <w:rFonts w:ascii="新細明體" w:hAnsi="新細明體" w:cs="新細明體"/>
                <w:kern w:val="0"/>
              </w:rPr>
            </w:pPr>
            <w:r w:rsidRPr="00AA2C36">
              <w:rPr>
                <w:rFonts w:ascii="標楷體" w:eastAsia="標楷體" w:hAnsi="標楷體" w:cs="新細明體" w:hint="eastAsia"/>
                <w:kern w:val="0"/>
              </w:rPr>
              <w:t xml:space="preserve">（四）對學生所表現之良好行為與逐漸減少之不良行為，應多予讚賞、鼓勵及表揚。 </w:t>
            </w:r>
          </w:p>
          <w:p w:rsidR="000A0402" w:rsidRPr="00AA2C36" w:rsidRDefault="000A0402" w:rsidP="000A0402">
            <w:pPr>
              <w:widowControl/>
              <w:spacing w:line="240" w:lineRule="atLeast"/>
              <w:ind w:leftChars="150" w:left="1080" w:hangingChars="300" w:hanging="720"/>
              <w:rPr>
                <w:rFonts w:ascii="新細明體" w:hAnsi="新細明體" w:cs="新細明體"/>
                <w:kern w:val="0"/>
              </w:rPr>
            </w:pPr>
            <w:r w:rsidRPr="00AA2C36">
              <w:rPr>
                <w:rFonts w:ascii="標楷體" w:eastAsia="標楷體" w:hAnsi="標楷體" w:cs="新細明體" w:hint="eastAsia"/>
                <w:kern w:val="0"/>
              </w:rPr>
              <w:t xml:space="preserve">（五）應教導學生，未受鼓勵或受到批評指責時之正向思考及因應方法，以培養學生承受挫折之能力及堅毅性格。 </w:t>
            </w:r>
          </w:p>
          <w:p w:rsidR="000A0402" w:rsidRPr="00AA2C36" w:rsidRDefault="000A0402" w:rsidP="000A0402">
            <w:pPr>
              <w:widowControl/>
              <w:spacing w:line="240" w:lineRule="atLeast"/>
              <w:ind w:leftChars="150" w:left="1080" w:hangingChars="300" w:hanging="720"/>
              <w:rPr>
                <w:rFonts w:ascii="新細明體" w:hAnsi="新細明體" w:cs="新細明體"/>
                <w:kern w:val="0"/>
              </w:rPr>
            </w:pPr>
            <w:r w:rsidRPr="00AA2C36">
              <w:rPr>
                <w:rFonts w:ascii="標楷體" w:eastAsia="標楷體" w:hAnsi="標楷體" w:cs="新細明體" w:hint="eastAsia"/>
                <w:kern w:val="0"/>
              </w:rPr>
              <w:t xml:space="preserve">（六）不得因個人或少數人之錯誤而處罰全班學生。 </w:t>
            </w:r>
          </w:p>
          <w:p w:rsidR="000A0402" w:rsidRPr="00AA2C36" w:rsidRDefault="000A0402" w:rsidP="000A0402">
            <w:pPr>
              <w:widowControl/>
              <w:spacing w:line="240" w:lineRule="atLeast"/>
              <w:ind w:leftChars="150" w:left="1080" w:hangingChars="300" w:hanging="720"/>
              <w:rPr>
                <w:rFonts w:ascii="新細明體" w:hAnsi="新細明體" w:cs="新細明體"/>
                <w:kern w:val="0"/>
              </w:rPr>
            </w:pPr>
            <w:r w:rsidRPr="00AA2C36">
              <w:rPr>
                <w:rFonts w:ascii="標楷體" w:eastAsia="標楷體" w:hAnsi="標楷體" w:cs="新細明體" w:hint="eastAsia"/>
                <w:kern w:val="0"/>
              </w:rPr>
              <w:t>（七）對學生受教育權之合理限制應依相關法令為之，且不應完全剝奪學生之受教育權。</w:t>
            </w:r>
          </w:p>
          <w:p w:rsidR="001B0E12" w:rsidRDefault="000A0402" w:rsidP="000A0402">
            <w:pPr>
              <w:widowControl/>
              <w:spacing w:line="240" w:lineRule="atLeast"/>
              <w:ind w:leftChars="150" w:left="1080" w:hangingChars="300" w:hanging="720"/>
            </w:pPr>
            <w:r w:rsidRPr="00AA2C36">
              <w:rPr>
                <w:rFonts w:ascii="標楷體" w:eastAsia="標楷體" w:hAnsi="標楷體" w:cs="新細明體" w:hint="eastAsia"/>
                <w:kern w:val="0"/>
              </w:rPr>
              <w:t>（八）不得以對學生財產權之侵害（如罰錢等）作為輔導與管教之手段。但要求學生依法賠償對公物或他人物</w:t>
            </w:r>
            <w:r w:rsidRPr="00AA2C36">
              <w:rPr>
                <w:rFonts w:ascii="標楷體" w:eastAsia="標楷體" w:hAnsi="標楷體" w:cs="新細明體" w:hint="eastAsia"/>
                <w:kern w:val="0"/>
              </w:rPr>
              <w:lastRenderedPageBreak/>
              <w:t>品之損害者，不在此限。</w:t>
            </w:r>
          </w:p>
        </w:tc>
        <w:tc>
          <w:tcPr>
            <w:tcW w:w="3508" w:type="dxa"/>
          </w:tcPr>
          <w:p w:rsidR="00BD1A61" w:rsidRPr="00DB4BCA" w:rsidRDefault="00BD1A61" w:rsidP="00DB4BCA">
            <w:pPr>
              <w:ind w:leftChars="-32" w:left="420" w:hangingChars="207" w:hanging="497"/>
              <w:rPr>
                <w:rFonts w:ascii="標楷體" w:eastAsia="標楷體" w:hAnsi="標楷體" w:cs="新細明體"/>
                <w:kern w:val="0"/>
              </w:rPr>
            </w:pPr>
            <w:r w:rsidRPr="00DB4BCA">
              <w:rPr>
                <w:rFonts w:ascii="標楷體" w:eastAsia="標楷體" w:hAnsi="標楷體" w:cs="新細明體" w:hint="eastAsia"/>
                <w:kern w:val="0"/>
              </w:rPr>
              <w:lastRenderedPageBreak/>
              <w:t xml:space="preserve">一、第一項為符合兒童權利公約之精神，敘明輔導與管教學生應以採取輔導及正向管教措施為優先考量。 </w:t>
            </w:r>
          </w:p>
          <w:p w:rsidR="00BD1A61" w:rsidRPr="00DB4BCA" w:rsidRDefault="00BD1A61" w:rsidP="00DB4BCA">
            <w:pPr>
              <w:ind w:leftChars="-32" w:left="420" w:hangingChars="207" w:hanging="497"/>
              <w:rPr>
                <w:rFonts w:ascii="標楷體" w:eastAsia="標楷體" w:hAnsi="標楷體" w:cs="新細明體"/>
                <w:kern w:val="0"/>
              </w:rPr>
            </w:pPr>
            <w:r w:rsidRPr="00DB4BCA">
              <w:rPr>
                <w:rFonts w:ascii="標楷體" w:eastAsia="標楷體" w:hAnsi="標楷體" w:cs="新細明體" w:hint="eastAsia"/>
                <w:kern w:val="0"/>
              </w:rPr>
              <w:t xml:space="preserve">二、第二項參照兒童權利公約第二十八條第二項「符合兒童之人格尊嚴」的要求，敘明輔導與管教方式應符合學生之人格尊嚴。 </w:t>
            </w:r>
          </w:p>
          <w:p w:rsidR="001B0E12" w:rsidRDefault="00BD1A61" w:rsidP="00DB4BCA">
            <w:pPr>
              <w:ind w:leftChars="-32" w:left="420" w:hangingChars="207" w:hanging="497"/>
            </w:pPr>
            <w:r w:rsidRPr="00DB4BCA">
              <w:rPr>
                <w:rFonts w:ascii="標楷體" w:eastAsia="標楷體" w:hAnsi="標楷體" w:cs="新細明體" w:hint="eastAsia"/>
                <w:kern w:val="0"/>
              </w:rPr>
              <w:t>三、第二項第六款酌修文字為「不得因個人或少數人之行為而處罰其他或全體學生」。</w:t>
            </w:r>
          </w:p>
        </w:tc>
      </w:tr>
      <w:tr w:rsidR="001B0E12" w:rsidTr="00E14599">
        <w:tc>
          <w:tcPr>
            <w:tcW w:w="3507" w:type="dxa"/>
          </w:tcPr>
          <w:p w:rsidR="006441DF" w:rsidRPr="006441DF" w:rsidRDefault="006F5D77" w:rsidP="006441DF">
            <w:pPr>
              <w:rPr>
                <w:rFonts w:ascii="標楷體" w:eastAsia="標楷體" w:hAnsi="標楷體" w:cs="新細明體"/>
                <w:kern w:val="0"/>
              </w:rPr>
            </w:pPr>
            <w:r w:rsidRPr="00AA2C36">
              <w:rPr>
                <w:rFonts w:ascii="標楷體" w:eastAsia="標楷體" w:hAnsi="標楷體" w:cs="新細明體" w:hint="eastAsia"/>
                <w:kern w:val="0"/>
              </w:rPr>
              <w:lastRenderedPageBreak/>
              <w:t>第十三條  </w:t>
            </w:r>
            <w:r w:rsidR="006441DF" w:rsidRPr="006441DF">
              <w:rPr>
                <w:rFonts w:ascii="標楷體" w:eastAsia="標楷體" w:hAnsi="標楷體" w:cs="新細明體" w:hint="eastAsia"/>
                <w:kern w:val="0"/>
              </w:rPr>
              <w:t>處罰之正當程序</w:t>
            </w:r>
          </w:p>
          <w:p w:rsidR="006441DF" w:rsidRPr="006441DF" w:rsidRDefault="006441DF" w:rsidP="006F5D77">
            <w:pPr>
              <w:widowControl/>
              <w:spacing w:line="240" w:lineRule="atLeast"/>
              <w:ind w:leftChars="192" w:left="461"/>
              <w:rPr>
                <w:rFonts w:ascii="標楷體" w:eastAsia="標楷體" w:hAnsi="標楷體" w:cs="新細明體"/>
                <w:kern w:val="0"/>
              </w:rPr>
            </w:pPr>
            <w:r w:rsidRPr="006441DF">
              <w:rPr>
                <w:rFonts w:ascii="標楷體" w:eastAsia="標楷體" w:hAnsi="標楷體" w:cs="新細明體" w:hint="eastAsia"/>
                <w:kern w:val="0"/>
              </w:rPr>
              <w:t xml:space="preserve">    學校或教師處罰學生，應視情況適度給予學生陳述意見之機會，以了解其行為動機與目的等重要情狀，並適當說明所針對之</w:t>
            </w:r>
            <w:r w:rsidRPr="006F5D77">
              <w:rPr>
                <w:rFonts w:ascii="標楷體" w:eastAsia="標楷體" w:hAnsi="標楷體" w:cs="新細明體" w:hint="eastAsia"/>
                <w:kern w:val="0"/>
                <w:u w:val="single"/>
              </w:rPr>
              <w:t>須導正</w:t>
            </w:r>
            <w:r w:rsidRPr="006441DF">
              <w:rPr>
                <w:rFonts w:ascii="標楷體" w:eastAsia="標楷體" w:hAnsi="標楷體" w:cs="新細明體" w:hint="eastAsia"/>
                <w:kern w:val="0"/>
              </w:rPr>
              <w:t>行為、實施處罰之理由及</w:t>
            </w:r>
            <w:r w:rsidRPr="006F5D77">
              <w:rPr>
                <w:rFonts w:ascii="標楷體" w:eastAsia="標楷體" w:hAnsi="標楷體" w:cs="新細明體" w:hint="eastAsia"/>
                <w:kern w:val="0"/>
                <w:u w:val="single"/>
              </w:rPr>
              <w:t>措施</w:t>
            </w:r>
            <w:r w:rsidRPr="006441DF">
              <w:rPr>
                <w:rFonts w:ascii="標楷體" w:eastAsia="標楷體" w:hAnsi="標楷體" w:cs="新細明體" w:hint="eastAsia"/>
                <w:kern w:val="0"/>
              </w:rPr>
              <w:t xml:space="preserve">。 </w:t>
            </w:r>
          </w:p>
          <w:p w:rsidR="00FA00D3" w:rsidRPr="00FA00D3" w:rsidRDefault="006441DF" w:rsidP="00FA00D3">
            <w:pPr>
              <w:widowControl/>
              <w:spacing w:line="240" w:lineRule="atLeast"/>
              <w:ind w:leftChars="192" w:left="461"/>
              <w:rPr>
                <w:rFonts w:ascii="標楷體" w:eastAsia="標楷體" w:hAnsi="標楷體" w:cs="新細明體"/>
                <w:kern w:val="0"/>
                <w:u w:val="single"/>
              </w:rPr>
            </w:pPr>
            <w:r w:rsidRPr="006441DF">
              <w:rPr>
                <w:rFonts w:ascii="標楷體" w:eastAsia="標楷體" w:hAnsi="標楷體" w:cs="新細明體" w:hint="eastAsia"/>
                <w:kern w:val="0"/>
              </w:rPr>
              <w:t xml:space="preserve">    學生對於教師之處罰措施提出異議，教師</w:t>
            </w:r>
            <w:r w:rsidR="00FA00D3" w:rsidRPr="00FA00D3">
              <w:rPr>
                <w:rFonts w:ascii="標楷體" w:eastAsia="標楷體" w:hAnsi="標楷體" w:cs="新細明體" w:hint="eastAsia"/>
                <w:kern w:val="0"/>
                <w:u w:val="single"/>
              </w:rPr>
              <w:t>認為有理由者，得斟酌情形，調</w:t>
            </w:r>
          </w:p>
          <w:p w:rsidR="006441DF" w:rsidRPr="006441DF" w:rsidRDefault="00FA00D3" w:rsidP="00FA00D3">
            <w:pPr>
              <w:widowControl/>
              <w:spacing w:line="240" w:lineRule="atLeast"/>
              <w:ind w:leftChars="192" w:left="461"/>
              <w:rPr>
                <w:rFonts w:ascii="標楷體" w:eastAsia="標楷體" w:hAnsi="標楷體" w:cs="新細明體"/>
                <w:kern w:val="0"/>
              </w:rPr>
            </w:pPr>
            <w:r w:rsidRPr="00FA00D3">
              <w:rPr>
                <w:rFonts w:ascii="標楷體" w:eastAsia="標楷體" w:hAnsi="標楷體" w:cs="新細明體" w:hint="eastAsia"/>
                <w:kern w:val="0"/>
                <w:u w:val="single"/>
              </w:rPr>
              <w:t>整</w:t>
            </w:r>
            <w:r w:rsidR="006441DF" w:rsidRPr="006441DF">
              <w:rPr>
                <w:rFonts w:ascii="標楷體" w:eastAsia="標楷體" w:hAnsi="標楷體" w:cs="新細明體" w:hint="eastAsia"/>
                <w:kern w:val="0"/>
              </w:rPr>
              <w:t>所執行之處罰措施</w:t>
            </w:r>
            <w:r w:rsidRPr="00FA00D3">
              <w:rPr>
                <w:rFonts w:ascii="標楷體" w:eastAsia="標楷體" w:hAnsi="標楷體" w:cs="新細明體" w:hint="eastAsia"/>
                <w:kern w:val="0"/>
                <w:u w:val="single"/>
              </w:rPr>
              <w:t>；</w:t>
            </w:r>
            <w:r w:rsidR="006441DF" w:rsidRPr="006441DF">
              <w:rPr>
                <w:rFonts w:ascii="標楷體" w:eastAsia="標楷體" w:hAnsi="標楷體" w:cs="新細明體" w:hint="eastAsia"/>
                <w:kern w:val="0"/>
              </w:rPr>
              <w:t>必要時</w:t>
            </w:r>
            <w:r w:rsidRPr="00FA00D3">
              <w:rPr>
                <w:rFonts w:ascii="標楷體" w:eastAsia="標楷體" w:hAnsi="標楷體" w:cs="新細明體" w:hint="eastAsia"/>
                <w:kern w:val="0"/>
                <w:u w:val="single"/>
              </w:rPr>
              <w:t>，</w:t>
            </w:r>
            <w:r w:rsidR="006441DF" w:rsidRPr="006441DF">
              <w:rPr>
                <w:rFonts w:ascii="標楷體" w:eastAsia="標楷體" w:hAnsi="標楷體" w:cs="新細明體" w:hint="eastAsia"/>
                <w:kern w:val="0"/>
              </w:rPr>
              <w:t>得將學生移請</w:t>
            </w:r>
            <w:r w:rsidR="00F548F5">
              <w:rPr>
                <w:rFonts w:ascii="標楷體" w:eastAsia="標楷體" w:hAnsi="標楷體" w:cs="新細明體" w:hint="eastAsia"/>
                <w:kern w:val="0"/>
              </w:rPr>
              <w:t>學務處</w:t>
            </w:r>
            <w:r w:rsidR="00807226">
              <w:rPr>
                <w:rFonts w:ascii="標楷體" w:eastAsia="標楷體" w:hAnsi="標楷體" w:cs="新細明體" w:hint="eastAsia"/>
                <w:kern w:val="0"/>
              </w:rPr>
              <w:t>或輔導處</w:t>
            </w:r>
            <w:r w:rsidR="006441DF" w:rsidRPr="006441DF">
              <w:rPr>
                <w:rFonts w:ascii="標楷體" w:eastAsia="標楷體" w:hAnsi="標楷體" w:cs="新細明體" w:hint="eastAsia"/>
                <w:kern w:val="0"/>
              </w:rPr>
              <w:t xml:space="preserve">處置。 </w:t>
            </w:r>
          </w:p>
          <w:p w:rsidR="001B0E12" w:rsidRDefault="00FA00D3" w:rsidP="006F5D77">
            <w:pPr>
              <w:widowControl/>
              <w:spacing w:line="240" w:lineRule="atLeast"/>
              <w:ind w:leftChars="192" w:left="461"/>
            </w:pPr>
            <w:r>
              <w:rPr>
                <w:rFonts w:ascii="標楷體" w:eastAsia="標楷體" w:hAnsi="標楷體" w:cs="新細明體" w:hint="eastAsia"/>
                <w:kern w:val="0"/>
              </w:rPr>
              <w:t xml:space="preserve">    </w:t>
            </w:r>
            <w:r w:rsidR="006441DF" w:rsidRPr="006441DF">
              <w:rPr>
                <w:rFonts w:ascii="標楷體" w:eastAsia="標楷體" w:hAnsi="標楷體" w:cs="新細明體" w:hint="eastAsia"/>
                <w:kern w:val="0"/>
              </w:rPr>
              <w:t>教師應依學生或其監護權人之請求，說明處罰過程及理由。</w:t>
            </w:r>
          </w:p>
        </w:tc>
        <w:tc>
          <w:tcPr>
            <w:tcW w:w="3507" w:type="dxa"/>
          </w:tcPr>
          <w:p w:rsidR="006441DF" w:rsidRPr="00AA2C36" w:rsidRDefault="006441DF" w:rsidP="0059749B">
            <w:pPr>
              <w:widowControl/>
              <w:spacing w:line="240" w:lineRule="atLeast"/>
              <w:ind w:left="1313" w:hangingChars="547" w:hanging="1313"/>
              <w:rPr>
                <w:rFonts w:ascii="新細明體" w:hAnsi="新細明體" w:cs="新細明體"/>
                <w:kern w:val="0"/>
              </w:rPr>
            </w:pPr>
            <w:r w:rsidRPr="00AA2C36">
              <w:rPr>
                <w:rFonts w:ascii="標楷體" w:eastAsia="標楷體" w:hAnsi="標楷體" w:cs="新細明體" w:hint="eastAsia"/>
                <w:kern w:val="0"/>
              </w:rPr>
              <w:t>第十三條   處罰之正當</w:t>
            </w:r>
            <w:r w:rsidRPr="00807226">
              <w:rPr>
                <w:rFonts w:ascii="標楷體" w:eastAsia="標楷體" w:hAnsi="標楷體" w:cs="新細明體" w:hint="eastAsia"/>
                <w:kern w:val="0"/>
                <w:u w:val="single"/>
              </w:rPr>
              <w:t>法律</w:t>
            </w:r>
            <w:r w:rsidRPr="00AA2C36">
              <w:rPr>
                <w:rFonts w:ascii="標楷體" w:eastAsia="標楷體" w:hAnsi="標楷體" w:cs="新細明體" w:hint="eastAsia"/>
                <w:kern w:val="0"/>
              </w:rPr>
              <w:t xml:space="preserve">程序 </w:t>
            </w:r>
          </w:p>
          <w:p w:rsidR="006441DF" w:rsidRPr="006F5D77" w:rsidRDefault="006441DF" w:rsidP="006F5D77">
            <w:pPr>
              <w:widowControl/>
              <w:spacing w:line="240" w:lineRule="atLeast"/>
              <w:ind w:leftChars="192" w:left="461" w:firstLineChars="178" w:firstLine="427"/>
              <w:rPr>
                <w:rFonts w:ascii="標楷體" w:eastAsia="標楷體" w:hAnsi="標楷體" w:cs="新細明體"/>
                <w:kern w:val="0"/>
              </w:rPr>
            </w:pPr>
            <w:r w:rsidRPr="00AA2C36">
              <w:rPr>
                <w:rFonts w:ascii="標楷體" w:eastAsia="標楷體" w:hAnsi="標楷體" w:cs="新細明體" w:hint="eastAsia"/>
                <w:kern w:val="0"/>
              </w:rPr>
              <w:t>學校或教師處罰學生，應視情況適度給予學生陳述意見之機會，以了解其行為動機與目的等重要情狀，並適當說明</w:t>
            </w:r>
            <w:r w:rsidRPr="006F5D77">
              <w:rPr>
                <w:rFonts w:ascii="標楷體" w:eastAsia="標楷體" w:hAnsi="標楷體" w:cs="新細明體" w:hint="eastAsia"/>
                <w:kern w:val="0"/>
                <w:u w:val="single"/>
              </w:rPr>
              <w:t>處罰</w:t>
            </w:r>
            <w:r w:rsidRPr="00AA2C36">
              <w:rPr>
                <w:rFonts w:ascii="標楷體" w:eastAsia="標楷體" w:hAnsi="標楷體" w:cs="新細明體" w:hint="eastAsia"/>
                <w:kern w:val="0"/>
              </w:rPr>
              <w:t>所針對之</w:t>
            </w:r>
            <w:r w:rsidRPr="006F5D77">
              <w:rPr>
                <w:rFonts w:ascii="標楷體" w:eastAsia="標楷體" w:hAnsi="標楷體" w:cs="新細明體" w:hint="eastAsia"/>
                <w:kern w:val="0"/>
                <w:u w:val="single"/>
              </w:rPr>
              <w:t>違規</w:t>
            </w:r>
            <w:r w:rsidRPr="00AA2C36">
              <w:rPr>
                <w:rFonts w:ascii="標楷體" w:eastAsia="標楷體" w:hAnsi="標楷體" w:cs="新細明體" w:hint="eastAsia"/>
                <w:kern w:val="0"/>
              </w:rPr>
              <w:t>行為、實施處罰之理由及處罰之手段。</w:t>
            </w:r>
          </w:p>
          <w:p w:rsidR="006F5D77" w:rsidRDefault="006441DF" w:rsidP="006F5D77">
            <w:pPr>
              <w:widowControl/>
              <w:spacing w:line="240" w:lineRule="atLeast"/>
              <w:ind w:leftChars="192" w:left="461" w:firstLineChars="178" w:firstLine="427"/>
              <w:rPr>
                <w:rFonts w:ascii="標楷體" w:eastAsia="標楷體" w:hAnsi="標楷體" w:cs="新細明體"/>
                <w:kern w:val="0"/>
              </w:rPr>
            </w:pPr>
            <w:r w:rsidRPr="00AA2C36">
              <w:rPr>
                <w:rFonts w:ascii="標楷體" w:eastAsia="標楷體" w:hAnsi="標楷體" w:cs="新細明體" w:hint="eastAsia"/>
                <w:kern w:val="0"/>
              </w:rPr>
              <w:t>學生對於教師之處罰措施提出異議，教師</w:t>
            </w:r>
            <w:r w:rsidRPr="006F5D77">
              <w:rPr>
                <w:rFonts w:ascii="標楷體" w:eastAsia="標楷體" w:hAnsi="標楷體" w:cs="新細明體" w:hint="eastAsia"/>
                <w:kern w:val="0"/>
                <w:u w:val="single"/>
              </w:rPr>
              <w:t>認為有理由者，得斟酌情形，調整</w:t>
            </w:r>
            <w:r w:rsidRPr="00AA2C36">
              <w:rPr>
                <w:rFonts w:ascii="標楷體" w:eastAsia="標楷體" w:hAnsi="標楷體" w:cs="新細明體" w:hint="eastAsia"/>
                <w:kern w:val="0"/>
              </w:rPr>
              <w:t>所執行之處罰措施，必要時得將學生移請學務處或輔導處處置。</w:t>
            </w:r>
          </w:p>
          <w:p w:rsidR="001B0E12" w:rsidRDefault="006441DF" w:rsidP="006F5D77">
            <w:pPr>
              <w:widowControl/>
              <w:spacing w:line="240" w:lineRule="atLeast"/>
              <w:ind w:leftChars="192" w:left="461" w:firstLineChars="178" w:firstLine="427"/>
            </w:pPr>
            <w:r w:rsidRPr="00AA2C36">
              <w:rPr>
                <w:rFonts w:ascii="標楷體" w:eastAsia="標楷體" w:hAnsi="標楷體" w:cs="新細明體" w:hint="eastAsia"/>
                <w:kern w:val="0"/>
              </w:rPr>
              <w:t>教師應依學生或其監護權人之請求，說明處罰過程及理由。</w:t>
            </w:r>
          </w:p>
        </w:tc>
        <w:tc>
          <w:tcPr>
            <w:tcW w:w="3508" w:type="dxa"/>
          </w:tcPr>
          <w:p w:rsidR="006441DF" w:rsidRPr="006441DF" w:rsidRDefault="006441DF" w:rsidP="006441DF">
            <w:pPr>
              <w:ind w:leftChars="-32" w:left="420" w:hangingChars="207" w:hanging="497"/>
              <w:rPr>
                <w:rFonts w:ascii="標楷體" w:eastAsia="標楷體" w:hAnsi="標楷體" w:cs="新細明體"/>
                <w:kern w:val="0"/>
              </w:rPr>
            </w:pPr>
            <w:r w:rsidRPr="006441DF">
              <w:rPr>
                <w:rFonts w:ascii="標楷體" w:eastAsia="標楷體" w:hAnsi="標楷體" w:cs="新細明體" w:hint="eastAsia"/>
                <w:kern w:val="0"/>
              </w:rPr>
              <w:t xml:space="preserve">一、酌修點次標題。 </w:t>
            </w:r>
          </w:p>
          <w:p w:rsidR="001B0E12" w:rsidRDefault="006441DF" w:rsidP="006441DF">
            <w:pPr>
              <w:ind w:leftChars="-32" w:left="420" w:hangingChars="207" w:hanging="497"/>
              <w:rPr>
                <w:rFonts w:ascii="標楷體" w:eastAsia="標楷體" w:hAnsi="標楷體" w:cs="新細明體"/>
                <w:kern w:val="0"/>
              </w:rPr>
            </w:pPr>
            <w:r w:rsidRPr="006441DF">
              <w:rPr>
                <w:rFonts w:ascii="標楷體" w:eastAsia="標楷體" w:hAnsi="標楷體" w:cs="新細明體" w:hint="eastAsia"/>
                <w:kern w:val="0"/>
              </w:rPr>
              <w:t xml:space="preserve">二、 學生對教師管教措施提出異議時，基於保障學生之利益，應調整或停止執行管教措施。 </w:t>
            </w:r>
          </w:p>
          <w:p w:rsidR="00FA00D3" w:rsidRPr="00FA00D3" w:rsidRDefault="00FA00D3" w:rsidP="00FA00D3">
            <w:pPr>
              <w:ind w:leftChars="-32" w:left="420" w:hangingChars="207" w:hanging="497"/>
              <w:rPr>
                <w:rFonts w:ascii="標楷體" w:eastAsia="標楷體" w:hAnsi="標楷體" w:cs="新細明體"/>
                <w:kern w:val="0"/>
              </w:rPr>
            </w:pPr>
            <w:r>
              <w:rPr>
                <w:rFonts w:ascii="標楷體" w:eastAsia="標楷體" w:hAnsi="標楷體" w:cs="新細明體" w:hint="eastAsia"/>
                <w:kern w:val="0"/>
              </w:rPr>
              <w:t>*三</w:t>
            </w:r>
            <w:r w:rsidRPr="00FA00D3">
              <w:rPr>
                <w:rFonts w:ascii="標楷體" w:eastAsia="標楷體" w:hAnsi="標楷體" w:cs="新細明體" w:hint="eastAsia"/>
                <w:kern w:val="0"/>
              </w:rPr>
              <w:t xml:space="preserve">、為尊重學生表達意見權利，並審酌教學實務現場需求，學生對於教師處罰措施提出異議，教師認為有理由時，得斟酌情形調整（包括停止）所執行之處罰措施。 </w:t>
            </w:r>
          </w:p>
          <w:p w:rsidR="00FA00D3" w:rsidRDefault="00FA00D3" w:rsidP="00FA00D3">
            <w:pPr>
              <w:ind w:leftChars="-32" w:left="420" w:hangingChars="207" w:hanging="497"/>
            </w:pPr>
            <w:r>
              <w:rPr>
                <w:rFonts w:ascii="標楷體" w:eastAsia="標楷體" w:hAnsi="標楷體" w:cs="新細明體" w:hint="eastAsia"/>
                <w:kern w:val="0"/>
              </w:rPr>
              <w:t>*四</w:t>
            </w:r>
            <w:r w:rsidRPr="00FA00D3">
              <w:rPr>
                <w:rFonts w:ascii="標楷體" w:eastAsia="標楷體" w:hAnsi="標楷體" w:cs="新細明體" w:hint="eastAsia"/>
                <w:kern w:val="0"/>
              </w:rPr>
              <w:t>、學務處修正為學生事務處（以下簡稱學務處）。</w:t>
            </w:r>
          </w:p>
        </w:tc>
      </w:tr>
      <w:tr w:rsidR="001B0E12" w:rsidTr="00E14599">
        <w:tc>
          <w:tcPr>
            <w:tcW w:w="3507" w:type="dxa"/>
          </w:tcPr>
          <w:p w:rsidR="00B34FE2" w:rsidRPr="00AA2C36" w:rsidRDefault="00B34FE2" w:rsidP="0059749B">
            <w:pPr>
              <w:widowControl/>
              <w:spacing w:line="240" w:lineRule="atLeast"/>
              <w:ind w:leftChars="15" w:left="1699" w:hangingChars="693" w:hanging="1663"/>
              <w:rPr>
                <w:rFonts w:ascii="新細明體" w:hAnsi="新細明體" w:cs="新細明體"/>
                <w:kern w:val="0"/>
              </w:rPr>
            </w:pPr>
            <w:r w:rsidRPr="00AA2C36">
              <w:rPr>
                <w:rFonts w:ascii="標楷體" w:eastAsia="標楷體" w:hAnsi="標楷體" w:cs="新細明體" w:hint="eastAsia"/>
                <w:kern w:val="0"/>
              </w:rPr>
              <w:t>第十四條</w:t>
            </w:r>
            <w:r w:rsidRPr="00D308AE">
              <w:rPr>
                <w:rFonts w:ascii="標楷體" w:eastAsia="標楷體" w:hAnsi="標楷體" w:cs="新細明體" w:hint="eastAsia"/>
                <w:kern w:val="0"/>
                <w:u w:val="single"/>
              </w:rPr>
              <w:t>之一</w:t>
            </w:r>
            <w:r w:rsidRPr="00AA2C36">
              <w:rPr>
                <w:rFonts w:ascii="標楷體" w:eastAsia="標楷體" w:hAnsi="標楷體" w:cs="新細明體" w:hint="eastAsia"/>
                <w:kern w:val="0"/>
              </w:rPr>
              <w:t xml:space="preserve">  個人或家庭資料之保護 </w:t>
            </w:r>
          </w:p>
          <w:p w:rsidR="00B34FE2" w:rsidRPr="00B34FE2" w:rsidRDefault="00B34FE2" w:rsidP="00B34FE2">
            <w:pPr>
              <w:widowControl/>
              <w:spacing w:line="240" w:lineRule="atLeast"/>
              <w:ind w:leftChars="192" w:left="461" w:firstLineChars="221" w:firstLine="530"/>
              <w:rPr>
                <w:rFonts w:ascii="標楷體" w:eastAsia="標楷體" w:hAnsi="標楷體" w:cs="新細明體"/>
                <w:kern w:val="0"/>
              </w:rPr>
            </w:pPr>
            <w:r w:rsidRPr="00AA2C36">
              <w:rPr>
                <w:rFonts w:ascii="標楷體" w:eastAsia="標楷體" w:hAnsi="標楷體" w:cs="新細明體" w:hint="eastAsia"/>
                <w:kern w:val="0"/>
              </w:rPr>
              <w:t xml:space="preserve">教師因輔導與管教學生所取得之個人或家庭資料，非依法律規定，不得對外公開或洩漏。 </w:t>
            </w:r>
          </w:p>
          <w:p w:rsidR="001B0E12" w:rsidRDefault="00B34FE2" w:rsidP="00B34FE2">
            <w:pPr>
              <w:widowControl/>
              <w:spacing w:line="240" w:lineRule="atLeast"/>
              <w:ind w:leftChars="192" w:left="461" w:firstLineChars="221" w:firstLine="530"/>
            </w:pPr>
            <w:r w:rsidRPr="00AA2C36">
              <w:rPr>
                <w:rFonts w:ascii="標楷體" w:eastAsia="標楷體" w:hAnsi="標楷體" w:cs="新細明體" w:hint="eastAsia"/>
                <w:kern w:val="0"/>
              </w:rPr>
              <w:t>學生或監護權人得依政府資訊公開法、行政程序法第四十六條、個人資料保護法及相關規定，向學校申請閱覽學生個人或家庭資料。但以主張或維護其權利或法律上利益確有必要者為限。</w:t>
            </w:r>
          </w:p>
        </w:tc>
        <w:tc>
          <w:tcPr>
            <w:tcW w:w="3507" w:type="dxa"/>
          </w:tcPr>
          <w:p w:rsidR="00B34FE2" w:rsidRPr="00AA2C36" w:rsidRDefault="00B34FE2" w:rsidP="0059749B">
            <w:pPr>
              <w:widowControl/>
              <w:spacing w:line="240" w:lineRule="atLeast"/>
              <w:ind w:leftChars="15" w:left="1238" w:hangingChars="501" w:hanging="1202"/>
              <w:rPr>
                <w:rFonts w:ascii="新細明體" w:hAnsi="新細明體" w:cs="新細明體"/>
                <w:kern w:val="0"/>
              </w:rPr>
            </w:pPr>
            <w:r w:rsidRPr="00AA2C36">
              <w:rPr>
                <w:rFonts w:ascii="標楷體" w:eastAsia="標楷體" w:hAnsi="標楷體" w:cs="新細明體" w:hint="eastAsia"/>
                <w:kern w:val="0"/>
              </w:rPr>
              <w:t xml:space="preserve">第十四條  個人或家庭資料之保護 </w:t>
            </w:r>
          </w:p>
          <w:p w:rsidR="00B34FE2" w:rsidRPr="00B34FE2" w:rsidRDefault="00B34FE2" w:rsidP="0031767C">
            <w:pPr>
              <w:widowControl/>
              <w:spacing w:line="240" w:lineRule="atLeast"/>
              <w:ind w:leftChars="192" w:left="461" w:firstLineChars="213" w:firstLine="511"/>
              <w:rPr>
                <w:rFonts w:ascii="標楷體" w:eastAsia="標楷體" w:hAnsi="標楷體" w:cs="新細明體"/>
                <w:kern w:val="0"/>
              </w:rPr>
            </w:pPr>
            <w:r w:rsidRPr="00AA2C36">
              <w:rPr>
                <w:rFonts w:ascii="標楷體" w:eastAsia="標楷體" w:hAnsi="標楷體" w:cs="新細明體" w:hint="eastAsia"/>
                <w:kern w:val="0"/>
              </w:rPr>
              <w:t xml:space="preserve">教師因輔導與管教學生所取得之個人或家庭資料，非依法律規定，不得對外公開或洩漏。 </w:t>
            </w:r>
          </w:p>
          <w:p w:rsidR="001B0E12" w:rsidRDefault="00B34FE2" w:rsidP="0031767C">
            <w:pPr>
              <w:widowControl/>
              <w:spacing w:line="240" w:lineRule="atLeast"/>
              <w:ind w:leftChars="192" w:left="461" w:firstLineChars="213" w:firstLine="511"/>
            </w:pPr>
            <w:r w:rsidRPr="00AA2C36">
              <w:rPr>
                <w:rFonts w:ascii="標楷體" w:eastAsia="標楷體" w:hAnsi="標楷體" w:cs="新細明體" w:hint="eastAsia"/>
                <w:kern w:val="0"/>
              </w:rPr>
              <w:t>學生或監護權人得依政府資訊公開法、行政程序法第四十六條、個人資料保護法及相關規定，向學校申請閱覽學生個人或家庭資料。但以主張或維護其權利或法律上利益確有必要者為限。</w:t>
            </w:r>
          </w:p>
        </w:tc>
        <w:tc>
          <w:tcPr>
            <w:tcW w:w="3508" w:type="dxa"/>
          </w:tcPr>
          <w:p w:rsidR="001B0E12" w:rsidRDefault="00D308AE" w:rsidP="00E14599">
            <w:r>
              <w:rPr>
                <w:rFonts w:ascii="標楷體" w:eastAsia="標楷體" w:hAnsi="標楷體" w:cs="新細明體" w:hint="eastAsia"/>
                <w:kern w:val="0"/>
              </w:rPr>
              <w:t>增列「之一」字樣，以明條次。</w:t>
            </w:r>
          </w:p>
        </w:tc>
      </w:tr>
      <w:tr w:rsidR="001B0E12" w:rsidTr="00E14599">
        <w:tc>
          <w:tcPr>
            <w:tcW w:w="3507" w:type="dxa"/>
          </w:tcPr>
          <w:p w:rsidR="0031767C" w:rsidRPr="0031767C" w:rsidRDefault="0031767C" w:rsidP="0031767C">
            <w:pPr>
              <w:widowControl/>
              <w:spacing w:line="240" w:lineRule="atLeast"/>
              <w:rPr>
                <w:rFonts w:ascii="標楷體" w:eastAsia="標楷體" w:hAnsi="標楷體" w:cs="新細明體"/>
                <w:kern w:val="0"/>
              </w:rPr>
            </w:pPr>
            <w:r w:rsidRPr="00AA2C36">
              <w:rPr>
                <w:rFonts w:ascii="標楷體" w:eastAsia="標楷體" w:hAnsi="標楷體" w:cs="新細明體" w:hint="eastAsia"/>
                <w:kern w:val="0"/>
              </w:rPr>
              <w:t>第十五條  </w:t>
            </w:r>
            <w:r w:rsidRPr="0031767C">
              <w:rPr>
                <w:rFonts w:ascii="標楷體" w:eastAsia="標楷體" w:hAnsi="標楷體" w:cs="新細明體" w:hint="eastAsia"/>
                <w:kern w:val="0"/>
              </w:rPr>
              <w:t xml:space="preserve">對學生之輔導  </w:t>
            </w:r>
          </w:p>
          <w:p w:rsidR="001B0E12" w:rsidRDefault="0031767C" w:rsidP="0031767C">
            <w:pPr>
              <w:widowControl/>
              <w:spacing w:line="240" w:lineRule="atLeast"/>
              <w:ind w:leftChars="192" w:left="461" w:firstLineChars="213" w:firstLine="511"/>
            </w:pPr>
            <w:r w:rsidRPr="0031767C">
              <w:rPr>
                <w:rFonts w:ascii="標楷體" w:eastAsia="標楷體" w:hAnsi="標楷體" w:cs="新細明體" w:hint="eastAsia"/>
                <w:kern w:val="0"/>
              </w:rPr>
              <w:t>教師應以通訊、面談或家訪等方式，對學生實施生活輔導，必要時做成記錄</w:t>
            </w:r>
            <w:r w:rsidRPr="00D308AE">
              <w:rPr>
                <w:rFonts w:ascii="標楷體" w:eastAsia="標楷體" w:hAnsi="標楷體" w:cs="新細明體" w:hint="eastAsia"/>
                <w:kern w:val="0"/>
                <w:u w:val="single"/>
              </w:rPr>
              <w:t>；遇有</w:t>
            </w:r>
            <w:r w:rsidRPr="0031767C">
              <w:rPr>
                <w:rFonts w:ascii="標楷體" w:eastAsia="標楷體" w:hAnsi="標楷體" w:cs="新細明體" w:hint="eastAsia"/>
                <w:kern w:val="0"/>
              </w:rPr>
              <w:t>學生身心狀況特殊，需要專業協助時，教師應主動</w:t>
            </w:r>
            <w:r w:rsidRPr="0031767C">
              <w:rPr>
                <w:rFonts w:ascii="標楷體" w:eastAsia="標楷體" w:hAnsi="標楷體" w:cs="新細明體" w:hint="eastAsia"/>
                <w:kern w:val="0"/>
              </w:rPr>
              <w:lastRenderedPageBreak/>
              <w:t>請求輔導單位或其他相關單位協助。</w:t>
            </w:r>
          </w:p>
        </w:tc>
        <w:tc>
          <w:tcPr>
            <w:tcW w:w="3507" w:type="dxa"/>
          </w:tcPr>
          <w:p w:rsidR="0031767C" w:rsidRPr="00AA2C36" w:rsidRDefault="0031767C" w:rsidP="0031767C">
            <w:pPr>
              <w:widowControl/>
              <w:spacing w:line="240" w:lineRule="atLeast"/>
              <w:rPr>
                <w:rFonts w:ascii="新細明體" w:hAnsi="新細明體" w:cs="新細明體"/>
                <w:kern w:val="0"/>
              </w:rPr>
            </w:pPr>
            <w:r w:rsidRPr="00AA2C36">
              <w:rPr>
                <w:rFonts w:ascii="標楷體" w:eastAsia="標楷體" w:hAnsi="標楷體" w:cs="新細明體" w:hint="eastAsia"/>
                <w:kern w:val="0"/>
              </w:rPr>
              <w:lastRenderedPageBreak/>
              <w:t xml:space="preserve">第十五條   對學生之輔導 </w:t>
            </w:r>
          </w:p>
          <w:p w:rsidR="0031767C" w:rsidRPr="00AA2C36" w:rsidRDefault="0031767C" w:rsidP="0031767C">
            <w:pPr>
              <w:widowControl/>
              <w:spacing w:line="240" w:lineRule="atLeast"/>
              <w:ind w:leftChars="192" w:left="461" w:firstLineChars="213" w:firstLine="511"/>
              <w:rPr>
                <w:rFonts w:ascii="標楷體" w:eastAsia="標楷體" w:hAnsi="標楷體" w:cs="新細明體"/>
                <w:kern w:val="0"/>
              </w:rPr>
            </w:pPr>
            <w:r w:rsidRPr="00AA2C36">
              <w:rPr>
                <w:rFonts w:ascii="標楷體" w:eastAsia="標楷體" w:hAnsi="標楷體" w:cs="新細明體" w:hint="eastAsia"/>
                <w:kern w:val="0"/>
              </w:rPr>
              <w:t>教師應以通訊、面談或家訪等方式，對學生實施生活輔導，必要時做成記錄。</w:t>
            </w:r>
          </w:p>
          <w:p w:rsidR="001B0E12" w:rsidRDefault="0031767C" w:rsidP="0031767C">
            <w:pPr>
              <w:widowControl/>
              <w:spacing w:line="240" w:lineRule="atLeast"/>
              <w:ind w:leftChars="192" w:left="461" w:firstLineChars="213" w:firstLine="511"/>
            </w:pPr>
            <w:r w:rsidRPr="00AA2C36">
              <w:rPr>
                <w:rFonts w:ascii="標楷體" w:eastAsia="標楷體" w:hAnsi="標楷體" w:cs="新細明體" w:hint="eastAsia"/>
                <w:kern w:val="0"/>
              </w:rPr>
              <w:t>學生身心狀況特殊，需要專業協助時，教師應主動</w:t>
            </w:r>
            <w:r w:rsidRPr="00AA2C36">
              <w:rPr>
                <w:rFonts w:ascii="標楷體" w:eastAsia="標楷體" w:hAnsi="標楷體" w:cs="新細明體" w:hint="eastAsia"/>
                <w:kern w:val="0"/>
              </w:rPr>
              <w:lastRenderedPageBreak/>
              <w:t>要求輔導單位或其他相關單位協助。</w:t>
            </w:r>
          </w:p>
        </w:tc>
        <w:tc>
          <w:tcPr>
            <w:tcW w:w="3508" w:type="dxa"/>
          </w:tcPr>
          <w:p w:rsidR="001B0E12" w:rsidRDefault="0031767C" w:rsidP="0031767C">
            <w:r w:rsidRPr="0031767C">
              <w:rPr>
                <w:rFonts w:ascii="標楷體" w:eastAsia="標楷體" w:hAnsi="標楷體" w:cs="新細明體" w:hint="eastAsia"/>
                <w:kern w:val="0"/>
              </w:rPr>
              <w:lastRenderedPageBreak/>
              <w:t>第二項併入第一項，規範教師對學生之輔導方式。</w:t>
            </w:r>
          </w:p>
        </w:tc>
      </w:tr>
      <w:tr w:rsidR="001B0E12" w:rsidTr="00E14599">
        <w:tc>
          <w:tcPr>
            <w:tcW w:w="3507" w:type="dxa"/>
          </w:tcPr>
          <w:p w:rsidR="0031767C" w:rsidRPr="0031767C" w:rsidRDefault="0031767C" w:rsidP="0059749B">
            <w:pPr>
              <w:widowControl/>
              <w:spacing w:line="240" w:lineRule="atLeast"/>
              <w:ind w:left="1608" w:hangingChars="670" w:hanging="1608"/>
              <w:rPr>
                <w:rFonts w:ascii="標楷體" w:eastAsia="標楷體" w:hAnsi="標楷體" w:cs="新細明體"/>
                <w:kern w:val="0"/>
              </w:rPr>
            </w:pPr>
            <w:r w:rsidRPr="00AA2C36">
              <w:rPr>
                <w:rFonts w:ascii="標楷體" w:eastAsia="標楷體" w:hAnsi="標楷體" w:cs="新細明體" w:hint="eastAsia"/>
                <w:kern w:val="0"/>
              </w:rPr>
              <w:lastRenderedPageBreak/>
              <w:t>第十五條</w:t>
            </w:r>
            <w:r w:rsidRPr="0031767C">
              <w:rPr>
                <w:rFonts w:ascii="標楷體" w:eastAsia="標楷體" w:hAnsi="標楷體" w:cs="新細明體" w:hint="eastAsia"/>
                <w:kern w:val="0"/>
              </w:rPr>
              <w:t xml:space="preserve">之一、學校對教師之協助 </w:t>
            </w:r>
          </w:p>
          <w:p w:rsidR="001B0E12" w:rsidRPr="0031767C" w:rsidRDefault="0031767C" w:rsidP="0031767C">
            <w:pPr>
              <w:widowControl/>
              <w:spacing w:line="240" w:lineRule="atLeast"/>
              <w:ind w:leftChars="192" w:left="461" w:firstLineChars="213" w:firstLine="511"/>
            </w:pPr>
            <w:r w:rsidRPr="0031767C">
              <w:rPr>
                <w:rFonts w:ascii="標楷體" w:eastAsia="標楷體" w:hAnsi="標楷體" w:cs="新細明體" w:hint="eastAsia"/>
                <w:kern w:val="0"/>
              </w:rPr>
              <w:t>學校應注重教師之學生權利教育訓練，整合內、外部資源協助教師實施班級經營及正向管教，辦理教師在職教育及宣導，強化相關法令素養，營造友善校園環境。</w:t>
            </w:r>
          </w:p>
        </w:tc>
        <w:tc>
          <w:tcPr>
            <w:tcW w:w="3507" w:type="dxa"/>
          </w:tcPr>
          <w:p w:rsidR="001B0E12" w:rsidRPr="0031767C" w:rsidRDefault="001B0E12" w:rsidP="00E14599"/>
        </w:tc>
        <w:tc>
          <w:tcPr>
            <w:tcW w:w="3508" w:type="dxa"/>
          </w:tcPr>
          <w:p w:rsidR="001B0E12" w:rsidRPr="0031767C" w:rsidRDefault="0031767C" w:rsidP="0031767C">
            <w:pPr>
              <w:rPr>
                <w:rFonts w:ascii="標楷體" w:eastAsia="標楷體" w:hAnsi="標楷體" w:cs="新細明體"/>
                <w:kern w:val="0"/>
              </w:rPr>
            </w:pPr>
            <w:r w:rsidRPr="0031767C">
              <w:rPr>
                <w:rFonts w:ascii="標楷體" w:eastAsia="標楷體" w:hAnsi="標楷體" w:cs="新細明體" w:hint="eastAsia"/>
                <w:kern w:val="0"/>
                <w:u w:val="single"/>
              </w:rPr>
              <w:t>本點新增</w:t>
            </w:r>
            <w:r w:rsidRPr="0031767C">
              <w:rPr>
                <w:rFonts w:ascii="標楷體" w:eastAsia="標楷體" w:hAnsi="標楷體" w:cs="新細明體" w:hint="eastAsia"/>
                <w:kern w:val="0"/>
              </w:rPr>
              <w:t>，規範學校協助教師實施輔導與管教之方式。</w:t>
            </w:r>
          </w:p>
        </w:tc>
      </w:tr>
      <w:tr w:rsidR="001B0E12" w:rsidTr="00E14599">
        <w:tc>
          <w:tcPr>
            <w:tcW w:w="3507" w:type="dxa"/>
          </w:tcPr>
          <w:p w:rsidR="00872EEC" w:rsidRPr="00AA2C36" w:rsidRDefault="00872EEC" w:rsidP="00872EEC">
            <w:pPr>
              <w:widowControl/>
              <w:spacing w:line="240" w:lineRule="atLeast"/>
              <w:rPr>
                <w:rFonts w:ascii="新細明體" w:eastAsia="新細明體" w:hAnsi="新細明體" w:cs="新細明體"/>
                <w:kern w:val="0"/>
              </w:rPr>
            </w:pPr>
            <w:r w:rsidRPr="00AA2C36">
              <w:rPr>
                <w:rFonts w:ascii="標楷體" w:eastAsia="標楷體" w:hAnsi="標楷體" w:cs="新細明體" w:hint="eastAsia"/>
                <w:kern w:val="0"/>
              </w:rPr>
              <w:t>第十七條    應輔導與管教之違法或不當行為</w:t>
            </w:r>
          </w:p>
          <w:p w:rsidR="00872EEC" w:rsidRPr="00AA2C36" w:rsidRDefault="00872EEC" w:rsidP="00872EEC">
            <w:pPr>
              <w:widowControl/>
              <w:spacing w:line="240" w:lineRule="atLeast"/>
              <w:ind w:leftChars="310" w:left="744"/>
              <w:rPr>
                <w:rFonts w:ascii="新細明體" w:eastAsia="新細明體" w:hAnsi="新細明體" w:cs="新細明體"/>
                <w:kern w:val="0"/>
              </w:rPr>
            </w:pPr>
            <w:r w:rsidRPr="00AA2C36">
              <w:rPr>
                <w:rFonts w:ascii="標楷體" w:eastAsia="標楷體" w:hAnsi="標楷體" w:cs="新細明體" w:hint="eastAsia"/>
                <w:kern w:val="0"/>
              </w:rPr>
              <w:t xml:space="preserve">學生有下列行為之一者，學校及教師應施以適當輔導或管教： </w:t>
            </w:r>
          </w:p>
          <w:p w:rsidR="00872EEC" w:rsidRPr="00AA2C36" w:rsidRDefault="00872EEC" w:rsidP="00872EEC">
            <w:pPr>
              <w:widowControl/>
              <w:spacing w:line="240" w:lineRule="atLeast"/>
              <w:ind w:leftChars="310" w:left="744"/>
              <w:rPr>
                <w:rFonts w:ascii="新細明體" w:eastAsia="新細明體" w:hAnsi="新細明體" w:cs="新細明體"/>
                <w:kern w:val="0"/>
              </w:rPr>
            </w:pPr>
            <w:r w:rsidRPr="00AA2C36">
              <w:rPr>
                <w:rFonts w:ascii="標楷體" w:eastAsia="標楷體" w:hAnsi="標楷體" w:cs="新細明體" w:hint="eastAsia"/>
                <w:kern w:val="0"/>
              </w:rPr>
              <w:t>（一）違反法律、法規命令或地方自治規章。</w:t>
            </w:r>
          </w:p>
          <w:p w:rsidR="00872EEC" w:rsidRPr="00AA2C36" w:rsidRDefault="00872EEC" w:rsidP="00872EEC">
            <w:pPr>
              <w:widowControl/>
              <w:spacing w:line="240" w:lineRule="atLeast"/>
              <w:ind w:leftChars="310" w:left="744"/>
              <w:rPr>
                <w:rFonts w:ascii="新細明體" w:eastAsia="新細明體" w:hAnsi="新細明體" w:cs="新細明體"/>
                <w:kern w:val="0"/>
              </w:rPr>
            </w:pPr>
            <w:r w:rsidRPr="00AA2C36">
              <w:rPr>
                <w:rFonts w:ascii="標楷體" w:eastAsia="標楷體" w:hAnsi="標楷體" w:cs="新細明體" w:hint="eastAsia"/>
                <w:kern w:val="0"/>
              </w:rPr>
              <w:t xml:space="preserve">（二）違反依合法程序制定之校規。 </w:t>
            </w:r>
          </w:p>
          <w:p w:rsidR="00872EEC" w:rsidRPr="00872EEC" w:rsidRDefault="00872EEC" w:rsidP="00872EEC">
            <w:pPr>
              <w:widowControl/>
              <w:spacing w:line="240" w:lineRule="atLeast"/>
              <w:ind w:leftChars="310" w:left="744"/>
              <w:rPr>
                <w:rFonts w:ascii="新細明體" w:eastAsia="新細明體" w:hAnsi="新細明體" w:cs="新細明體"/>
                <w:kern w:val="0"/>
                <w:u w:val="single"/>
              </w:rPr>
            </w:pPr>
            <w:r w:rsidRPr="00872EEC">
              <w:rPr>
                <w:rFonts w:ascii="標楷體" w:eastAsia="標楷體" w:hAnsi="標楷體" w:cs="新細明體" w:hint="eastAsia"/>
                <w:kern w:val="0"/>
                <w:u w:val="single"/>
              </w:rPr>
              <w:t>（三）</w:t>
            </w:r>
            <w:r w:rsidRPr="00AA2C36">
              <w:rPr>
                <w:rFonts w:ascii="標楷體" w:eastAsia="標楷體" w:hAnsi="標楷體" w:cs="新細明體" w:hint="eastAsia"/>
                <w:kern w:val="0"/>
              </w:rPr>
              <w:t>危害校園安全。</w:t>
            </w:r>
          </w:p>
          <w:p w:rsidR="001B0E12" w:rsidRDefault="00872EEC" w:rsidP="00872EEC">
            <w:pPr>
              <w:widowControl/>
              <w:spacing w:line="240" w:lineRule="atLeast"/>
              <w:ind w:leftChars="310" w:left="744"/>
            </w:pPr>
            <w:r w:rsidRPr="00872EEC">
              <w:rPr>
                <w:rFonts w:ascii="標楷體" w:eastAsia="標楷體" w:hAnsi="標楷體" w:cs="新細明體" w:hint="eastAsia"/>
                <w:kern w:val="0"/>
                <w:u w:val="single"/>
              </w:rPr>
              <w:t>（四）</w:t>
            </w:r>
            <w:r w:rsidRPr="00AA2C36">
              <w:rPr>
                <w:rFonts w:ascii="標楷體" w:eastAsia="標楷體" w:hAnsi="標楷體" w:cs="新細明體" w:hint="eastAsia"/>
                <w:kern w:val="0"/>
              </w:rPr>
              <w:t>妨害班級教學及學校教育活動之正常進行。</w:t>
            </w:r>
          </w:p>
        </w:tc>
        <w:tc>
          <w:tcPr>
            <w:tcW w:w="3507" w:type="dxa"/>
          </w:tcPr>
          <w:p w:rsidR="00872EEC" w:rsidRPr="00AA2C36" w:rsidRDefault="00872EEC" w:rsidP="00872EEC">
            <w:pPr>
              <w:widowControl/>
              <w:spacing w:line="240" w:lineRule="atLeast"/>
              <w:rPr>
                <w:rFonts w:ascii="新細明體" w:eastAsia="新細明體" w:hAnsi="新細明體" w:cs="新細明體"/>
                <w:kern w:val="0"/>
              </w:rPr>
            </w:pPr>
            <w:r w:rsidRPr="00AA2C36">
              <w:rPr>
                <w:rFonts w:ascii="標楷體" w:eastAsia="標楷體" w:hAnsi="標楷體" w:cs="新細明體" w:hint="eastAsia"/>
                <w:kern w:val="0"/>
              </w:rPr>
              <w:t>第十七條    應輔導與管教之違法或不當行為</w:t>
            </w:r>
          </w:p>
          <w:p w:rsidR="00872EEC" w:rsidRPr="00AA2C36" w:rsidRDefault="00872EEC" w:rsidP="00872EEC">
            <w:pPr>
              <w:widowControl/>
              <w:spacing w:line="240" w:lineRule="atLeast"/>
              <w:ind w:leftChars="310" w:left="744"/>
              <w:rPr>
                <w:rFonts w:ascii="新細明體" w:eastAsia="新細明體" w:hAnsi="新細明體" w:cs="新細明體"/>
                <w:kern w:val="0"/>
              </w:rPr>
            </w:pPr>
            <w:r w:rsidRPr="00AA2C36">
              <w:rPr>
                <w:rFonts w:ascii="標楷體" w:eastAsia="標楷體" w:hAnsi="標楷體" w:cs="新細明體" w:hint="eastAsia"/>
                <w:kern w:val="0"/>
              </w:rPr>
              <w:t xml:space="preserve">學生有下列行為之一者，學校及教師應施以適當輔導或管教： </w:t>
            </w:r>
          </w:p>
          <w:p w:rsidR="00872EEC" w:rsidRPr="00AA2C36" w:rsidRDefault="00872EEC" w:rsidP="00872EEC">
            <w:pPr>
              <w:widowControl/>
              <w:spacing w:line="240" w:lineRule="atLeast"/>
              <w:ind w:leftChars="310" w:left="744"/>
              <w:rPr>
                <w:rFonts w:ascii="新細明體" w:eastAsia="新細明體" w:hAnsi="新細明體" w:cs="新細明體"/>
                <w:kern w:val="0"/>
              </w:rPr>
            </w:pPr>
            <w:r w:rsidRPr="00AA2C36">
              <w:rPr>
                <w:rFonts w:ascii="標楷體" w:eastAsia="標楷體" w:hAnsi="標楷體" w:cs="新細明體" w:hint="eastAsia"/>
                <w:kern w:val="0"/>
              </w:rPr>
              <w:t>（一）違反法律、法規命令或地方自治規章。</w:t>
            </w:r>
          </w:p>
          <w:p w:rsidR="00872EEC" w:rsidRPr="00AA2C36" w:rsidRDefault="00872EEC" w:rsidP="00872EEC">
            <w:pPr>
              <w:widowControl/>
              <w:spacing w:line="240" w:lineRule="atLeast"/>
              <w:ind w:leftChars="310" w:left="744"/>
              <w:rPr>
                <w:rFonts w:ascii="新細明體" w:eastAsia="新細明體" w:hAnsi="新細明體" w:cs="新細明體"/>
                <w:kern w:val="0"/>
              </w:rPr>
            </w:pPr>
            <w:r w:rsidRPr="00AA2C36">
              <w:rPr>
                <w:rFonts w:ascii="標楷體" w:eastAsia="標楷體" w:hAnsi="標楷體" w:cs="新細明體" w:hint="eastAsia"/>
                <w:kern w:val="0"/>
              </w:rPr>
              <w:t xml:space="preserve">（二）違反依合法程序制定之校規。 </w:t>
            </w:r>
          </w:p>
          <w:p w:rsidR="00872EEC" w:rsidRPr="00872EEC" w:rsidRDefault="00872EEC" w:rsidP="00872EEC">
            <w:pPr>
              <w:widowControl/>
              <w:spacing w:line="240" w:lineRule="atLeast"/>
              <w:ind w:leftChars="310" w:left="744"/>
              <w:rPr>
                <w:rFonts w:ascii="新細明體" w:eastAsia="新細明體" w:hAnsi="新細明體" w:cs="新細明體"/>
                <w:kern w:val="0"/>
                <w:u w:val="single"/>
              </w:rPr>
            </w:pPr>
            <w:r w:rsidRPr="00872EEC">
              <w:rPr>
                <w:rFonts w:ascii="標楷體" w:eastAsia="標楷體" w:hAnsi="標楷體" w:cs="新細明體" w:hint="eastAsia"/>
                <w:kern w:val="0"/>
                <w:u w:val="single"/>
              </w:rPr>
              <w:t xml:space="preserve">（三）違反依合法程序制定之班規。 </w:t>
            </w:r>
          </w:p>
          <w:p w:rsidR="00872EEC" w:rsidRPr="00AA2C36" w:rsidRDefault="00872EEC" w:rsidP="00872EEC">
            <w:pPr>
              <w:widowControl/>
              <w:spacing w:line="240" w:lineRule="atLeast"/>
              <w:ind w:leftChars="310" w:left="744"/>
              <w:rPr>
                <w:rFonts w:ascii="新細明體" w:eastAsia="新細明體" w:hAnsi="新細明體" w:cs="新細明體"/>
                <w:kern w:val="0"/>
              </w:rPr>
            </w:pPr>
            <w:r w:rsidRPr="00AA2C36">
              <w:rPr>
                <w:rFonts w:ascii="標楷體" w:eastAsia="標楷體" w:hAnsi="標楷體" w:cs="新細明體" w:hint="eastAsia"/>
                <w:kern w:val="0"/>
              </w:rPr>
              <w:t xml:space="preserve">（四）危害校園安全。 </w:t>
            </w:r>
          </w:p>
          <w:p w:rsidR="001B0E12" w:rsidRDefault="00872EEC" w:rsidP="00872EEC">
            <w:pPr>
              <w:ind w:leftChars="310" w:left="744"/>
            </w:pPr>
            <w:r w:rsidRPr="00AA2C36">
              <w:rPr>
                <w:rFonts w:ascii="標楷體" w:eastAsia="標楷體" w:hAnsi="標楷體" w:cs="新細明體" w:hint="eastAsia"/>
                <w:kern w:val="0"/>
              </w:rPr>
              <w:t>（五）妨害班級教學及學校教育活動之正常進行。</w:t>
            </w:r>
          </w:p>
        </w:tc>
        <w:tc>
          <w:tcPr>
            <w:tcW w:w="3508" w:type="dxa"/>
          </w:tcPr>
          <w:p w:rsidR="001B0E12" w:rsidRDefault="00872EEC" w:rsidP="00872EEC">
            <w:r w:rsidRPr="00872EEC">
              <w:rPr>
                <w:rFonts w:ascii="標楷體" w:eastAsia="標楷體" w:hAnsi="標楷體" w:cs="新細明體" w:hint="eastAsia"/>
                <w:kern w:val="0"/>
              </w:rPr>
              <w:t>有關班規制定經常來自學生之決議或導師之意志，不宜提升至輔導管教之拘束層次，予以刪除。</w:t>
            </w:r>
          </w:p>
        </w:tc>
      </w:tr>
      <w:tr w:rsidR="001B0E12" w:rsidTr="00E14599">
        <w:tc>
          <w:tcPr>
            <w:tcW w:w="3507" w:type="dxa"/>
          </w:tcPr>
          <w:p w:rsidR="001B0E12" w:rsidRDefault="00872EEC" w:rsidP="00E14599">
            <w:pPr>
              <w:rPr>
                <w:rFonts w:ascii="標楷體" w:eastAsia="標楷體" w:hAnsi="標楷體" w:cs="新細明體"/>
                <w:kern w:val="0"/>
              </w:rPr>
            </w:pPr>
            <w:r w:rsidRPr="00AA2C36">
              <w:rPr>
                <w:rFonts w:ascii="標楷體" w:eastAsia="標楷體" w:hAnsi="標楷體" w:cs="新細明體" w:hint="eastAsia"/>
                <w:kern w:val="0"/>
              </w:rPr>
              <w:t>第十八條   訂定校規、班規之限制</w:t>
            </w:r>
          </w:p>
          <w:p w:rsidR="00872EEC" w:rsidRPr="00AA2C36" w:rsidRDefault="00872EEC" w:rsidP="00872EEC">
            <w:pPr>
              <w:widowControl/>
              <w:spacing w:line="240" w:lineRule="atLeast"/>
              <w:ind w:leftChars="192" w:left="461" w:firstLineChars="207" w:firstLine="497"/>
              <w:rPr>
                <w:rFonts w:ascii="新細明體" w:eastAsia="新細明體" w:hAnsi="新細明體" w:cs="新細明體"/>
                <w:kern w:val="0"/>
              </w:rPr>
            </w:pPr>
            <w:r w:rsidRPr="00AA2C36">
              <w:rPr>
                <w:rFonts w:ascii="標楷體" w:eastAsia="標楷體" w:hAnsi="標楷體" w:cs="新細明體" w:hint="eastAsia"/>
                <w:kern w:val="0"/>
              </w:rPr>
              <w:t>校規應經校務會議通過。</w:t>
            </w:r>
          </w:p>
          <w:p w:rsidR="00872EEC" w:rsidRPr="00AA2C36" w:rsidRDefault="00872EEC" w:rsidP="00872EEC">
            <w:pPr>
              <w:widowControl/>
              <w:spacing w:line="240" w:lineRule="atLeast"/>
              <w:ind w:leftChars="192" w:left="461" w:firstLineChars="207" w:firstLine="497"/>
              <w:rPr>
                <w:rFonts w:ascii="新細明體" w:eastAsia="新細明體" w:hAnsi="新細明體" w:cs="新細明體"/>
                <w:kern w:val="0"/>
              </w:rPr>
            </w:pPr>
            <w:r w:rsidRPr="00AA2C36">
              <w:rPr>
                <w:rFonts w:ascii="標楷體" w:eastAsia="標楷體" w:hAnsi="標楷體" w:cs="新細明體" w:hint="eastAsia"/>
                <w:kern w:val="0"/>
              </w:rPr>
              <w:t xml:space="preserve">校規、班規、班會或其他班級會議所為決議，不得訂定對學生科處罰款或其他侵害財產權之規定。 </w:t>
            </w:r>
          </w:p>
          <w:p w:rsidR="00872EEC" w:rsidRDefault="00872EEC" w:rsidP="00872EEC">
            <w:pPr>
              <w:ind w:leftChars="192" w:left="461" w:firstLineChars="207" w:firstLine="497"/>
              <w:rPr>
                <w:rFonts w:ascii="標楷體" w:eastAsia="標楷體" w:hAnsi="標楷體" w:cs="新細明體"/>
                <w:kern w:val="0"/>
              </w:rPr>
            </w:pPr>
            <w:r w:rsidRPr="00AA2C36">
              <w:rPr>
                <w:rFonts w:ascii="標楷體" w:eastAsia="標楷體" w:hAnsi="標楷體" w:cs="新細明體" w:hint="eastAsia"/>
                <w:kern w:val="0"/>
              </w:rPr>
              <w:t>除為防止危害學生安全或防止疾病傳染所必要者外，學校不得限制學生髮式，或據以處罰，以維護學生身體自主權及人格發展權，並教導及鼓勵學生學習自主管理。</w:t>
            </w:r>
          </w:p>
          <w:p w:rsidR="00872EEC" w:rsidRDefault="00872EEC" w:rsidP="00872EEC">
            <w:pPr>
              <w:ind w:leftChars="192" w:left="461" w:firstLineChars="207" w:firstLine="497"/>
            </w:pPr>
            <w:r w:rsidRPr="00AA2C36">
              <w:rPr>
                <w:rFonts w:ascii="標楷體" w:eastAsia="標楷體" w:hAnsi="標楷體" w:cs="新細明體" w:hint="eastAsia"/>
                <w:kern w:val="0"/>
              </w:rPr>
              <w:t>班規、班會或其他班級會議所為決議，與法令或校</w:t>
            </w:r>
            <w:r w:rsidRPr="00AA2C36">
              <w:rPr>
                <w:rFonts w:ascii="標楷體" w:eastAsia="標楷體" w:hAnsi="標楷體" w:cs="新細明體" w:hint="eastAsia"/>
                <w:kern w:val="0"/>
              </w:rPr>
              <w:lastRenderedPageBreak/>
              <w:t>規牴觸者無效。</w:t>
            </w:r>
          </w:p>
        </w:tc>
        <w:tc>
          <w:tcPr>
            <w:tcW w:w="3507" w:type="dxa"/>
          </w:tcPr>
          <w:p w:rsidR="00872EEC" w:rsidRPr="00AA2C36" w:rsidRDefault="00872EEC" w:rsidP="00872EEC">
            <w:pPr>
              <w:widowControl/>
              <w:spacing w:line="240" w:lineRule="atLeast"/>
              <w:rPr>
                <w:rFonts w:ascii="新細明體" w:eastAsia="新細明體" w:hAnsi="新細明體" w:cs="新細明體"/>
                <w:kern w:val="0"/>
              </w:rPr>
            </w:pPr>
            <w:r w:rsidRPr="00AA2C36">
              <w:rPr>
                <w:rFonts w:ascii="標楷體" w:eastAsia="標楷體" w:hAnsi="標楷體" w:cs="新細明體" w:hint="eastAsia"/>
                <w:kern w:val="0"/>
              </w:rPr>
              <w:lastRenderedPageBreak/>
              <w:t xml:space="preserve">第十八條   訂定校規、班規之限制 </w:t>
            </w:r>
          </w:p>
          <w:p w:rsidR="00872EEC" w:rsidRPr="00AA2C36" w:rsidRDefault="00872EEC" w:rsidP="00872EEC">
            <w:pPr>
              <w:widowControl/>
              <w:spacing w:line="240" w:lineRule="atLeast"/>
              <w:ind w:leftChars="192" w:left="461" w:firstLineChars="207" w:firstLine="497"/>
              <w:rPr>
                <w:rFonts w:ascii="新細明體" w:eastAsia="新細明體" w:hAnsi="新細明體" w:cs="新細明體"/>
                <w:kern w:val="0"/>
              </w:rPr>
            </w:pPr>
            <w:r w:rsidRPr="00AA2C36">
              <w:rPr>
                <w:rFonts w:ascii="標楷體" w:eastAsia="標楷體" w:hAnsi="標楷體" w:cs="新細明體" w:hint="eastAsia"/>
                <w:kern w:val="0"/>
              </w:rPr>
              <w:t>校規應經校務會議通過。</w:t>
            </w:r>
          </w:p>
          <w:p w:rsidR="00872EEC" w:rsidRPr="00AA2C36" w:rsidRDefault="00872EEC" w:rsidP="00872EEC">
            <w:pPr>
              <w:widowControl/>
              <w:spacing w:line="240" w:lineRule="atLeast"/>
              <w:ind w:leftChars="192" w:left="461" w:firstLineChars="207" w:firstLine="497"/>
              <w:rPr>
                <w:rFonts w:ascii="新細明體" w:eastAsia="新細明體" w:hAnsi="新細明體" w:cs="新細明體"/>
                <w:kern w:val="0"/>
              </w:rPr>
            </w:pPr>
            <w:r w:rsidRPr="00AA2C36">
              <w:rPr>
                <w:rFonts w:ascii="標楷體" w:eastAsia="標楷體" w:hAnsi="標楷體" w:cs="新細明體" w:hint="eastAsia"/>
                <w:kern w:val="0"/>
              </w:rPr>
              <w:t xml:space="preserve">校規、班規、班會或其他班級會議所為決議，不得訂定對學生科處罰款或其他侵害財產權之規定。 </w:t>
            </w:r>
          </w:p>
          <w:p w:rsidR="00872EEC" w:rsidRPr="00AA2C36" w:rsidRDefault="00872EEC" w:rsidP="00872EEC">
            <w:pPr>
              <w:widowControl/>
              <w:spacing w:line="240" w:lineRule="atLeast"/>
              <w:ind w:leftChars="192" w:left="461" w:firstLineChars="207" w:firstLine="497"/>
              <w:rPr>
                <w:rFonts w:ascii="新細明體" w:eastAsia="新細明體" w:hAnsi="新細明體" w:cs="新細明體"/>
                <w:kern w:val="0"/>
              </w:rPr>
            </w:pPr>
            <w:r w:rsidRPr="00AA2C36">
              <w:rPr>
                <w:rFonts w:ascii="標楷體" w:eastAsia="標楷體" w:hAnsi="標楷體" w:cs="新細明體" w:hint="eastAsia"/>
                <w:kern w:val="0"/>
              </w:rPr>
              <w:t>除為防止危害學生安全或防止疾病傳染所必要者外，學校不得限制學生髮式，或據以處罰，以維護學生身體自主權及人格發展權，並教導及鼓勵學生學習自主管理。</w:t>
            </w:r>
          </w:p>
          <w:p w:rsidR="00872EEC" w:rsidRPr="00872EEC" w:rsidRDefault="00872EEC" w:rsidP="00872EEC">
            <w:pPr>
              <w:widowControl/>
              <w:spacing w:line="240" w:lineRule="atLeast"/>
              <w:ind w:leftChars="192" w:left="461" w:firstLineChars="207" w:firstLine="497"/>
              <w:rPr>
                <w:rFonts w:ascii="新細明體" w:eastAsia="新細明體" w:hAnsi="新細明體" w:cs="新細明體"/>
                <w:kern w:val="0"/>
                <w:u w:val="single"/>
              </w:rPr>
            </w:pPr>
            <w:r w:rsidRPr="00872EEC">
              <w:rPr>
                <w:rFonts w:ascii="標楷體" w:eastAsia="標楷體" w:hAnsi="標楷體" w:cs="新細明體" w:hint="eastAsia"/>
                <w:kern w:val="0"/>
                <w:u w:val="single"/>
              </w:rPr>
              <w:t>除前項情形外，有關學生服裝儀容之規定，應以舉</w:t>
            </w:r>
            <w:r w:rsidRPr="00872EEC">
              <w:rPr>
                <w:rFonts w:ascii="標楷體" w:eastAsia="標楷體" w:hAnsi="標楷體" w:cs="新細明體" w:hint="eastAsia"/>
                <w:kern w:val="0"/>
                <w:u w:val="single"/>
              </w:rPr>
              <w:lastRenderedPageBreak/>
              <w:t>辦校內公聽會、說明會或進行全校性問卷調查等方式，廣納學生及家長意見，循民主參與程序訂定，以創造開明、信任之校園文化</w:t>
            </w:r>
            <w:r w:rsidRPr="00872EEC">
              <w:rPr>
                <w:rFonts w:ascii="標楷體" w:eastAsia="標楷體" w:hAnsi="標楷體" w:cs="Times New Roman" w:hint="eastAsia"/>
                <w:u w:val="single"/>
                <w:shd w:val="clear" w:color="auto" w:fill="FFFFFF"/>
              </w:rPr>
              <w:t>，且學校不得將學生服裝儀容規定作為處罰依據。</w:t>
            </w:r>
          </w:p>
          <w:p w:rsidR="001B0E12" w:rsidRDefault="00872EEC" w:rsidP="00872EEC">
            <w:pPr>
              <w:widowControl/>
              <w:spacing w:line="240" w:lineRule="atLeast"/>
              <w:ind w:leftChars="192" w:left="461" w:firstLineChars="207" w:firstLine="497"/>
            </w:pPr>
            <w:r w:rsidRPr="00AA2C36">
              <w:rPr>
                <w:rFonts w:ascii="標楷體" w:eastAsia="標楷體" w:hAnsi="標楷體" w:cs="新細明體" w:hint="eastAsia"/>
                <w:kern w:val="0"/>
              </w:rPr>
              <w:t>班規、班會或其他班級會議所為決議，與法令或校規牴觸者無效。</w:t>
            </w:r>
          </w:p>
        </w:tc>
        <w:tc>
          <w:tcPr>
            <w:tcW w:w="3508" w:type="dxa"/>
          </w:tcPr>
          <w:p w:rsidR="001B0E12" w:rsidRDefault="00872EEC" w:rsidP="00872EEC">
            <w:r w:rsidRPr="00872EEC">
              <w:rPr>
                <w:rFonts w:ascii="標楷體" w:eastAsia="標楷體" w:hAnsi="標楷體" w:cs="新細明體" w:hint="eastAsia"/>
                <w:kern w:val="0"/>
              </w:rPr>
              <w:lastRenderedPageBreak/>
              <w:t>有關學生服裝儀容管理予以刪除，另由教育部國民及學前教育署訂定高級中等以下學校服裝儀容規定之原則納入規範之。</w:t>
            </w:r>
          </w:p>
        </w:tc>
      </w:tr>
      <w:tr w:rsidR="001B0E12" w:rsidTr="00E14599">
        <w:tc>
          <w:tcPr>
            <w:tcW w:w="3507" w:type="dxa"/>
          </w:tcPr>
          <w:p w:rsidR="00551C67" w:rsidRPr="00AA2C36" w:rsidRDefault="00551C67" w:rsidP="00551C67">
            <w:pPr>
              <w:widowControl/>
              <w:spacing w:line="240" w:lineRule="atLeast"/>
              <w:ind w:leftChars="-2" w:left="21" w:hangingChars="11" w:hanging="26"/>
              <w:rPr>
                <w:rFonts w:ascii="新細明體" w:eastAsia="新細明體" w:hAnsi="新細明體" w:cs="新細明體"/>
                <w:kern w:val="0"/>
              </w:rPr>
            </w:pPr>
            <w:r w:rsidRPr="00AA2C36">
              <w:rPr>
                <w:rFonts w:ascii="標楷體" w:eastAsia="標楷體" w:hAnsi="標楷體" w:cs="新細明體" w:hint="eastAsia"/>
                <w:kern w:val="0"/>
              </w:rPr>
              <w:lastRenderedPageBreak/>
              <w:t xml:space="preserve">第十九條    教師之一般管教措施 </w:t>
            </w:r>
          </w:p>
          <w:p w:rsidR="00551C67" w:rsidRPr="00AA2C36" w:rsidRDefault="00551C67" w:rsidP="00551C13">
            <w:pPr>
              <w:widowControl/>
              <w:spacing w:line="240" w:lineRule="atLeast"/>
              <w:ind w:leftChars="192" w:left="461" w:firstLineChars="177" w:firstLine="425"/>
              <w:rPr>
                <w:rFonts w:ascii="新細明體" w:eastAsia="新細明體" w:hAnsi="新細明體" w:cs="新細明體"/>
                <w:kern w:val="0"/>
              </w:rPr>
            </w:pPr>
            <w:r w:rsidRPr="00AA2C36">
              <w:rPr>
                <w:rFonts w:ascii="標楷體" w:eastAsia="標楷體" w:hAnsi="標楷體" w:cs="新細明體" w:hint="eastAsia"/>
                <w:kern w:val="0"/>
              </w:rPr>
              <w:t>教師</w:t>
            </w:r>
            <w:r w:rsidR="00551C13" w:rsidRPr="00551C13">
              <w:rPr>
                <w:rFonts w:ascii="標楷體" w:eastAsia="標楷體" w:hAnsi="標楷體" w:cs="新細明體" w:hint="eastAsia"/>
                <w:kern w:val="0"/>
                <w:u w:val="single"/>
              </w:rPr>
              <w:t>基於導引學生發展之考量，</w:t>
            </w:r>
            <w:r w:rsidR="00551C13" w:rsidRPr="00D308AE">
              <w:rPr>
                <w:rFonts w:ascii="標楷體" w:eastAsia="標楷體" w:hAnsi="標楷體" w:cs="新細明體" w:hint="eastAsia"/>
                <w:kern w:val="0"/>
                <w:u w:val="single"/>
              </w:rPr>
              <w:t>衡酌學生身心狀況後，</w:t>
            </w:r>
            <w:r w:rsidRPr="00AA2C36">
              <w:rPr>
                <w:rFonts w:ascii="標楷體" w:eastAsia="標楷體" w:hAnsi="標楷體" w:cs="新細明體" w:hint="eastAsia"/>
                <w:kern w:val="0"/>
              </w:rPr>
              <w:t xml:space="preserve">得採取下列一般管教措施： </w:t>
            </w:r>
          </w:p>
          <w:p w:rsidR="00551C67" w:rsidRPr="00AA2C36" w:rsidRDefault="00551C67" w:rsidP="00551C67">
            <w:pPr>
              <w:widowControl/>
              <w:spacing w:line="240" w:lineRule="atLeast"/>
              <w:ind w:leftChars="190" w:left="1169" w:hangingChars="297" w:hanging="713"/>
              <w:rPr>
                <w:rFonts w:ascii="新細明體" w:eastAsia="新細明體" w:hAnsi="新細明體" w:cs="新細明體"/>
                <w:kern w:val="0"/>
              </w:rPr>
            </w:pPr>
            <w:r w:rsidRPr="00AA2C36">
              <w:rPr>
                <w:rFonts w:ascii="標楷體" w:eastAsia="標楷體" w:hAnsi="標楷體" w:cs="新細明體" w:hint="eastAsia"/>
                <w:kern w:val="0"/>
              </w:rPr>
              <w:t xml:space="preserve">（一）適當之正向管教措施（參照附表二）。 </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 xml:space="preserve">（二）口頭糾正。 </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 xml:space="preserve">（三）調整座位。 </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（四）要求口頭道歉或書面自省。</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 xml:space="preserve">（五）列入日常生活表現紀錄。 </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 xml:space="preserve">（六）通知監護權人，協請處理。 </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 xml:space="preserve">（七）要求完成未完成之作業或工作。 </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（八）適當增加作業或工作。</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 xml:space="preserve">（九）要求課餘從事可達成管教目的之公共服務（如學生破壞環境清潔，罰其打掃環境）。 </w:t>
            </w:r>
          </w:p>
          <w:p w:rsidR="00551C67" w:rsidRPr="00AA2C36" w:rsidRDefault="00551C67" w:rsidP="00551C67">
            <w:pPr>
              <w:widowControl/>
              <w:spacing w:line="240" w:lineRule="atLeast"/>
              <w:ind w:leftChars="189" w:left="1124" w:hangingChars="279" w:hanging="670"/>
              <w:rPr>
                <w:rFonts w:ascii="新細明體" w:eastAsia="新細明體" w:hAnsi="新細明體" w:cs="新細明體"/>
                <w:kern w:val="0"/>
              </w:rPr>
            </w:pPr>
            <w:r w:rsidRPr="00AA2C36">
              <w:rPr>
                <w:rFonts w:ascii="標楷體" w:eastAsia="標楷體" w:hAnsi="標楷體" w:cs="新細明體" w:hint="eastAsia"/>
                <w:kern w:val="0"/>
              </w:rPr>
              <w:t>（十）取消參加正式課程以外之活動。</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（十一）經監護權人同意後，留置學生於課後輔導或參加輔導課程。</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 xml:space="preserve">（十二）要求靜坐反省。 </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（十三）要求站立反省。但</w:t>
            </w:r>
            <w:r w:rsidRPr="00AA2C36">
              <w:rPr>
                <w:rFonts w:ascii="標楷體" w:eastAsia="標楷體" w:hAnsi="標楷體" w:cs="新細明體" w:hint="eastAsia"/>
                <w:kern w:val="0"/>
              </w:rPr>
              <w:lastRenderedPageBreak/>
              <w:t xml:space="preserve">每次不得超過一堂課，每日累計不得超過兩小時。 </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 xml:space="preserve">（十四）在教學場所一隅，暫時讓學生與其他同學保持適當距離，並以兩堂課為限。 </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（十五）經其他教師同意，於行為當日，暫時轉送其他班級學習。</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（十六）依該校學生獎懲規定及法定程序，予以書面懲處。</w:t>
            </w:r>
          </w:p>
          <w:p w:rsidR="00551C67" w:rsidRPr="004519FC" w:rsidRDefault="004519FC" w:rsidP="004519FC">
            <w:pPr>
              <w:widowControl/>
              <w:spacing w:line="240" w:lineRule="atLeast"/>
              <w:ind w:leftChars="192" w:left="461" w:firstLineChars="177" w:firstLine="425"/>
              <w:rPr>
                <w:rFonts w:ascii="標楷體" w:eastAsia="標楷體" w:hAnsi="標楷體" w:cs="新細明體"/>
                <w:kern w:val="0"/>
              </w:rPr>
            </w:pPr>
            <w:r w:rsidRPr="004519FC">
              <w:rPr>
                <w:rFonts w:ascii="標楷體" w:eastAsia="標楷體" w:hAnsi="標楷體" w:cs="新細明體" w:hint="eastAsia"/>
                <w:kern w:val="0"/>
              </w:rPr>
              <w:t>教師得視情況</w:t>
            </w:r>
            <w:r w:rsidRPr="004519FC">
              <w:rPr>
                <w:rFonts w:ascii="標楷體" w:eastAsia="標楷體" w:hAnsi="標楷體" w:cs="新細明體" w:hint="eastAsia"/>
                <w:kern w:val="0"/>
                <w:u w:val="single"/>
              </w:rPr>
              <w:t>，</w:t>
            </w:r>
            <w:r w:rsidRPr="004519FC">
              <w:rPr>
                <w:rFonts w:ascii="標楷體" w:eastAsia="標楷體" w:hAnsi="標楷體" w:cs="新細明體" w:hint="eastAsia"/>
                <w:kern w:val="0"/>
              </w:rPr>
              <w:t>於學生下課時間實施前項管教措施</w:t>
            </w:r>
            <w:r w:rsidRPr="004519FC">
              <w:rPr>
                <w:rFonts w:ascii="標楷體" w:eastAsia="標楷體" w:hAnsi="標楷體" w:cs="新細明體" w:hint="eastAsia"/>
                <w:kern w:val="0"/>
                <w:u w:val="single"/>
              </w:rPr>
              <w:t>，並應給予學生合理之休 息時間。</w:t>
            </w:r>
            <w:r w:rsidR="00551C67" w:rsidRPr="004519FC">
              <w:rPr>
                <w:rFonts w:ascii="標楷體" w:eastAsia="標楷體" w:hAnsi="標楷體" w:cs="新細明體" w:hint="eastAsia"/>
                <w:kern w:val="0"/>
              </w:rPr>
              <w:t xml:space="preserve"> </w:t>
            </w:r>
          </w:p>
          <w:p w:rsidR="004519FC" w:rsidRPr="004519FC" w:rsidRDefault="004519FC" w:rsidP="004519FC">
            <w:pPr>
              <w:widowControl/>
              <w:spacing w:line="240" w:lineRule="atLeast"/>
              <w:ind w:leftChars="192" w:left="461" w:firstLineChars="177" w:firstLine="425"/>
              <w:rPr>
                <w:rFonts w:ascii="標楷體" w:eastAsia="標楷體" w:hAnsi="標楷體" w:cs="新細明體"/>
                <w:kern w:val="0"/>
                <w:u w:val="single"/>
              </w:rPr>
            </w:pPr>
            <w:r w:rsidRPr="00D308AE">
              <w:rPr>
                <w:rFonts w:ascii="標楷體" w:eastAsia="標楷體" w:hAnsi="標楷體" w:cs="新細明體" w:hint="eastAsia"/>
                <w:kern w:val="0"/>
              </w:rPr>
              <w:t>學生反映經教師判斷，或教師</w:t>
            </w:r>
            <w:r w:rsidRPr="00D308AE">
              <w:rPr>
                <w:rFonts w:ascii="標楷體" w:eastAsia="標楷體" w:hAnsi="標楷體" w:cs="新細明體" w:hint="eastAsia"/>
                <w:kern w:val="0"/>
                <w:u w:val="single"/>
              </w:rPr>
              <w:t>主動</w:t>
            </w:r>
            <w:r w:rsidRPr="00D308AE">
              <w:rPr>
                <w:rFonts w:ascii="標楷體" w:eastAsia="標楷體" w:hAnsi="標楷體" w:cs="新細明體" w:hint="eastAsia"/>
                <w:kern w:val="0"/>
              </w:rPr>
              <w:t>發現，</w:t>
            </w:r>
            <w:r w:rsidRPr="004519FC">
              <w:rPr>
                <w:rFonts w:ascii="標楷體" w:eastAsia="標楷體" w:hAnsi="標楷體" w:cs="新細明體" w:hint="eastAsia"/>
                <w:kern w:val="0"/>
                <w:u w:val="single"/>
              </w:rPr>
              <w:t>有下列各款情形之一者，</w:t>
            </w:r>
            <w:r w:rsidRPr="00D308AE">
              <w:rPr>
                <w:rFonts w:ascii="標楷體" w:eastAsia="標楷體" w:hAnsi="標楷體" w:cs="新細明體" w:hint="eastAsia"/>
                <w:kern w:val="0"/>
              </w:rPr>
              <w:t>應調整管教方式或停止</w:t>
            </w:r>
            <w:r w:rsidRPr="004519FC">
              <w:rPr>
                <w:rFonts w:ascii="標楷體" w:eastAsia="標楷體" w:hAnsi="標楷體" w:cs="新細明體" w:hint="eastAsia"/>
                <w:kern w:val="0"/>
                <w:u w:val="single"/>
              </w:rPr>
              <w:t xml:space="preserve">管教： </w:t>
            </w:r>
          </w:p>
          <w:p w:rsidR="004519FC" w:rsidRPr="004519FC" w:rsidRDefault="004519FC" w:rsidP="004519FC">
            <w:pPr>
              <w:widowControl/>
              <w:spacing w:line="240" w:lineRule="atLeast"/>
              <w:ind w:leftChars="189" w:left="1124" w:hangingChars="279" w:hanging="670"/>
              <w:rPr>
                <w:rFonts w:ascii="標楷體" w:eastAsia="標楷體" w:hAnsi="標楷體" w:cs="新細明體"/>
                <w:kern w:val="0"/>
                <w:u w:val="single"/>
              </w:rPr>
            </w:pPr>
            <w:r w:rsidRPr="004519FC">
              <w:rPr>
                <w:rFonts w:ascii="標楷體" w:eastAsia="標楷體" w:hAnsi="標楷體" w:cs="新細明體" w:hint="eastAsia"/>
                <w:kern w:val="0"/>
                <w:u w:val="single"/>
              </w:rPr>
              <w:t xml:space="preserve">（一）學生身體確有不適。 </w:t>
            </w:r>
          </w:p>
          <w:p w:rsidR="004519FC" w:rsidRPr="004519FC" w:rsidRDefault="004519FC" w:rsidP="004519FC">
            <w:pPr>
              <w:widowControl/>
              <w:spacing w:line="240" w:lineRule="atLeast"/>
              <w:ind w:leftChars="189" w:left="1124" w:hangingChars="279" w:hanging="670"/>
              <w:rPr>
                <w:rFonts w:ascii="標楷體" w:eastAsia="標楷體" w:hAnsi="標楷體" w:cs="新細明體"/>
                <w:kern w:val="0"/>
                <w:u w:val="single"/>
              </w:rPr>
            </w:pPr>
            <w:r w:rsidRPr="004519FC">
              <w:rPr>
                <w:rFonts w:ascii="標楷體" w:eastAsia="標楷體" w:hAnsi="標楷體" w:cs="新細明體" w:hint="eastAsia"/>
                <w:kern w:val="0"/>
                <w:u w:val="single"/>
              </w:rPr>
              <w:t xml:space="preserve">（二）學生確有上廁所或生理日等生理需求。 </w:t>
            </w:r>
          </w:p>
          <w:p w:rsidR="004519FC" w:rsidRPr="004519FC" w:rsidRDefault="004519FC" w:rsidP="004519FC">
            <w:pPr>
              <w:widowControl/>
              <w:spacing w:line="240" w:lineRule="atLeast"/>
              <w:ind w:leftChars="189" w:left="1124" w:hangingChars="279" w:hanging="670"/>
              <w:rPr>
                <w:rFonts w:ascii="標楷體" w:eastAsia="標楷體" w:hAnsi="標楷體" w:cs="新細明體"/>
                <w:kern w:val="0"/>
                <w:u w:val="single"/>
              </w:rPr>
            </w:pPr>
            <w:r w:rsidRPr="004519FC">
              <w:rPr>
                <w:rFonts w:ascii="標楷體" w:eastAsia="標楷體" w:hAnsi="標楷體" w:cs="新細明體" w:hint="eastAsia"/>
                <w:kern w:val="0"/>
                <w:u w:val="single"/>
              </w:rPr>
              <w:t>（三）管教措施有違反第一項規定之虞。</w:t>
            </w:r>
          </w:p>
          <w:p w:rsidR="001B0E12" w:rsidRDefault="004519FC" w:rsidP="004519FC">
            <w:pPr>
              <w:widowControl/>
              <w:spacing w:line="240" w:lineRule="atLeast"/>
              <w:ind w:leftChars="192" w:left="461" w:firstLineChars="177" w:firstLine="425"/>
            </w:pPr>
            <w:r w:rsidRPr="004519FC">
              <w:rPr>
                <w:rFonts w:ascii="標楷體" w:eastAsia="標楷體" w:hAnsi="標楷體" w:cs="新細明體" w:hint="eastAsia"/>
                <w:kern w:val="0"/>
                <w:u w:val="single"/>
              </w:rPr>
              <w:t>教師對學生實施第一項之管教措施後，審酌對學生發展應負之責任，得通知監護權人，並說明採取管教措施及原因。</w:t>
            </w:r>
          </w:p>
        </w:tc>
        <w:tc>
          <w:tcPr>
            <w:tcW w:w="3507" w:type="dxa"/>
          </w:tcPr>
          <w:p w:rsidR="00551C67" w:rsidRPr="00AA2C36" w:rsidRDefault="00551C67" w:rsidP="00551C67">
            <w:pPr>
              <w:widowControl/>
              <w:spacing w:line="240" w:lineRule="atLeast"/>
              <w:ind w:leftChars="-2" w:left="21" w:hangingChars="11" w:hanging="26"/>
              <w:rPr>
                <w:rFonts w:ascii="新細明體" w:eastAsia="新細明體" w:hAnsi="新細明體" w:cs="新細明體"/>
                <w:kern w:val="0"/>
              </w:rPr>
            </w:pPr>
            <w:r w:rsidRPr="00AA2C36">
              <w:rPr>
                <w:rFonts w:ascii="標楷體" w:eastAsia="標楷體" w:hAnsi="標楷體" w:cs="新細明體" w:hint="eastAsia"/>
                <w:kern w:val="0"/>
              </w:rPr>
              <w:lastRenderedPageBreak/>
              <w:t xml:space="preserve">第十九條    教師之一般管教措施 </w:t>
            </w:r>
          </w:p>
          <w:p w:rsidR="00551C67" w:rsidRPr="00AA2C36" w:rsidRDefault="00551C67" w:rsidP="00551C67">
            <w:pPr>
              <w:widowControl/>
              <w:spacing w:line="240" w:lineRule="atLeast"/>
              <w:ind w:leftChars="192" w:left="461" w:firstLineChars="177" w:firstLine="425"/>
              <w:rPr>
                <w:rFonts w:ascii="新細明體" w:eastAsia="新細明體" w:hAnsi="新細明體" w:cs="新細明體"/>
                <w:kern w:val="0"/>
              </w:rPr>
            </w:pPr>
            <w:r w:rsidRPr="00AA2C36">
              <w:rPr>
                <w:rFonts w:ascii="標楷體" w:eastAsia="標楷體" w:hAnsi="標楷體" w:cs="新細明體" w:hint="eastAsia"/>
                <w:kern w:val="0"/>
              </w:rPr>
              <w:t xml:space="preserve">教師得採取下列一般管教措施： </w:t>
            </w:r>
          </w:p>
          <w:p w:rsidR="00551C67" w:rsidRPr="00AA2C36" w:rsidRDefault="00551C67" w:rsidP="00551C67">
            <w:pPr>
              <w:widowControl/>
              <w:spacing w:line="240" w:lineRule="atLeast"/>
              <w:ind w:leftChars="190" w:left="1169" w:hangingChars="297" w:hanging="713"/>
              <w:rPr>
                <w:rFonts w:ascii="新細明體" w:eastAsia="新細明體" w:hAnsi="新細明體" w:cs="新細明體"/>
                <w:kern w:val="0"/>
              </w:rPr>
            </w:pPr>
            <w:r w:rsidRPr="00AA2C36">
              <w:rPr>
                <w:rFonts w:ascii="標楷體" w:eastAsia="標楷體" w:hAnsi="標楷體" w:cs="新細明體" w:hint="eastAsia"/>
                <w:kern w:val="0"/>
              </w:rPr>
              <w:t xml:space="preserve">（一）適當之正向管教措施（參照附表二）。 </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 xml:space="preserve">（二）口頭糾正。 </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 xml:space="preserve">（三）調整座位。 </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（四）要求口頭道歉或書面自省。</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 xml:space="preserve">（五）列入日常生活表現紀錄。 </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 xml:space="preserve">（六）通知監護權人，協請處理。 </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 xml:space="preserve">（七）要求完成未完成之作業或工作。 </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（八）適當增加作業或工作。</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 xml:space="preserve">（九）要求課餘從事可達成管教目的之公共服務（如學生破壞環境清潔，罰其打掃環境）。 </w:t>
            </w:r>
          </w:p>
          <w:p w:rsidR="00551C67" w:rsidRPr="00AA2C36" w:rsidRDefault="00551C67" w:rsidP="00551C67">
            <w:pPr>
              <w:widowControl/>
              <w:spacing w:line="240" w:lineRule="atLeast"/>
              <w:ind w:leftChars="189" w:left="1124" w:hangingChars="279" w:hanging="670"/>
              <w:rPr>
                <w:rFonts w:ascii="新細明體" w:eastAsia="新細明體" w:hAnsi="新細明體" w:cs="新細明體"/>
                <w:kern w:val="0"/>
              </w:rPr>
            </w:pPr>
            <w:r w:rsidRPr="00AA2C36">
              <w:rPr>
                <w:rFonts w:ascii="標楷體" w:eastAsia="標楷體" w:hAnsi="標楷體" w:cs="新細明體" w:hint="eastAsia"/>
                <w:kern w:val="0"/>
              </w:rPr>
              <w:t>（十）取消參加正式課程以外之活動。</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（十一）經監護權人同意後，留置學生於課後輔導或參加輔導課程。</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 xml:space="preserve">（十二）要求靜坐反省。 </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（十三）要求站立反省。但每次不得超過一堂課，每日累計不得超</w:t>
            </w:r>
            <w:r w:rsidRPr="00AA2C36">
              <w:rPr>
                <w:rFonts w:ascii="標楷體" w:eastAsia="標楷體" w:hAnsi="標楷體" w:cs="新細明體" w:hint="eastAsia"/>
                <w:kern w:val="0"/>
              </w:rPr>
              <w:lastRenderedPageBreak/>
              <w:t xml:space="preserve">過兩小時。 </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 xml:space="preserve">（十四）在教學場所一隅，暫時讓學生與其他同學保持適當距離，並以兩堂課為限。 </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（十五）經其他教師同意，於行為當日，暫時轉送其他班級學習。</w:t>
            </w:r>
          </w:p>
          <w:p w:rsidR="00551C67" w:rsidRPr="00551C67" w:rsidRDefault="00551C67" w:rsidP="00551C67">
            <w:pPr>
              <w:widowControl/>
              <w:spacing w:line="240" w:lineRule="atLeast"/>
              <w:ind w:leftChars="189" w:left="1124" w:hangingChars="279" w:hanging="670"/>
              <w:rPr>
                <w:rFonts w:ascii="標楷體" w:eastAsia="標楷體" w:hAnsi="標楷體" w:cs="新細明體"/>
                <w:kern w:val="0"/>
              </w:rPr>
            </w:pPr>
            <w:r w:rsidRPr="00AA2C36">
              <w:rPr>
                <w:rFonts w:ascii="標楷體" w:eastAsia="標楷體" w:hAnsi="標楷體" w:cs="新細明體" w:hint="eastAsia"/>
                <w:kern w:val="0"/>
              </w:rPr>
              <w:t>（十六）依該校學生獎懲規定及法定程序，予以書面懲處。</w:t>
            </w:r>
          </w:p>
          <w:p w:rsidR="00551C67" w:rsidRPr="00551C67" w:rsidRDefault="00551C67" w:rsidP="00551C67">
            <w:pPr>
              <w:widowControl/>
              <w:spacing w:line="240" w:lineRule="atLeast"/>
              <w:ind w:leftChars="192" w:left="461" w:firstLineChars="177" w:firstLine="425"/>
              <w:rPr>
                <w:rFonts w:ascii="標楷體" w:eastAsia="標楷體" w:hAnsi="標楷體" w:cs="新細明體"/>
                <w:kern w:val="0"/>
              </w:rPr>
            </w:pPr>
            <w:r w:rsidRPr="00AA2C36">
              <w:rPr>
                <w:rFonts w:ascii="標楷體" w:eastAsia="標楷體" w:hAnsi="標楷體" w:cs="新細明體" w:hint="eastAsia"/>
                <w:kern w:val="0"/>
              </w:rPr>
              <w:t xml:space="preserve">教師得視情況於學生下課時間實施前項之管教措施。 </w:t>
            </w:r>
          </w:p>
          <w:p w:rsidR="001B0E12" w:rsidRDefault="00551C67" w:rsidP="00551C67">
            <w:pPr>
              <w:widowControl/>
              <w:spacing w:line="240" w:lineRule="atLeast"/>
              <w:ind w:leftChars="192" w:left="461" w:firstLineChars="177" w:firstLine="425"/>
            </w:pPr>
            <w:r w:rsidRPr="00AA2C36">
              <w:rPr>
                <w:rFonts w:ascii="標楷體" w:eastAsia="標楷體" w:hAnsi="標楷體" w:cs="新細明體" w:hint="eastAsia"/>
                <w:kern w:val="0"/>
              </w:rPr>
              <w:t>學生反映經教師判斷，或教師發現，學生身體確有不適，或確有上廁所、生理日等生理需求時，應調整管教方式或停止處罰。</w:t>
            </w:r>
          </w:p>
        </w:tc>
        <w:tc>
          <w:tcPr>
            <w:tcW w:w="3508" w:type="dxa"/>
          </w:tcPr>
          <w:p w:rsidR="00551C67" w:rsidRPr="00551C13" w:rsidRDefault="00551C67" w:rsidP="00551C13">
            <w:pPr>
              <w:ind w:left="418" w:hangingChars="174" w:hanging="418"/>
              <w:rPr>
                <w:rFonts w:ascii="標楷體" w:eastAsia="標楷體" w:hAnsi="標楷體" w:cs="新細明體"/>
                <w:kern w:val="0"/>
              </w:rPr>
            </w:pPr>
            <w:r w:rsidRPr="00551C13">
              <w:rPr>
                <w:rFonts w:ascii="標楷體" w:eastAsia="標楷體" w:hAnsi="標楷體" w:cs="新細明體" w:hint="eastAsia"/>
                <w:kern w:val="0"/>
              </w:rPr>
              <w:lastRenderedPageBreak/>
              <w:t xml:space="preserve">一、第一項敘明教師實施一般管教措施之目的、原則與考量，避免發生教師不當管教之情形。 </w:t>
            </w:r>
          </w:p>
          <w:p w:rsidR="001B0E12" w:rsidRPr="00551C13" w:rsidRDefault="00551C67" w:rsidP="00551C13">
            <w:pPr>
              <w:ind w:left="418" w:hangingChars="174" w:hanging="418"/>
              <w:rPr>
                <w:rFonts w:ascii="標楷體" w:eastAsia="標楷體" w:hAnsi="標楷體" w:cs="新細明體"/>
                <w:kern w:val="0"/>
              </w:rPr>
            </w:pPr>
            <w:r w:rsidRPr="00551C13">
              <w:rPr>
                <w:rFonts w:ascii="標楷體" w:eastAsia="標楷體" w:hAnsi="標楷體" w:cs="新細明體" w:hint="eastAsia"/>
                <w:kern w:val="0"/>
              </w:rPr>
              <w:t>二、考量學生安全與身心照顧，調整座位應在教室內適當為之，且應依據本點第一項之考量，不得基於處罰目的為之，亦不得具有隔離與標籤之效果，以維護學生人格正常發展。</w:t>
            </w:r>
          </w:p>
          <w:p w:rsidR="00551C67" w:rsidRPr="00551C13" w:rsidRDefault="00551C67" w:rsidP="00551C13">
            <w:pPr>
              <w:ind w:left="418" w:hangingChars="174" w:hanging="418"/>
              <w:rPr>
                <w:rFonts w:ascii="標楷體" w:eastAsia="標楷體" w:hAnsi="標楷體" w:cs="新細明體"/>
                <w:kern w:val="0"/>
              </w:rPr>
            </w:pPr>
            <w:r w:rsidRPr="00551C13">
              <w:rPr>
                <w:rFonts w:ascii="標楷體" w:eastAsia="標楷體" w:hAnsi="標楷體" w:cs="新細明體" w:hint="eastAsia"/>
                <w:kern w:val="0"/>
              </w:rPr>
              <w:t>三、第二項參照兒童權利公約第三十一條，尊重學生休息及休閒之權利，故敘明教師除有特殊情形外，不得於學生下課時間實施一般管教措施。</w:t>
            </w:r>
            <w:r w:rsidRPr="0020461C">
              <w:rPr>
                <w:rFonts w:ascii="標楷體" w:eastAsia="標楷體" w:hAnsi="標楷體" w:cs="新細明體" w:hint="eastAsia"/>
                <w:kern w:val="0"/>
                <w:bdr w:val="single" w:sz="4" w:space="0" w:color="auto"/>
              </w:rPr>
              <w:t xml:space="preserve"> </w:t>
            </w:r>
            <w:r w:rsidR="0020461C" w:rsidRPr="0020461C">
              <w:rPr>
                <w:rFonts w:ascii="標楷體" w:eastAsia="標楷體" w:hAnsi="標楷體" w:cs="新細明體" w:hint="eastAsia"/>
                <w:kern w:val="0"/>
                <w:bdr w:val="single" w:sz="4" w:space="0" w:color="auto"/>
              </w:rPr>
              <w:t>(按：此點於後文再修正)</w:t>
            </w:r>
          </w:p>
          <w:p w:rsidR="00551C67" w:rsidRPr="00551C13" w:rsidRDefault="00551C67" w:rsidP="00551C13">
            <w:pPr>
              <w:ind w:left="418" w:hangingChars="174" w:hanging="418"/>
              <w:rPr>
                <w:rFonts w:ascii="標楷體" w:eastAsia="標楷體" w:hAnsi="標楷體" w:cs="新細明體"/>
                <w:kern w:val="0"/>
              </w:rPr>
            </w:pPr>
            <w:r w:rsidRPr="00551C13">
              <w:rPr>
                <w:rFonts w:ascii="標楷體" w:eastAsia="標楷體" w:hAnsi="標楷體" w:cs="新細明體" w:hint="eastAsia"/>
                <w:kern w:val="0"/>
              </w:rPr>
              <w:t xml:space="preserve">四、增訂第四項，參照兒童權利公約第十八條確認監護權人之共同及主要責任。 </w:t>
            </w:r>
          </w:p>
          <w:p w:rsidR="00551C67" w:rsidRPr="00551C13" w:rsidRDefault="00551C67" w:rsidP="00551C13">
            <w:pPr>
              <w:ind w:left="418" w:hangingChars="174" w:hanging="418"/>
              <w:rPr>
                <w:rFonts w:ascii="標楷體" w:eastAsia="標楷體" w:hAnsi="標楷體" w:cs="新細明體"/>
                <w:kern w:val="0"/>
              </w:rPr>
            </w:pPr>
            <w:r w:rsidRPr="00551C13">
              <w:rPr>
                <w:rFonts w:ascii="標楷體" w:eastAsia="標楷體" w:hAnsi="標楷體" w:cs="新細明體" w:hint="eastAsia"/>
                <w:kern w:val="0"/>
              </w:rPr>
              <w:t>五、部份文字酌修。</w:t>
            </w:r>
          </w:p>
          <w:p w:rsidR="00551C67" w:rsidRPr="00551C13" w:rsidRDefault="00551C13" w:rsidP="00551C13">
            <w:pPr>
              <w:ind w:left="641" w:hangingChars="267" w:hanging="641"/>
              <w:rPr>
                <w:rFonts w:ascii="標楷體" w:eastAsia="標楷體" w:hAnsi="標楷體" w:cs="新細明體"/>
                <w:kern w:val="0"/>
              </w:rPr>
            </w:pPr>
            <w:r w:rsidRPr="00551C13">
              <w:rPr>
                <w:rFonts w:ascii="標楷體" w:eastAsia="標楷體" w:hAnsi="標楷體" w:cs="新細明體" w:hint="eastAsia"/>
                <w:kern w:val="0"/>
              </w:rPr>
              <w:t>*</w:t>
            </w:r>
            <w:r>
              <w:rPr>
                <w:rFonts w:ascii="標楷體" w:eastAsia="標楷體" w:hAnsi="標楷體" w:cs="新細明體" w:hint="eastAsia"/>
                <w:kern w:val="0"/>
              </w:rPr>
              <w:t>六</w:t>
            </w:r>
            <w:r w:rsidR="00551C67" w:rsidRPr="00551C13">
              <w:rPr>
                <w:rFonts w:ascii="標楷體" w:eastAsia="標楷體" w:hAnsi="標楷體" w:cs="新細明體" w:hint="eastAsia"/>
                <w:kern w:val="0"/>
              </w:rPr>
              <w:t xml:space="preserve">、修正第二項，教師得視情況，於下課時間實施管教措施，惟仍應給予學生合理之休息時間，不應完全剝奪學生下課時間。 </w:t>
            </w:r>
          </w:p>
          <w:p w:rsidR="00551C67" w:rsidRPr="00551C13" w:rsidRDefault="00551C13" w:rsidP="00551C13">
            <w:pPr>
              <w:ind w:left="418" w:hangingChars="174" w:hanging="418"/>
              <w:rPr>
                <w:rFonts w:ascii="標楷體" w:eastAsia="標楷體" w:hAnsi="標楷體" w:cs="新細明體"/>
                <w:kern w:val="0"/>
              </w:rPr>
            </w:pPr>
            <w:r w:rsidRPr="00551C13">
              <w:rPr>
                <w:rFonts w:ascii="標楷體" w:eastAsia="標楷體" w:hAnsi="標楷體" w:cs="新細明體" w:hint="eastAsia"/>
                <w:kern w:val="0"/>
              </w:rPr>
              <w:t>*</w:t>
            </w:r>
            <w:r>
              <w:rPr>
                <w:rFonts w:ascii="標楷體" w:eastAsia="標楷體" w:hAnsi="標楷體" w:cs="新細明體" w:hint="eastAsia"/>
                <w:kern w:val="0"/>
              </w:rPr>
              <w:t>七</w:t>
            </w:r>
            <w:r w:rsidR="00551C67" w:rsidRPr="00551C13">
              <w:rPr>
                <w:rFonts w:ascii="標楷體" w:eastAsia="標楷體" w:hAnsi="標楷體" w:cs="新細明體" w:hint="eastAsia"/>
                <w:kern w:val="0"/>
              </w:rPr>
              <w:t xml:space="preserve">、修正第三項，說明如下： </w:t>
            </w:r>
          </w:p>
          <w:p w:rsidR="00551C13" w:rsidRPr="00551C13" w:rsidRDefault="00551C67" w:rsidP="00551C13">
            <w:pPr>
              <w:ind w:left="641" w:hangingChars="267" w:hanging="641"/>
              <w:rPr>
                <w:rFonts w:ascii="標楷體" w:eastAsia="標楷體" w:hAnsi="標楷體" w:cs="新細明體"/>
                <w:kern w:val="0"/>
              </w:rPr>
            </w:pPr>
            <w:r w:rsidRPr="00551C13">
              <w:rPr>
                <w:rFonts w:ascii="標楷體" w:eastAsia="標楷體" w:hAnsi="標楷體" w:cs="新細明體" w:hint="eastAsia"/>
                <w:kern w:val="0"/>
              </w:rPr>
              <w:t>（一）教師於管教學生時，仍應時刻注意學生之身心狀況，爰修正為教師主動發現，另本點所規範者</w:t>
            </w:r>
            <w:r w:rsidR="00551C13" w:rsidRPr="00551C13">
              <w:rPr>
                <w:rFonts w:ascii="標楷體" w:eastAsia="標楷體" w:hAnsi="標楷體" w:cs="新細明體" w:hint="eastAsia"/>
                <w:kern w:val="0"/>
              </w:rPr>
              <w:t>為教</w:t>
            </w:r>
            <w:r w:rsidR="00551C13" w:rsidRPr="00551C13">
              <w:rPr>
                <w:rFonts w:ascii="標楷體" w:eastAsia="標楷體" w:hAnsi="標楷體" w:cs="新細明體" w:hint="eastAsia"/>
                <w:kern w:val="0"/>
              </w:rPr>
              <w:lastRenderedPageBreak/>
              <w:t xml:space="preserve">師之一般管教措施，爰將停止處罰修正為停止管教。 </w:t>
            </w:r>
          </w:p>
          <w:p w:rsidR="00551C67" w:rsidRPr="00551C13" w:rsidRDefault="00551C13" w:rsidP="00551C13">
            <w:pPr>
              <w:ind w:left="641" w:hangingChars="267" w:hanging="641"/>
              <w:rPr>
                <w:rFonts w:ascii="標楷體" w:eastAsia="標楷體" w:hAnsi="標楷體" w:cs="新細明體"/>
                <w:kern w:val="0"/>
              </w:rPr>
            </w:pPr>
            <w:r w:rsidRPr="00551C13">
              <w:rPr>
                <w:rFonts w:ascii="標楷體" w:eastAsia="標楷體" w:hAnsi="標楷體" w:cs="新細明體" w:hint="eastAsia"/>
                <w:kern w:val="0"/>
              </w:rPr>
              <w:t>（二）為期明確，分款說明學生反映經教師判斷或教師主動發現，教師應調整管教方式或停止管教之情形；並增訂第三款「管教措施有違反第一項規定之虞」以提醒教師相關管教措施之妥適性。</w:t>
            </w:r>
          </w:p>
        </w:tc>
      </w:tr>
      <w:tr w:rsidR="001B0E12" w:rsidTr="00E14599">
        <w:tc>
          <w:tcPr>
            <w:tcW w:w="3507" w:type="dxa"/>
          </w:tcPr>
          <w:p w:rsidR="00E0260B" w:rsidRPr="00AA2C36" w:rsidRDefault="00E0260B" w:rsidP="00E0260B">
            <w:pPr>
              <w:widowControl/>
              <w:spacing w:line="240" w:lineRule="atLeast"/>
              <w:rPr>
                <w:rFonts w:ascii="新細明體" w:eastAsia="新細明體" w:hAnsi="新細明體" w:cs="新細明體"/>
                <w:kern w:val="0"/>
              </w:rPr>
            </w:pPr>
            <w:r w:rsidRPr="00AA2C36">
              <w:rPr>
                <w:rFonts w:ascii="標楷體" w:eastAsia="標楷體" w:hAnsi="標楷體" w:cs="新細明體" w:hint="eastAsia"/>
                <w:kern w:val="0"/>
              </w:rPr>
              <w:lastRenderedPageBreak/>
              <w:t xml:space="preserve">第二十一條   學務處之特殊管教措施 </w:t>
            </w:r>
          </w:p>
          <w:p w:rsidR="00E0260B" w:rsidRPr="00AA2C36" w:rsidRDefault="00E0260B" w:rsidP="00E0260B">
            <w:pPr>
              <w:widowControl/>
              <w:spacing w:line="240" w:lineRule="atLeast"/>
              <w:ind w:leftChars="150" w:left="360" w:firstLineChars="220" w:firstLine="528"/>
              <w:rPr>
                <w:rFonts w:ascii="新細明體" w:eastAsia="新細明體" w:hAnsi="新細明體" w:cs="新細明體"/>
                <w:kern w:val="0"/>
              </w:rPr>
            </w:pPr>
            <w:r w:rsidRPr="00AA2C36">
              <w:rPr>
                <w:rFonts w:ascii="標楷體" w:eastAsia="標楷體" w:hAnsi="標楷體" w:cs="新細明體" w:hint="eastAsia"/>
                <w:kern w:val="0"/>
              </w:rPr>
              <w:t xml:space="preserve">依第十九條所為之管教無效或學生明顯不服管教，情況急迫，明顯妨害現場活動時，教師得要求學務處派員協助，將學生帶離現場。必要時，得強制帶離，並得尋求校外相關機構協助處理。 </w:t>
            </w:r>
          </w:p>
          <w:p w:rsidR="00E0260B" w:rsidRPr="00AA2C36" w:rsidRDefault="00E0260B" w:rsidP="00E0260B">
            <w:pPr>
              <w:widowControl/>
              <w:spacing w:line="240" w:lineRule="atLeast"/>
              <w:ind w:leftChars="150" w:left="360" w:firstLineChars="220" w:firstLine="528"/>
              <w:rPr>
                <w:rFonts w:ascii="新細明體" w:eastAsia="新細明體" w:hAnsi="新細明體" w:cs="新細明體"/>
                <w:kern w:val="0"/>
              </w:rPr>
            </w:pPr>
            <w:r w:rsidRPr="00AA2C36">
              <w:rPr>
                <w:rFonts w:ascii="標楷體" w:eastAsia="標楷體" w:hAnsi="標楷體" w:cs="新細明體" w:hint="eastAsia"/>
                <w:kern w:val="0"/>
              </w:rPr>
              <w:t>就前項情形，教師應告</w:t>
            </w:r>
            <w:r w:rsidRPr="00AA2C36">
              <w:rPr>
                <w:rFonts w:ascii="標楷體" w:eastAsia="標楷體" w:hAnsi="標楷體" w:cs="新細明體" w:hint="eastAsia"/>
                <w:kern w:val="0"/>
              </w:rPr>
              <w:lastRenderedPageBreak/>
              <w:t xml:space="preserve">知已實施之輔導管教措施或提供輔導管教紀錄，供其參考。 </w:t>
            </w:r>
          </w:p>
          <w:p w:rsidR="00E0260B" w:rsidRPr="00AA2C36" w:rsidRDefault="00E0260B" w:rsidP="00E0260B">
            <w:pPr>
              <w:widowControl/>
              <w:spacing w:line="240" w:lineRule="atLeast"/>
              <w:ind w:leftChars="150" w:left="360" w:firstLineChars="220" w:firstLine="528"/>
              <w:rPr>
                <w:rFonts w:ascii="新細明體" w:eastAsia="新細明體" w:hAnsi="新細明體" w:cs="新細明體"/>
                <w:kern w:val="0"/>
              </w:rPr>
            </w:pPr>
            <w:r w:rsidRPr="00AA2C36">
              <w:rPr>
                <w:rFonts w:ascii="標楷體" w:eastAsia="標楷體" w:hAnsi="標楷體" w:cs="新細明體" w:hint="eastAsia"/>
                <w:kern w:val="0"/>
              </w:rPr>
              <w:t>各處室人員將學生帶離現場後，得安排學生前往其他班級、圖書館或諮商室等處，參與適當之活動，或依規定予以輔導與管教。</w:t>
            </w:r>
          </w:p>
          <w:p w:rsidR="001B0E12" w:rsidRDefault="00E0260B" w:rsidP="00E0260B">
            <w:pPr>
              <w:widowControl/>
              <w:spacing w:line="240" w:lineRule="atLeast"/>
              <w:ind w:leftChars="150" w:left="360" w:firstLineChars="220" w:firstLine="528"/>
            </w:pPr>
            <w:r w:rsidRPr="00AA2C36">
              <w:rPr>
                <w:rFonts w:ascii="標楷體" w:eastAsia="標楷體" w:hAnsi="標楷體" w:cs="新細明體" w:hint="eastAsia"/>
                <w:kern w:val="0"/>
              </w:rPr>
              <w:t>學務處於必要時，得基於協助學生轉換情境、宣洩壓力之輔導目的，衡量學生身心狀況，在學務處或輔導處人員指導下，請學生進行合理之體能活動</w:t>
            </w:r>
            <w:r w:rsidR="008C7C52" w:rsidRPr="008C7C52">
              <w:rPr>
                <w:rFonts w:ascii="標楷體" w:eastAsia="標楷體" w:hAnsi="標楷體" w:cs="新細明體" w:hint="eastAsia"/>
                <w:kern w:val="0"/>
                <w:u w:val="single"/>
              </w:rPr>
              <w:t>，</w:t>
            </w:r>
            <w:r w:rsidRPr="00AA2C36">
              <w:rPr>
                <w:rFonts w:ascii="標楷體" w:eastAsia="標楷體" w:hAnsi="標楷體" w:cs="新細明體" w:hint="eastAsia"/>
                <w:kern w:val="0"/>
              </w:rPr>
              <w:t>但不應基於處罰之目的為之</w:t>
            </w:r>
            <w:r w:rsidRPr="00E0260B">
              <w:rPr>
                <w:rFonts w:ascii="標楷體" w:eastAsia="標楷體" w:hAnsi="標楷體" w:cs="新細明體" w:hint="eastAsia"/>
                <w:kern w:val="0"/>
                <w:u w:val="single"/>
              </w:rPr>
              <w:t>；若發現學生身體確有不適，應即調整或停止</w:t>
            </w:r>
            <w:r w:rsidRPr="00AA2C36">
              <w:rPr>
                <w:rFonts w:ascii="標楷體" w:eastAsia="標楷體" w:hAnsi="標楷體" w:cs="新細明體" w:hint="eastAsia"/>
                <w:kern w:val="0"/>
              </w:rPr>
              <w:t>。</w:t>
            </w:r>
          </w:p>
        </w:tc>
        <w:tc>
          <w:tcPr>
            <w:tcW w:w="3507" w:type="dxa"/>
          </w:tcPr>
          <w:p w:rsidR="00E0260B" w:rsidRPr="00AA2C36" w:rsidRDefault="00E0260B" w:rsidP="00E0260B">
            <w:pPr>
              <w:widowControl/>
              <w:spacing w:line="240" w:lineRule="atLeast"/>
              <w:rPr>
                <w:rFonts w:ascii="新細明體" w:eastAsia="新細明體" w:hAnsi="新細明體" w:cs="新細明體"/>
                <w:kern w:val="0"/>
              </w:rPr>
            </w:pPr>
            <w:r w:rsidRPr="00AA2C36">
              <w:rPr>
                <w:rFonts w:ascii="標楷體" w:eastAsia="標楷體" w:hAnsi="標楷體" w:cs="新細明體" w:hint="eastAsia"/>
                <w:kern w:val="0"/>
              </w:rPr>
              <w:lastRenderedPageBreak/>
              <w:t xml:space="preserve">第二十一條   學務處之特殊管教措施 </w:t>
            </w:r>
          </w:p>
          <w:p w:rsidR="00E0260B" w:rsidRPr="00AA2C36" w:rsidRDefault="00E0260B" w:rsidP="00E0260B">
            <w:pPr>
              <w:widowControl/>
              <w:spacing w:line="240" w:lineRule="atLeast"/>
              <w:ind w:leftChars="150" w:left="360" w:firstLineChars="220" w:firstLine="528"/>
              <w:rPr>
                <w:rFonts w:ascii="新細明體" w:eastAsia="新細明體" w:hAnsi="新細明體" w:cs="新細明體"/>
                <w:kern w:val="0"/>
              </w:rPr>
            </w:pPr>
            <w:r w:rsidRPr="00AA2C36">
              <w:rPr>
                <w:rFonts w:ascii="標楷體" w:eastAsia="標楷體" w:hAnsi="標楷體" w:cs="新細明體" w:hint="eastAsia"/>
                <w:kern w:val="0"/>
              </w:rPr>
              <w:t xml:space="preserve">依第十九條所為之管教無效或學生明顯不服管教，情況急迫，明顯妨害現場活動時，教師得要求學務處派員協助，將學生帶離現場。必要時，得強制帶離，並得尋求校外相關機構協助處理。 </w:t>
            </w:r>
          </w:p>
          <w:p w:rsidR="00E0260B" w:rsidRPr="00AA2C36" w:rsidRDefault="00E0260B" w:rsidP="00E0260B">
            <w:pPr>
              <w:widowControl/>
              <w:spacing w:line="240" w:lineRule="atLeast"/>
              <w:ind w:leftChars="150" w:left="360" w:firstLineChars="220" w:firstLine="528"/>
              <w:rPr>
                <w:rFonts w:ascii="新細明體" w:eastAsia="新細明體" w:hAnsi="新細明體" w:cs="新細明體"/>
                <w:kern w:val="0"/>
              </w:rPr>
            </w:pPr>
            <w:r w:rsidRPr="00AA2C36">
              <w:rPr>
                <w:rFonts w:ascii="標楷體" w:eastAsia="標楷體" w:hAnsi="標楷體" w:cs="新細明體" w:hint="eastAsia"/>
                <w:kern w:val="0"/>
              </w:rPr>
              <w:t>就前項情形，教師應告</w:t>
            </w:r>
            <w:r w:rsidRPr="00AA2C36">
              <w:rPr>
                <w:rFonts w:ascii="標楷體" w:eastAsia="標楷體" w:hAnsi="標楷體" w:cs="新細明體" w:hint="eastAsia"/>
                <w:kern w:val="0"/>
              </w:rPr>
              <w:lastRenderedPageBreak/>
              <w:t xml:space="preserve">知已實施之輔導管教措施或提供輔導管教紀錄，供其參考。 </w:t>
            </w:r>
          </w:p>
          <w:p w:rsidR="00E0260B" w:rsidRPr="00AA2C36" w:rsidRDefault="00E0260B" w:rsidP="00E0260B">
            <w:pPr>
              <w:widowControl/>
              <w:spacing w:line="240" w:lineRule="atLeast"/>
              <w:ind w:leftChars="150" w:left="360" w:firstLineChars="220" w:firstLine="528"/>
              <w:rPr>
                <w:rFonts w:ascii="新細明體" w:eastAsia="新細明體" w:hAnsi="新細明體" w:cs="新細明體"/>
                <w:kern w:val="0"/>
              </w:rPr>
            </w:pPr>
            <w:r w:rsidRPr="00AA2C36">
              <w:rPr>
                <w:rFonts w:ascii="標楷體" w:eastAsia="標楷體" w:hAnsi="標楷體" w:cs="新細明體" w:hint="eastAsia"/>
                <w:kern w:val="0"/>
              </w:rPr>
              <w:t>各處室人員將學生帶離現場後，得安排學生前往其他班級、圖書館或諮商室等處，參與適當之活動，或依規定予以輔導與管教。</w:t>
            </w:r>
          </w:p>
          <w:p w:rsidR="001B0E12" w:rsidRDefault="00E0260B" w:rsidP="00E0260B">
            <w:pPr>
              <w:widowControl/>
              <w:spacing w:line="240" w:lineRule="atLeast"/>
              <w:ind w:leftChars="150" w:left="360" w:firstLineChars="220" w:firstLine="528"/>
            </w:pPr>
            <w:r w:rsidRPr="00AA2C36">
              <w:rPr>
                <w:rFonts w:ascii="標楷體" w:eastAsia="標楷體" w:hAnsi="標楷體" w:cs="新細明體" w:hint="eastAsia"/>
                <w:kern w:val="0"/>
              </w:rPr>
              <w:t>學務處於必要時，得基於協助學生轉換情境、宣洩壓力之輔導目的，衡量學生身心狀況，在學務處或輔導處人員指導下，請學生進行合理之體能活動。但不應基於處罰之目的為之。</w:t>
            </w:r>
          </w:p>
        </w:tc>
        <w:tc>
          <w:tcPr>
            <w:tcW w:w="3508" w:type="dxa"/>
          </w:tcPr>
          <w:p w:rsidR="001B0E12" w:rsidRDefault="00E0260B" w:rsidP="00E0260B">
            <w:r w:rsidRPr="00E0260B">
              <w:rPr>
                <w:rFonts w:ascii="標楷體" w:eastAsia="標楷體" w:hAnsi="標楷體" w:cs="新細明體" w:hint="eastAsia"/>
                <w:kern w:val="0"/>
              </w:rPr>
              <w:lastRenderedPageBreak/>
              <w:t>第四項增列文字，當學務處或輔導處(室)人員基於協助學生轉換情境、宣洩壓力之輔導目的，指導學生進行合理之體能活動時，若發現學生身體確有不適，即應調整或停止，避免學生遭受傷害。</w:t>
            </w:r>
          </w:p>
        </w:tc>
      </w:tr>
      <w:tr w:rsidR="001B0E12" w:rsidTr="00E14599">
        <w:tc>
          <w:tcPr>
            <w:tcW w:w="3507" w:type="dxa"/>
          </w:tcPr>
          <w:p w:rsidR="0009251C" w:rsidRPr="00AA2C36" w:rsidRDefault="0009251C" w:rsidP="0009251C">
            <w:pPr>
              <w:widowControl/>
              <w:spacing w:line="240" w:lineRule="atLeast"/>
              <w:rPr>
                <w:rFonts w:ascii="新細明體" w:hAnsi="新細明體" w:cs="新細明體"/>
                <w:kern w:val="0"/>
              </w:rPr>
            </w:pPr>
            <w:r w:rsidRPr="00AA2C36">
              <w:rPr>
                <w:rFonts w:ascii="標楷體" w:eastAsia="標楷體" w:hAnsi="標楷體" w:cs="新細明體" w:hint="eastAsia"/>
                <w:kern w:val="0"/>
              </w:rPr>
              <w:lastRenderedPageBreak/>
              <w:t xml:space="preserve">第二十七條      違法物品之處理 </w:t>
            </w:r>
          </w:p>
          <w:p w:rsidR="0009251C" w:rsidRPr="00AA2C36" w:rsidRDefault="0009251C" w:rsidP="0009251C">
            <w:pPr>
              <w:widowControl/>
              <w:spacing w:line="240" w:lineRule="atLeast"/>
              <w:ind w:leftChars="150" w:left="360" w:firstLineChars="220" w:firstLine="528"/>
              <w:rPr>
                <w:rFonts w:ascii="新細明體" w:hAnsi="新細明體" w:cs="新細明體"/>
                <w:kern w:val="0"/>
              </w:rPr>
            </w:pPr>
            <w:r w:rsidRPr="00AA2C36">
              <w:rPr>
                <w:rFonts w:ascii="標楷體" w:eastAsia="標楷體" w:hAnsi="標楷體" w:cs="新細明體" w:hint="eastAsia"/>
                <w:kern w:val="0"/>
              </w:rPr>
              <w:t>教師發現學生攜帶或使用下列違法物品時，應儘速通知學校，由學校立即通知警察機關處理。但情況急迫時，得視情況採取適當或必要之處置。</w:t>
            </w:r>
          </w:p>
          <w:p w:rsidR="0009251C" w:rsidRPr="00AA2C36" w:rsidRDefault="0009251C" w:rsidP="0009251C">
            <w:pPr>
              <w:widowControl/>
              <w:spacing w:line="240" w:lineRule="atLeast"/>
              <w:ind w:leftChars="150" w:left="1085" w:hangingChars="302" w:hanging="725"/>
              <w:rPr>
                <w:rFonts w:ascii="新細明體" w:hAnsi="新細明體" w:cs="新細明體"/>
                <w:kern w:val="0"/>
              </w:rPr>
            </w:pPr>
            <w:r w:rsidRPr="00AA2C36">
              <w:rPr>
                <w:rFonts w:ascii="標楷體" w:eastAsia="標楷體" w:hAnsi="標楷體" w:cs="新細明體" w:hint="eastAsia"/>
                <w:kern w:val="0"/>
              </w:rPr>
              <w:t xml:space="preserve">（一）槍砲彈藥刀械管制條例所稱之槍砲、彈藥、刀械。 </w:t>
            </w:r>
          </w:p>
          <w:p w:rsidR="0009251C" w:rsidRPr="00AA2C36" w:rsidRDefault="0009251C" w:rsidP="0009251C">
            <w:pPr>
              <w:widowControl/>
              <w:spacing w:line="240" w:lineRule="atLeast"/>
              <w:ind w:leftChars="150" w:left="1085" w:hangingChars="302" w:hanging="725"/>
              <w:rPr>
                <w:rFonts w:ascii="新細明體" w:hAnsi="新細明體" w:cs="新細明體"/>
                <w:kern w:val="0"/>
              </w:rPr>
            </w:pPr>
            <w:r w:rsidRPr="00AA2C36">
              <w:rPr>
                <w:rFonts w:ascii="標楷體" w:eastAsia="標楷體" w:hAnsi="標楷體" w:cs="新細明體" w:hint="eastAsia"/>
                <w:kern w:val="0"/>
              </w:rPr>
              <w:t xml:space="preserve">（二）毒品危害防制條例所稱之毒品、麻醉藥品及相關之施用器材。 </w:t>
            </w:r>
          </w:p>
          <w:p w:rsidR="0009251C" w:rsidRPr="00AA2C36" w:rsidRDefault="0009251C" w:rsidP="0009251C">
            <w:pPr>
              <w:widowControl/>
              <w:spacing w:line="240" w:lineRule="atLeast"/>
              <w:ind w:leftChars="150" w:left="360" w:firstLineChars="220" w:firstLine="528"/>
              <w:rPr>
                <w:rFonts w:ascii="新細明體" w:hAnsi="新細明體" w:cs="新細明體"/>
                <w:kern w:val="0"/>
              </w:rPr>
            </w:pPr>
            <w:r w:rsidRPr="00AA2C36">
              <w:rPr>
                <w:rFonts w:ascii="標楷體" w:eastAsia="標楷體" w:hAnsi="標楷體" w:cs="新細明體" w:hint="eastAsia"/>
                <w:kern w:val="0"/>
              </w:rPr>
              <w:t xml:space="preserve">教師發現學生攜帶或使用下列違禁物品時，應自行或交由學校予以暫時保管，並視其情節通知監護權人領回。但教師認為下列物品，有依相關法律規定沒收或沒入之必要者，應移送相關權責單位處理： </w:t>
            </w:r>
          </w:p>
          <w:p w:rsidR="0009251C" w:rsidRPr="0009251C" w:rsidRDefault="0009251C" w:rsidP="0009251C">
            <w:pPr>
              <w:widowControl/>
              <w:spacing w:line="240" w:lineRule="atLeast"/>
              <w:ind w:leftChars="150" w:left="1085" w:hangingChars="302" w:hanging="725"/>
              <w:rPr>
                <w:rFonts w:ascii="標楷體" w:eastAsia="標楷體" w:hAnsi="標楷體" w:cs="新細明體"/>
                <w:kern w:val="0"/>
              </w:rPr>
            </w:pPr>
            <w:r w:rsidRPr="00AA2C36">
              <w:rPr>
                <w:rFonts w:ascii="標楷體" w:eastAsia="標楷體" w:hAnsi="標楷體" w:cs="新細明體" w:hint="eastAsia"/>
                <w:kern w:val="0"/>
              </w:rPr>
              <w:t>（一）化學製劑或其他危險物品。</w:t>
            </w:r>
          </w:p>
          <w:p w:rsidR="0009251C" w:rsidRPr="0009251C" w:rsidRDefault="0009251C" w:rsidP="0009251C">
            <w:pPr>
              <w:widowControl/>
              <w:spacing w:line="240" w:lineRule="atLeast"/>
              <w:ind w:leftChars="150" w:left="1085" w:hangingChars="302" w:hanging="725"/>
              <w:rPr>
                <w:rFonts w:ascii="標楷體" w:eastAsia="標楷體" w:hAnsi="標楷體" w:cs="新細明體"/>
                <w:kern w:val="0"/>
              </w:rPr>
            </w:pPr>
            <w:r w:rsidRPr="00AA2C36">
              <w:rPr>
                <w:rFonts w:ascii="標楷體" w:eastAsia="標楷體" w:hAnsi="標楷體" w:cs="新細明體" w:hint="eastAsia"/>
                <w:kern w:val="0"/>
              </w:rPr>
              <w:t>（二）猥褻或暴力之書刊、</w:t>
            </w:r>
            <w:r w:rsidRPr="00AA2C36">
              <w:rPr>
                <w:rFonts w:ascii="標楷體" w:eastAsia="標楷體" w:hAnsi="標楷體" w:cs="新細明體" w:hint="eastAsia"/>
                <w:kern w:val="0"/>
              </w:rPr>
              <w:lastRenderedPageBreak/>
              <w:t>圖片</w:t>
            </w:r>
            <w:r w:rsidRPr="0009251C">
              <w:rPr>
                <w:rFonts w:ascii="標楷體" w:eastAsia="標楷體" w:hAnsi="標楷體" w:cs="新細明體" w:hint="eastAsia"/>
                <w:kern w:val="0"/>
              </w:rPr>
              <w:t>、</w:t>
            </w:r>
            <w:r w:rsidRPr="00170E3C">
              <w:rPr>
                <w:rFonts w:ascii="標楷體" w:eastAsia="標楷體" w:hAnsi="標楷體" w:cs="新細明體" w:hint="eastAsia"/>
                <w:kern w:val="0"/>
                <w:u w:val="single"/>
              </w:rPr>
              <w:t>影片</w:t>
            </w:r>
            <w:r w:rsidRPr="00AA2C36">
              <w:rPr>
                <w:rFonts w:ascii="標楷體" w:eastAsia="標楷體" w:hAnsi="標楷體" w:cs="新細明體" w:hint="eastAsia"/>
                <w:kern w:val="0"/>
              </w:rPr>
              <w:t xml:space="preserve">或其他物品。 </w:t>
            </w:r>
          </w:p>
          <w:p w:rsidR="0009251C" w:rsidRPr="0009251C" w:rsidRDefault="0009251C" w:rsidP="0009251C">
            <w:pPr>
              <w:widowControl/>
              <w:spacing w:line="240" w:lineRule="atLeast"/>
              <w:ind w:leftChars="150" w:left="1085" w:hangingChars="302" w:hanging="725"/>
              <w:rPr>
                <w:rFonts w:ascii="標楷體" w:eastAsia="標楷體" w:hAnsi="標楷體" w:cs="新細明體"/>
                <w:kern w:val="0"/>
              </w:rPr>
            </w:pPr>
            <w:r w:rsidRPr="00AA2C36">
              <w:rPr>
                <w:rFonts w:ascii="標楷體" w:eastAsia="標楷體" w:hAnsi="標楷體" w:cs="新細明體" w:hint="eastAsia"/>
                <w:kern w:val="0"/>
              </w:rPr>
              <w:t xml:space="preserve">（三）菸、酒、檳榔或其他有礙學生健康之物品。 </w:t>
            </w:r>
          </w:p>
          <w:p w:rsidR="0009251C" w:rsidRPr="00AA2C36" w:rsidRDefault="0009251C" w:rsidP="0009251C">
            <w:pPr>
              <w:widowControl/>
              <w:spacing w:line="240" w:lineRule="atLeast"/>
              <w:ind w:leftChars="150" w:left="1085" w:hangingChars="302" w:hanging="725"/>
              <w:rPr>
                <w:rFonts w:ascii="新細明體" w:hAnsi="新細明體" w:cs="新細明體"/>
                <w:kern w:val="0"/>
              </w:rPr>
            </w:pPr>
            <w:r w:rsidRPr="00AA2C36">
              <w:rPr>
                <w:rFonts w:ascii="標楷體" w:eastAsia="標楷體" w:hAnsi="標楷體" w:cs="新細明體" w:hint="eastAsia"/>
                <w:kern w:val="0"/>
              </w:rPr>
              <w:t xml:space="preserve">（四）其他違禁物品。 </w:t>
            </w:r>
          </w:p>
          <w:p w:rsidR="0009251C" w:rsidRDefault="0009251C" w:rsidP="0009251C">
            <w:pPr>
              <w:widowControl/>
              <w:spacing w:line="240" w:lineRule="atLeast"/>
              <w:ind w:leftChars="150" w:left="360" w:firstLineChars="220" w:firstLine="528"/>
              <w:rPr>
                <w:rFonts w:ascii="標楷體" w:eastAsia="標楷體" w:hAnsi="標楷體" w:cs="新細明體"/>
                <w:kern w:val="0"/>
              </w:rPr>
            </w:pPr>
            <w:r w:rsidRPr="00AA2C36">
              <w:rPr>
                <w:rFonts w:ascii="標楷體" w:eastAsia="標楷體" w:hAnsi="標楷體" w:cs="新細明體" w:hint="eastAsia"/>
                <w:kern w:val="0"/>
              </w:rPr>
              <w:t xml:space="preserve">教師或學校發現學生攜帶前二項各款以外之物品，足以妨害學習或教學者，得予暫時保管，於無妨害學習或教學之虞時，返還學生或通知監護權人領回。 </w:t>
            </w:r>
          </w:p>
          <w:p w:rsidR="001B0E12" w:rsidRDefault="0009251C" w:rsidP="0009251C">
            <w:pPr>
              <w:widowControl/>
              <w:spacing w:line="240" w:lineRule="atLeast"/>
              <w:ind w:leftChars="150" w:left="360" w:firstLineChars="220" w:firstLine="528"/>
            </w:pPr>
            <w:r w:rsidRPr="00AA2C36">
              <w:rPr>
                <w:rFonts w:ascii="標楷體" w:eastAsia="標楷體" w:hAnsi="標楷體" w:cs="新細明體" w:hint="eastAsia"/>
                <w:kern w:val="0"/>
              </w:rPr>
              <w:t>教師或學校為暫時保管時，應負妥善管理之責，不得損壞。但監護權人接到學校通知後，未於通知書所定期限內領回者，學校不負保管責任，並得移由警察機關或其他相關機關處理。</w:t>
            </w:r>
          </w:p>
        </w:tc>
        <w:tc>
          <w:tcPr>
            <w:tcW w:w="3507" w:type="dxa"/>
          </w:tcPr>
          <w:p w:rsidR="0009251C" w:rsidRPr="00AA2C36" w:rsidRDefault="0009251C" w:rsidP="0009251C">
            <w:pPr>
              <w:widowControl/>
              <w:spacing w:line="240" w:lineRule="atLeast"/>
              <w:rPr>
                <w:rFonts w:ascii="新細明體" w:hAnsi="新細明體" w:cs="新細明體"/>
                <w:kern w:val="0"/>
              </w:rPr>
            </w:pPr>
            <w:r w:rsidRPr="00AA2C36">
              <w:rPr>
                <w:rFonts w:ascii="標楷體" w:eastAsia="標楷體" w:hAnsi="標楷體" w:cs="新細明體" w:hint="eastAsia"/>
                <w:kern w:val="0"/>
              </w:rPr>
              <w:lastRenderedPageBreak/>
              <w:t xml:space="preserve">第二十七條      違法物品之處理 </w:t>
            </w:r>
          </w:p>
          <w:p w:rsidR="0009251C" w:rsidRPr="00AA2C36" w:rsidRDefault="0009251C" w:rsidP="0009251C">
            <w:pPr>
              <w:widowControl/>
              <w:spacing w:line="240" w:lineRule="atLeast"/>
              <w:ind w:leftChars="150" w:left="360" w:firstLineChars="220" w:firstLine="528"/>
              <w:rPr>
                <w:rFonts w:ascii="新細明體" w:hAnsi="新細明體" w:cs="新細明體"/>
                <w:kern w:val="0"/>
              </w:rPr>
            </w:pPr>
            <w:r w:rsidRPr="00AA2C36">
              <w:rPr>
                <w:rFonts w:ascii="標楷體" w:eastAsia="標楷體" w:hAnsi="標楷體" w:cs="新細明體" w:hint="eastAsia"/>
                <w:kern w:val="0"/>
              </w:rPr>
              <w:t>教師發現學生攜帶或使用下列違法物品時，應儘速通知學校，由學校立即通知警察機關處理。但情況急迫時，得視情況採取適當或必要之處置。</w:t>
            </w:r>
          </w:p>
          <w:p w:rsidR="0009251C" w:rsidRPr="00AA2C36" w:rsidRDefault="0009251C" w:rsidP="0009251C">
            <w:pPr>
              <w:widowControl/>
              <w:spacing w:line="240" w:lineRule="atLeast"/>
              <w:ind w:leftChars="150" w:left="1085" w:hangingChars="302" w:hanging="725"/>
              <w:rPr>
                <w:rFonts w:ascii="新細明體" w:hAnsi="新細明體" w:cs="新細明體"/>
                <w:kern w:val="0"/>
              </w:rPr>
            </w:pPr>
            <w:r w:rsidRPr="00AA2C36">
              <w:rPr>
                <w:rFonts w:ascii="標楷體" w:eastAsia="標楷體" w:hAnsi="標楷體" w:cs="新細明體" w:hint="eastAsia"/>
                <w:kern w:val="0"/>
              </w:rPr>
              <w:t xml:space="preserve">（一）槍砲彈藥刀械管制條例所稱之槍砲、彈藥、刀械。 </w:t>
            </w:r>
          </w:p>
          <w:p w:rsidR="0009251C" w:rsidRPr="00AA2C36" w:rsidRDefault="0009251C" w:rsidP="0009251C">
            <w:pPr>
              <w:widowControl/>
              <w:spacing w:line="240" w:lineRule="atLeast"/>
              <w:ind w:leftChars="150" w:left="1085" w:hangingChars="302" w:hanging="725"/>
              <w:rPr>
                <w:rFonts w:ascii="新細明體" w:hAnsi="新細明體" w:cs="新細明體"/>
                <w:kern w:val="0"/>
              </w:rPr>
            </w:pPr>
            <w:r w:rsidRPr="00AA2C36">
              <w:rPr>
                <w:rFonts w:ascii="標楷體" w:eastAsia="標楷體" w:hAnsi="標楷體" w:cs="新細明體" w:hint="eastAsia"/>
                <w:kern w:val="0"/>
              </w:rPr>
              <w:t xml:space="preserve">（二）毒品危害防制條例所稱之毒品、麻醉藥品及相關之施用器材。 </w:t>
            </w:r>
          </w:p>
          <w:p w:rsidR="0009251C" w:rsidRPr="00AA2C36" w:rsidRDefault="0009251C" w:rsidP="0009251C">
            <w:pPr>
              <w:widowControl/>
              <w:spacing w:line="240" w:lineRule="atLeast"/>
              <w:ind w:leftChars="150" w:left="360" w:firstLineChars="220" w:firstLine="528"/>
              <w:rPr>
                <w:rFonts w:ascii="新細明體" w:hAnsi="新細明體" w:cs="新細明體"/>
                <w:kern w:val="0"/>
              </w:rPr>
            </w:pPr>
            <w:r w:rsidRPr="00AA2C36">
              <w:rPr>
                <w:rFonts w:ascii="標楷體" w:eastAsia="標楷體" w:hAnsi="標楷體" w:cs="新細明體" w:hint="eastAsia"/>
                <w:kern w:val="0"/>
              </w:rPr>
              <w:t xml:space="preserve">教師發現學生攜帶或使用下列違禁物品時，應自行或交由學校予以暫時保管，並視其情節通知監護權人領回。但教師認為下列物品，有依相關法律規定沒收或沒入之必要者，應移送相關權責單位處理： </w:t>
            </w:r>
          </w:p>
          <w:p w:rsidR="0009251C" w:rsidRPr="0009251C" w:rsidRDefault="0009251C" w:rsidP="0009251C">
            <w:pPr>
              <w:widowControl/>
              <w:spacing w:line="240" w:lineRule="atLeast"/>
              <w:ind w:leftChars="150" w:left="1085" w:hangingChars="302" w:hanging="725"/>
              <w:rPr>
                <w:rFonts w:ascii="標楷體" w:eastAsia="標楷體" w:hAnsi="標楷體" w:cs="新細明體"/>
                <w:kern w:val="0"/>
              </w:rPr>
            </w:pPr>
            <w:r w:rsidRPr="00AA2C36">
              <w:rPr>
                <w:rFonts w:ascii="標楷體" w:eastAsia="標楷體" w:hAnsi="標楷體" w:cs="新細明體" w:hint="eastAsia"/>
                <w:kern w:val="0"/>
              </w:rPr>
              <w:t>（一）化學製劑或其他危險物品。</w:t>
            </w:r>
          </w:p>
          <w:p w:rsidR="0009251C" w:rsidRPr="0009251C" w:rsidRDefault="0009251C" w:rsidP="0009251C">
            <w:pPr>
              <w:widowControl/>
              <w:spacing w:line="240" w:lineRule="atLeast"/>
              <w:ind w:leftChars="150" w:left="1085" w:hangingChars="302" w:hanging="725"/>
              <w:rPr>
                <w:rFonts w:ascii="標楷體" w:eastAsia="標楷體" w:hAnsi="標楷體" w:cs="新細明體"/>
                <w:kern w:val="0"/>
              </w:rPr>
            </w:pPr>
            <w:r w:rsidRPr="00AA2C36">
              <w:rPr>
                <w:rFonts w:ascii="標楷體" w:eastAsia="標楷體" w:hAnsi="標楷體" w:cs="新細明體" w:hint="eastAsia"/>
                <w:kern w:val="0"/>
              </w:rPr>
              <w:t>（二）猥褻或暴力之書刊、</w:t>
            </w:r>
            <w:r w:rsidRPr="00AA2C36">
              <w:rPr>
                <w:rFonts w:ascii="標楷體" w:eastAsia="標楷體" w:hAnsi="標楷體" w:cs="新細明體" w:hint="eastAsia"/>
                <w:kern w:val="0"/>
              </w:rPr>
              <w:lastRenderedPageBreak/>
              <w:t>圖片、</w:t>
            </w:r>
            <w:r w:rsidRPr="0020461C">
              <w:rPr>
                <w:rFonts w:ascii="標楷體" w:eastAsia="標楷體" w:hAnsi="標楷體" w:cs="新細明體" w:hint="eastAsia"/>
                <w:kern w:val="0"/>
                <w:u w:val="single"/>
              </w:rPr>
              <w:t>錄影帶、光碟、卡帶</w:t>
            </w:r>
            <w:r w:rsidRPr="00AA2C36">
              <w:rPr>
                <w:rFonts w:ascii="標楷體" w:eastAsia="標楷體" w:hAnsi="標楷體" w:cs="新細明體" w:hint="eastAsia"/>
                <w:kern w:val="0"/>
              </w:rPr>
              <w:t xml:space="preserve">或其他物品。 </w:t>
            </w:r>
          </w:p>
          <w:p w:rsidR="0009251C" w:rsidRPr="0009251C" w:rsidRDefault="0009251C" w:rsidP="0009251C">
            <w:pPr>
              <w:widowControl/>
              <w:spacing w:line="240" w:lineRule="atLeast"/>
              <w:ind w:leftChars="150" w:left="1085" w:hangingChars="302" w:hanging="725"/>
              <w:rPr>
                <w:rFonts w:ascii="標楷體" w:eastAsia="標楷體" w:hAnsi="標楷體" w:cs="新細明體"/>
                <w:kern w:val="0"/>
              </w:rPr>
            </w:pPr>
            <w:r w:rsidRPr="00AA2C36">
              <w:rPr>
                <w:rFonts w:ascii="標楷體" w:eastAsia="標楷體" w:hAnsi="標楷體" w:cs="新細明體" w:hint="eastAsia"/>
                <w:kern w:val="0"/>
              </w:rPr>
              <w:t xml:space="preserve">（三）菸、酒、檳榔或其他有礙學生健康之物品。 </w:t>
            </w:r>
          </w:p>
          <w:p w:rsidR="0009251C" w:rsidRPr="00AA2C36" w:rsidRDefault="0009251C" w:rsidP="0009251C">
            <w:pPr>
              <w:widowControl/>
              <w:spacing w:line="240" w:lineRule="atLeast"/>
              <w:ind w:leftChars="150" w:left="1085" w:hangingChars="302" w:hanging="725"/>
              <w:rPr>
                <w:rFonts w:ascii="新細明體" w:hAnsi="新細明體" w:cs="新細明體"/>
                <w:kern w:val="0"/>
              </w:rPr>
            </w:pPr>
            <w:r w:rsidRPr="00AA2C36">
              <w:rPr>
                <w:rFonts w:ascii="標楷體" w:eastAsia="標楷體" w:hAnsi="標楷體" w:cs="新細明體" w:hint="eastAsia"/>
                <w:kern w:val="0"/>
              </w:rPr>
              <w:t xml:space="preserve">（四）其他違禁物品。 </w:t>
            </w:r>
          </w:p>
          <w:p w:rsidR="0009251C" w:rsidRDefault="0009251C" w:rsidP="0009251C">
            <w:pPr>
              <w:widowControl/>
              <w:spacing w:line="240" w:lineRule="atLeast"/>
              <w:ind w:leftChars="150" w:left="360" w:firstLineChars="220" w:firstLine="528"/>
              <w:rPr>
                <w:rFonts w:ascii="標楷體" w:eastAsia="標楷體" w:hAnsi="標楷體" w:cs="新細明體"/>
                <w:kern w:val="0"/>
              </w:rPr>
            </w:pPr>
            <w:r w:rsidRPr="00AA2C36">
              <w:rPr>
                <w:rFonts w:ascii="標楷體" w:eastAsia="標楷體" w:hAnsi="標楷體" w:cs="新細明體" w:hint="eastAsia"/>
                <w:kern w:val="0"/>
              </w:rPr>
              <w:t xml:space="preserve">教師或學校發現學生攜帶前二項各款以外之物品，足以妨害學習或教學者，得予暫時保管，於無妨害學習或教學之虞時，返還學生或通知監護權人領回。 </w:t>
            </w:r>
          </w:p>
          <w:p w:rsidR="001B0E12" w:rsidRDefault="0009251C" w:rsidP="0009251C">
            <w:pPr>
              <w:widowControl/>
              <w:spacing w:line="240" w:lineRule="atLeast"/>
              <w:ind w:leftChars="150" w:left="360" w:firstLineChars="220" w:firstLine="528"/>
            </w:pPr>
            <w:r w:rsidRPr="00AA2C36">
              <w:rPr>
                <w:rFonts w:ascii="標楷體" w:eastAsia="標楷體" w:hAnsi="標楷體" w:cs="新細明體" w:hint="eastAsia"/>
                <w:kern w:val="0"/>
              </w:rPr>
              <w:t>教師或學校為暫時保管時，應負妥善管理之責，不得損壞。但監護權人接到學校通知後，未於通知書所定期限內領回者，學校不負保管責任，並得移由警察機關或其他相關機關處理。</w:t>
            </w:r>
          </w:p>
        </w:tc>
        <w:tc>
          <w:tcPr>
            <w:tcW w:w="3508" w:type="dxa"/>
          </w:tcPr>
          <w:p w:rsidR="001B0E12" w:rsidRDefault="0009251C" w:rsidP="0009251C">
            <w:r w:rsidRPr="0009251C">
              <w:rPr>
                <w:rFonts w:ascii="標楷體" w:eastAsia="標楷體" w:hAnsi="標楷體" w:cs="新細明體" w:hint="eastAsia"/>
                <w:kern w:val="0"/>
              </w:rPr>
              <w:lastRenderedPageBreak/>
              <w:t>第二項第二款違禁物品依實際現況酌予修正。</w:t>
            </w:r>
          </w:p>
        </w:tc>
      </w:tr>
      <w:tr w:rsidR="001B0E12" w:rsidTr="00E14599">
        <w:tc>
          <w:tcPr>
            <w:tcW w:w="3507" w:type="dxa"/>
          </w:tcPr>
          <w:p w:rsidR="00170E3C" w:rsidRPr="00AA2C36" w:rsidRDefault="00170E3C" w:rsidP="00170E3C">
            <w:pPr>
              <w:widowControl/>
              <w:spacing w:line="240" w:lineRule="atLeast"/>
              <w:rPr>
                <w:rFonts w:ascii="新細明體" w:hAnsi="新細明體" w:cs="新細明體"/>
                <w:kern w:val="0"/>
              </w:rPr>
            </w:pPr>
            <w:r w:rsidRPr="00AA2C36">
              <w:rPr>
                <w:rFonts w:ascii="標楷體" w:eastAsia="標楷體" w:hAnsi="標楷體" w:cs="新細明體" w:hint="eastAsia"/>
                <w:kern w:val="0"/>
              </w:rPr>
              <w:lastRenderedPageBreak/>
              <w:t xml:space="preserve">第三十二條    法令規定之通報義務 </w:t>
            </w:r>
          </w:p>
          <w:p w:rsidR="00170E3C" w:rsidRPr="00AA2C36" w:rsidRDefault="00170E3C" w:rsidP="00170E3C">
            <w:pPr>
              <w:widowControl/>
              <w:spacing w:line="240" w:lineRule="atLeast"/>
              <w:ind w:leftChars="150" w:left="360" w:firstLineChars="220" w:firstLine="528"/>
              <w:rPr>
                <w:rFonts w:ascii="標楷體" w:eastAsia="標楷體" w:hAnsi="標楷體" w:cs="新細明體"/>
                <w:kern w:val="0"/>
              </w:rPr>
            </w:pPr>
            <w:r w:rsidRPr="00AA2C36">
              <w:rPr>
                <w:rFonts w:ascii="標楷體" w:eastAsia="標楷體" w:hAnsi="標楷體" w:hint="eastAsia"/>
              </w:rPr>
              <w:t>教師在輔導與管教學生過程中，知悉學生有下列情形之一者，應依兒童及少年福利與權益保障法第五十三條規定，立即向直轄市、縣（市）主管機關通報，至遲不得超過二十四小時：</w:t>
            </w:r>
            <w:r w:rsidRPr="00AA2C36">
              <w:rPr>
                <w:rFonts w:ascii="標楷體" w:eastAsia="標楷體" w:hAnsi="標楷體" w:cs="新細明體" w:hint="eastAsia"/>
                <w:kern w:val="0"/>
              </w:rPr>
              <w:t xml:space="preserve"> </w:t>
            </w:r>
          </w:p>
          <w:p w:rsidR="00170E3C" w:rsidRPr="00AA2C36" w:rsidRDefault="00170E3C" w:rsidP="00170E3C">
            <w:pPr>
              <w:widowControl/>
              <w:spacing w:line="240" w:lineRule="atLeast"/>
              <w:ind w:leftChars="149" w:left="1068" w:hangingChars="296" w:hanging="710"/>
              <w:rPr>
                <w:rFonts w:ascii="新細明體" w:hAnsi="新細明體" w:cs="新細明體"/>
                <w:kern w:val="0"/>
              </w:rPr>
            </w:pPr>
            <w:r w:rsidRPr="00AA2C36">
              <w:rPr>
                <w:rFonts w:ascii="標楷體" w:eastAsia="標楷體" w:hAnsi="標楷體" w:cs="新細明體" w:hint="eastAsia"/>
                <w:kern w:val="0"/>
              </w:rPr>
              <w:t>（一）施用毒品、非法施用管制藥品或其他有害身心健康之物質。</w:t>
            </w:r>
          </w:p>
          <w:p w:rsidR="00170E3C" w:rsidRPr="00170E3C" w:rsidRDefault="00170E3C" w:rsidP="00170E3C">
            <w:pPr>
              <w:widowControl/>
              <w:spacing w:line="240" w:lineRule="atLeast"/>
              <w:ind w:leftChars="149" w:left="1068" w:hangingChars="296" w:hanging="710"/>
              <w:rPr>
                <w:rFonts w:ascii="標楷體" w:eastAsia="標楷體" w:hAnsi="標楷體" w:cs="新細明體"/>
                <w:kern w:val="0"/>
              </w:rPr>
            </w:pPr>
            <w:r w:rsidRPr="00AA2C36">
              <w:rPr>
                <w:rFonts w:ascii="標楷體" w:eastAsia="標楷體" w:hAnsi="標楷體" w:cs="新細明體" w:hint="eastAsia"/>
                <w:kern w:val="0"/>
              </w:rPr>
              <w:t xml:space="preserve">（二）充當該法第四十七條第一項場所之侍應。 </w:t>
            </w:r>
          </w:p>
          <w:p w:rsidR="00170E3C" w:rsidRPr="00AA2C36" w:rsidRDefault="00170E3C" w:rsidP="00170E3C">
            <w:pPr>
              <w:widowControl/>
              <w:spacing w:line="240" w:lineRule="atLeast"/>
              <w:ind w:leftChars="149" w:left="1068" w:hangingChars="296" w:hanging="710"/>
              <w:rPr>
                <w:rFonts w:ascii="標楷體" w:eastAsia="標楷體" w:hAnsi="標楷體" w:cs="新細明體"/>
                <w:kern w:val="0"/>
              </w:rPr>
            </w:pPr>
            <w:r w:rsidRPr="00AA2C36">
              <w:rPr>
                <w:rFonts w:ascii="標楷體" w:eastAsia="標楷體" w:hAnsi="標楷體" w:cs="新細明體" w:hint="eastAsia"/>
                <w:kern w:val="0"/>
              </w:rPr>
              <w:t>（三）遭受該法第四十九條</w:t>
            </w:r>
            <w:r w:rsidRPr="00170E3C">
              <w:rPr>
                <w:rFonts w:ascii="標楷體" w:eastAsia="標楷體" w:hAnsi="標楷體" w:cs="新細明體" w:hint="eastAsia"/>
                <w:kern w:val="0"/>
                <w:u w:val="single"/>
              </w:rPr>
              <w:t>第一項</w:t>
            </w:r>
            <w:r w:rsidRPr="00AA2C36">
              <w:rPr>
                <w:rFonts w:ascii="標楷體" w:eastAsia="標楷體" w:hAnsi="標楷體" w:cs="新細明體" w:hint="eastAsia"/>
                <w:kern w:val="0"/>
              </w:rPr>
              <w:t xml:space="preserve">各款之行為。 </w:t>
            </w:r>
          </w:p>
          <w:p w:rsidR="00170E3C" w:rsidRPr="00170E3C" w:rsidRDefault="00170E3C" w:rsidP="00170E3C">
            <w:pPr>
              <w:widowControl/>
              <w:spacing w:line="240" w:lineRule="atLeast"/>
              <w:ind w:leftChars="149" w:left="1068" w:hangingChars="296" w:hanging="710"/>
              <w:rPr>
                <w:rFonts w:ascii="標楷體" w:eastAsia="標楷體" w:hAnsi="標楷體" w:cs="新細明體"/>
                <w:kern w:val="0"/>
              </w:rPr>
            </w:pPr>
            <w:r w:rsidRPr="00AA2C36">
              <w:rPr>
                <w:rFonts w:ascii="標楷體" w:eastAsia="標楷體" w:hAnsi="標楷體" w:cs="新細明體" w:hint="eastAsia"/>
                <w:kern w:val="0"/>
              </w:rPr>
              <w:t>（四）有該法第五十一條之情形。</w:t>
            </w:r>
          </w:p>
          <w:p w:rsidR="00170E3C" w:rsidRPr="00AA2C36" w:rsidRDefault="00170E3C" w:rsidP="00170E3C">
            <w:pPr>
              <w:widowControl/>
              <w:spacing w:line="240" w:lineRule="atLeast"/>
              <w:ind w:leftChars="149" w:left="1068" w:hangingChars="296" w:hanging="710"/>
              <w:rPr>
                <w:rFonts w:ascii="新細明體" w:hAnsi="新細明體" w:cs="新細明體"/>
                <w:kern w:val="0"/>
              </w:rPr>
            </w:pPr>
            <w:r w:rsidRPr="00AA2C36">
              <w:rPr>
                <w:rFonts w:ascii="標楷體" w:eastAsia="標楷體" w:hAnsi="標楷體" w:cs="新細明體" w:hint="eastAsia"/>
                <w:kern w:val="0"/>
              </w:rPr>
              <w:t xml:space="preserve">（五）有該法第五十六條第一項各款之情形。 </w:t>
            </w:r>
          </w:p>
          <w:p w:rsidR="00170E3C" w:rsidRPr="00170E3C" w:rsidRDefault="00170E3C" w:rsidP="00170E3C">
            <w:pPr>
              <w:widowControl/>
              <w:spacing w:line="240" w:lineRule="atLeast"/>
              <w:ind w:leftChars="149" w:left="1068" w:hangingChars="296" w:hanging="710"/>
              <w:rPr>
                <w:rFonts w:ascii="標楷體" w:eastAsia="標楷體" w:hAnsi="標楷體" w:cs="新細明體"/>
                <w:kern w:val="0"/>
              </w:rPr>
            </w:pPr>
            <w:r w:rsidRPr="00AA2C36">
              <w:rPr>
                <w:rFonts w:ascii="標楷體" w:eastAsia="標楷體" w:hAnsi="標楷體" w:cs="新細明體" w:hint="eastAsia"/>
                <w:kern w:val="0"/>
              </w:rPr>
              <w:t>（六）遭受其他傷害之情形。</w:t>
            </w:r>
          </w:p>
          <w:p w:rsidR="00170E3C" w:rsidRPr="00170E3C" w:rsidRDefault="00170E3C" w:rsidP="00170E3C">
            <w:pPr>
              <w:widowControl/>
              <w:spacing w:line="240" w:lineRule="atLeast"/>
              <w:ind w:leftChars="149" w:left="1068" w:hangingChars="296" w:hanging="710"/>
              <w:rPr>
                <w:rFonts w:ascii="標楷體" w:eastAsia="標楷體" w:hAnsi="標楷體" w:cs="新細明體"/>
                <w:kern w:val="0"/>
              </w:rPr>
            </w:pPr>
            <w:r w:rsidRPr="00AA2C36">
              <w:rPr>
                <w:rFonts w:ascii="標楷體" w:eastAsia="標楷體" w:hAnsi="標楷體" w:cs="新細明體" w:hint="eastAsia"/>
                <w:kern w:val="0"/>
              </w:rPr>
              <w:t>教師在執行職務時知有疑似家庭暴力情事者，應</w:t>
            </w:r>
            <w:r w:rsidRPr="00AA2C36">
              <w:rPr>
                <w:rFonts w:ascii="標楷體" w:eastAsia="標楷體" w:hAnsi="標楷體" w:cs="新細明體" w:hint="eastAsia"/>
                <w:kern w:val="0"/>
              </w:rPr>
              <w:lastRenderedPageBreak/>
              <w:t xml:space="preserve">依家庭暴力防治法第五十條第一項規定，立即通報當地主管機關，至遲不得逾二十四小時。 </w:t>
            </w:r>
          </w:p>
          <w:p w:rsidR="00170E3C" w:rsidRPr="00AA2C36" w:rsidRDefault="00170E3C" w:rsidP="00170E3C">
            <w:pPr>
              <w:widowControl/>
              <w:spacing w:line="240" w:lineRule="atLeast"/>
              <w:ind w:leftChars="150" w:left="360" w:firstLineChars="220" w:firstLine="528"/>
              <w:rPr>
                <w:rFonts w:ascii="新細明體" w:hAnsi="新細明體" w:cs="新細明體"/>
                <w:kern w:val="0"/>
              </w:rPr>
            </w:pPr>
            <w:r w:rsidRPr="00170E3C">
              <w:rPr>
                <w:rFonts w:ascii="標楷體" w:eastAsia="標楷體" w:hAnsi="標楷體" w:hint="eastAsia"/>
              </w:rPr>
              <w:t xml:space="preserve">教師於執行職務知有疑似性侵害犯罪情事者，應依性侵害犯罪防治法第八條規定，立即向當地直轄市、縣（市）主管機關通報，至遲不得超過二十四小時。 </w:t>
            </w:r>
          </w:p>
          <w:p w:rsidR="001B0E12" w:rsidRDefault="00170E3C" w:rsidP="00170E3C">
            <w:pPr>
              <w:widowControl/>
              <w:spacing w:line="240" w:lineRule="atLeast"/>
              <w:ind w:leftChars="150" w:left="360" w:firstLineChars="220" w:firstLine="528"/>
            </w:pPr>
            <w:r w:rsidRPr="00AA2C36">
              <w:rPr>
                <w:rFonts w:ascii="標楷體" w:eastAsia="標楷體" w:hAnsi="標楷體" w:hint="eastAsia"/>
              </w:rPr>
              <w:t>教師知悉服務學校發生疑似校園性侵害、性騷擾或性霸凌事件者，依校園性侵害性騷擾或性霸凌防治準則第十六條第一項規定，應立即按學校防治規定所定權責向學校權責人員通報。</w:t>
            </w:r>
          </w:p>
        </w:tc>
        <w:tc>
          <w:tcPr>
            <w:tcW w:w="3507" w:type="dxa"/>
          </w:tcPr>
          <w:p w:rsidR="00170E3C" w:rsidRPr="00AA2C36" w:rsidRDefault="00170E3C" w:rsidP="00170E3C">
            <w:pPr>
              <w:widowControl/>
              <w:spacing w:line="240" w:lineRule="atLeast"/>
              <w:rPr>
                <w:rFonts w:ascii="新細明體" w:hAnsi="新細明體" w:cs="新細明體"/>
                <w:kern w:val="0"/>
              </w:rPr>
            </w:pPr>
            <w:r w:rsidRPr="00AA2C36">
              <w:rPr>
                <w:rFonts w:ascii="標楷體" w:eastAsia="標楷體" w:hAnsi="標楷體" w:cs="新細明體" w:hint="eastAsia"/>
                <w:kern w:val="0"/>
              </w:rPr>
              <w:lastRenderedPageBreak/>
              <w:t xml:space="preserve">第三十二條    法令規定之通報義務 </w:t>
            </w:r>
          </w:p>
          <w:p w:rsidR="00170E3C" w:rsidRPr="00AA2C36" w:rsidRDefault="00170E3C" w:rsidP="00170E3C">
            <w:pPr>
              <w:widowControl/>
              <w:spacing w:line="240" w:lineRule="atLeast"/>
              <w:ind w:leftChars="150" w:left="360" w:firstLineChars="220" w:firstLine="528"/>
              <w:rPr>
                <w:rFonts w:ascii="標楷體" w:eastAsia="標楷體" w:hAnsi="標楷體" w:cs="新細明體"/>
                <w:kern w:val="0"/>
              </w:rPr>
            </w:pPr>
            <w:r w:rsidRPr="00AA2C36">
              <w:rPr>
                <w:rFonts w:ascii="標楷體" w:eastAsia="標楷體" w:hAnsi="標楷體" w:hint="eastAsia"/>
              </w:rPr>
              <w:t>教師在輔導與管教學生過程中，知悉學生有下列情形之一者，應依兒童及少年福利與權益保障法第五十三條規定，立即向直轄市、縣（市）主管機關通報，至遲不得超過二十四小時：</w:t>
            </w:r>
            <w:r w:rsidRPr="00AA2C36">
              <w:rPr>
                <w:rFonts w:ascii="標楷體" w:eastAsia="標楷體" w:hAnsi="標楷體" w:cs="新細明體" w:hint="eastAsia"/>
                <w:kern w:val="0"/>
              </w:rPr>
              <w:t xml:space="preserve"> </w:t>
            </w:r>
          </w:p>
          <w:p w:rsidR="00170E3C" w:rsidRPr="00AA2C36" w:rsidRDefault="00170E3C" w:rsidP="00170E3C">
            <w:pPr>
              <w:widowControl/>
              <w:spacing w:line="240" w:lineRule="atLeast"/>
              <w:ind w:leftChars="149" w:left="1068" w:hangingChars="296" w:hanging="710"/>
              <w:rPr>
                <w:rFonts w:ascii="新細明體" w:hAnsi="新細明體" w:cs="新細明體"/>
                <w:kern w:val="0"/>
              </w:rPr>
            </w:pPr>
            <w:r w:rsidRPr="00AA2C36">
              <w:rPr>
                <w:rFonts w:ascii="標楷體" w:eastAsia="標楷體" w:hAnsi="標楷體" w:cs="新細明體" w:hint="eastAsia"/>
                <w:kern w:val="0"/>
              </w:rPr>
              <w:t>（一）施用毒品、非法施用管制藥品或其他有害身心健康之物質。</w:t>
            </w:r>
          </w:p>
          <w:p w:rsidR="00170E3C" w:rsidRPr="00170E3C" w:rsidRDefault="00170E3C" w:rsidP="00170E3C">
            <w:pPr>
              <w:widowControl/>
              <w:spacing w:line="240" w:lineRule="atLeast"/>
              <w:ind w:leftChars="149" w:left="1068" w:hangingChars="296" w:hanging="710"/>
              <w:rPr>
                <w:rFonts w:ascii="標楷體" w:eastAsia="標楷體" w:hAnsi="標楷體" w:cs="新細明體"/>
                <w:kern w:val="0"/>
              </w:rPr>
            </w:pPr>
            <w:r w:rsidRPr="00AA2C36">
              <w:rPr>
                <w:rFonts w:ascii="標楷體" w:eastAsia="標楷體" w:hAnsi="標楷體" w:cs="新細明體" w:hint="eastAsia"/>
                <w:kern w:val="0"/>
              </w:rPr>
              <w:t xml:space="preserve">（二）充當該法第四十七條第一項場所之侍應。 </w:t>
            </w:r>
          </w:p>
          <w:p w:rsidR="00170E3C" w:rsidRPr="00AA2C36" w:rsidRDefault="00170E3C" w:rsidP="00170E3C">
            <w:pPr>
              <w:widowControl/>
              <w:spacing w:line="240" w:lineRule="atLeast"/>
              <w:ind w:leftChars="149" w:left="1068" w:hangingChars="296" w:hanging="710"/>
              <w:rPr>
                <w:rFonts w:ascii="標楷體" w:eastAsia="標楷體" w:hAnsi="標楷體" w:cs="新細明體"/>
                <w:kern w:val="0"/>
              </w:rPr>
            </w:pPr>
            <w:r w:rsidRPr="00AA2C36">
              <w:rPr>
                <w:rFonts w:ascii="標楷體" w:eastAsia="標楷體" w:hAnsi="標楷體" w:cs="新細明體" w:hint="eastAsia"/>
                <w:kern w:val="0"/>
              </w:rPr>
              <w:t xml:space="preserve">（三）遭受該法第四十九條各款之行為。 </w:t>
            </w:r>
          </w:p>
          <w:p w:rsidR="00170E3C" w:rsidRPr="00170E3C" w:rsidRDefault="00170E3C" w:rsidP="00170E3C">
            <w:pPr>
              <w:widowControl/>
              <w:spacing w:line="240" w:lineRule="atLeast"/>
              <w:ind w:leftChars="149" w:left="1068" w:hangingChars="296" w:hanging="710"/>
              <w:rPr>
                <w:rFonts w:ascii="標楷體" w:eastAsia="標楷體" w:hAnsi="標楷體" w:cs="新細明體"/>
                <w:kern w:val="0"/>
              </w:rPr>
            </w:pPr>
            <w:r w:rsidRPr="00AA2C36">
              <w:rPr>
                <w:rFonts w:ascii="標楷體" w:eastAsia="標楷體" w:hAnsi="標楷體" w:cs="新細明體" w:hint="eastAsia"/>
                <w:kern w:val="0"/>
              </w:rPr>
              <w:t>（四）有該法第五十一條之情形。</w:t>
            </w:r>
          </w:p>
          <w:p w:rsidR="00170E3C" w:rsidRPr="00AA2C36" w:rsidRDefault="00170E3C" w:rsidP="00170E3C">
            <w:pPr>
              <w:widowControl/>
              <w:spacing w:line="240" w:lineRule="atLeast"/>
              <w:ind w:leftChars="149" w:left="1068" w:hangingChars="296" w:hanging="710"/>
              <w:rPr>
                <w:rFonts w:ascii="新細明體" w:hAnsi="新細明體" w:cs="新細明體"/>
                <w:kern w:val="0"/>
              </w:rPr>
            </w:pPr>
            <w:r w:rsidRPr="00AA2C36">
              <w:rPr>
                <w:rFonts w:ascii="標楷體" w:eastAsia="標楷體" w:hAnsi="標楷體" w:cs="新細明體" w:hint="eastAsia"/>
                <w:kern w:val="0"/>
              </w:rPr>
              <w:t xml:space="preserve">（五）有該法第五十六條第一項各款之情形。 </w:t>
            </w:r>
          </w:p>
          <w:p w:rsidR="00170E3C" w:rsidRPr="00170E3C" w:rsidRDefault="00170E3C" w:rsidP="00170E3C">
            <w:pPr>
              <w:widowControl/>
              <w:spacing w:line="240" w:lineRule="atLeast"/>
              <w:ind w:leftChars="149" w:left="1068" w:hangingChars="296" w:hanging="710"/>
              <w:rPr>
                <w:rFonts w:ascii="標楷體" w:eastAsia="標楷體" w:hAnsi="標楷體" w:cs="新細明體"/>
                <w:kern w:val="0"/>
              </w:rPr>
            </w:pPr>
            <w:r w:rsidRPr="00AA2C36">
              <w:rPr>
                <w:rFonts w:ascii="標楷體" w:eastAsia="標楷體" w:hAnsi="標楷體" w:cs="新細明體" w:hint="eastAsia"/>
                <w:kern w:val="0"/>
              </w:rPr>
              <w:t>（六）遭受其他傷害之情形。</w:t>
            </w:r>
          </w:p>
          <w:p w:rsidR="00170E3C" w:rsidRPr="00170E3C" w:rsidRDefault="00170E3C" w:rsidP="00170E3C">
            <w:pPr>
              <w:widowControl/>
              <w:spacing w:line="240" w:lineRule="atLeast"/>
              <w:ind w:leftChars="149" w:left="1068" w:hangingChars="296" w:hanging="710"/>
              <w:rPr>
                <w:rFonts w:ascii="標楷體" w:eastAsia="標楷體" w:hAnsi="標楷體" w:cs="新細明體"/>
                <w:kern w:val="0"/>
              </w:rPr>
            </w:pPr>
            <w:r w:rsidRPr="00AA2C36">
              <w:rPr>
                <w:rFonts w:ascii="標楷體" w:eastAsia="標楷體" w:hAnsi="標楷體" w:cs="新細明體" w:hint="eastAsia"/>
                <w:kern w:val="0"/>
              </w:rPr>
              <w:t>教師在執行職務時知有疑似家庭暴力情事者，應</w:t>
            </w:r>
            <w:r w:rsidRPr="00AA2C36">
              <w:rPr>
                <w:rFonts w:ascii="標楷體" w:eastAsia="標楷體" w:hAnsi="標楷體" w:cs="新細明體" w:hint="eastAsia"/>
                <w:kern w:val="0"/>
              </w:rPr>
              <w:lastRenderedPageBreak/>
              <w:t xml:space="preserve">依家庭暴力防治法第五十條第一項規定，立即通報當地主管機關，至遲不得逾二十四小時。 </w:t>
            </w:r>
          </w:p>
          <w:p w:rsidR="00170E3C" w:rsidRPr="00AA2C36" w:rsidRDefault="00170E3C" w:rsidP="00170E3C">
            <w:pPr>
              <w:widowControl/>
              <w:spacing w:line="240" w:lineRule="atLeast"/>
              <w:ind w:leftChars="150" w:left="360" w:firstLineChars="220" w:firstLine="528"/>
              <w:rPr>
                <w:rFonts w:ascii="新細明體" w:hAnsi="新細明體" w:cs="新細明體"/>
                <w:kern w:val="0"/>
              </w:rPr>
            </w:pPr>
            <w:r w:rsidRPr="00170E3C">
              <w:rPr>
                <w:rFonts w:ascii="標楷體" w:eastAsia="標楷體" w:hAnsi="標楷體" w:hint="eastAsia"/>
              </w:rPr>
              <w:t xml:space="preserve">教師於執行職務知有疑似性侵害犯罪情事者，應依性侵害犯罪防治法第八條規定，立即向當地直轄市、縣（市）主管機關通報，至遲不得超過二十四小時。 </w:t>
            </w:r>
          </w:p>
          <w:p w:rsidR="001B0E12" w:rsidRDefault="00170E3C" w:rsidP="00170E3C">
            <w:pPr>
              <w:widowControl/>
              <w:spacing w:line="240" w:lineRule="atLeast"/>
              <w:ind w:leftChars="150" w:left="360" w:firstLineChars="220" w:firstLine="528"/>
            </w:pPr>
            <w:r w:rsidRPr="00AA2C36">
              <w:rPr>
                <w:rFonts w:ascii="標楷體" w:eastAsia="標楷體" w:hAnsi="標楷體" w:hint="eastAsia"/>
              </w:rPr>
              <w:t>教師知悉服務學校發生疑似校園性侵害、性騷擾或性霸凌事件者，依校園性侵害性騷擾或性霸凌防治準則第十六條第一項規定，應立即按學校防治規定所定權責向學校權責人員通報。</w:t>
            </w:r>
          </w:p>
        </w:tc>
        <w:tc>
          <w:tcPr>
            <w:tcW w:w="3508" w:type="dxa"/>
          </w:tcPr>
          <w:p w:rsidR="001B0E12" w:rsidRDefault="00170E3C" w:rsidP="00170E3C">
            <w:r w:rsidRPr="00170E3C">
              <w:rPr>
                <w:rFonts w:ascii="標楷體" w:eastAsia="標楷體" w:hAnsi="標楷體" w:cs="新細明體" w:hint="eastAsia"/>
                <w:kern w:val="0"/>
              </w:rPr>
              <w:lastRenderedPageBreak/>
              <w:t>第一項第三款配合兒童及少年福利與權益保障法修正條次。</w:t>
            </w:r>
          </w:p>
        </w:tc>
      </w:tr>
      <w:tr w:rsidR="001B0E12" w:rsidTr="00E14599">
        <w:tc>
          <w:tcPr>
            <w:tcW w:w="3507" w:type="dxa"/>
          </w:tcPr>
          <w:p w:rsidR="00170E3C" w:rsidRPr="00AA2C36" w:rsidRDefault="00170E3C" w:rsidP="00170E3C">
            <w:pPr>
              <w:widowControl/>
              <w:spacing w:line="240" w:lineRule="atLeast"/>
              <w:rPr>
                <w:rFonts w:ascii="新細明體" w:hAnsi="新細明體" w:cs="新細明體"/>
                <w:kern w:val="0"/>
              </w:rPr>
            </w:pPr>
            <w:r w:rsidRPr="00AA2C36">
              <w:rPr>
                <w:rFonts w:ascii="標楷體" w:eastAsia="標楷體" w:hAnsi="標楷體" w:cs="新細明體" w:hint="eastAsia"/>
                <w:kern w:val="0"/>
              </w:rPr>
              <w:lastRenderedPageBreak/>
              <w:t xml:space="preserve">第三十三條    教師或學校之通報方式 </w:t>
            </w:r>
          </w:p>
          <w:p w:rsidR="00170E3C" w:rsidRPr="00AA2C36" w:rsidRDefault="00170E3C" w:rsidP="00170E3C">
            <w:pPr>
              <w:widowControl/>
              <w:spacing w:line="240" w:lineRule="atLeast"/>
              <w:ind w:leftChars="150" w:left="360" w:firstLineChars="220" w:firstLine="528"/>
              <w:rPr>
                <w:rFonts w:ascii="新細明體" w:hAnsi="新細明體" w:cs="新細明體"/>
                <w:kern w:val="0"/>
              </w:rPr>
            </w:pPr>
            <w:r w:rsidRPr="00170E3C">
              <w:rPr>
                <w:rFonts w:ascii="標楷體" w:eastAsia="標楷體" w:hAnsi="標楷體" w:hint="eastAsia"/>
              </w:rPr>
              <w:t>教師或學校知悉兒童及少年保護、家庭暴力、性侵害及校園性騷擾事件，應於知悉事件二十四小時內依法進行責任通報（一一三專線），並進行校園安全事件通報，由校長啟動危機處理機制。</w:t>
            </w:r>
            <w:r w:rsidRPr="00AA2C36">
              <w:rPr>
                <w:rFonts w:ascii="標楷體" w:eastAsia="標楷體" w:hAnsi="標楷體" w:cs="新細明體" w:hint="eastAsia"/>
                <w:kern w:val="0"/>
              </w:rPr>
              <w:t xml:space="preserve"> </w:t>
            </w:r>
          </w:p>
          <w:p w:rsidR="001B0E12" w:rsidRDefault="00170E3C" w:rsidP="00170E3C">
            <w:pPr>
              <w:widowControl/>
              <w:spacing w:line="240" w:lineRule="atLeast"/>
              <w:ind w:leftChars="150" w:left="360" w:firstLineChars="220" w:firstLine="528"/>
            </w:pPr>
            <w:r w:rsidRPr="00170E3C">
              <w:rPr>
                <w:rFonts w:ascii="標楷體" w:eastAsia="標楷體" w:hAnsi="標楷體" w:hint="eastAsia"/>
              </w:rPr>
              <w:t>學校通報前項事件時，應以密件處理，並注意維護被害人之秘密及隱私，不得洩漏或公開</w:t>
            </w:r>
            <w:r w:rsidRPr="00170E3C">
              <w:rPr>
                <w:rFonts w:ascii="標楷體" w:eastAsia="標楷體" w:hAnsi="標楷體" w:hint="eastAsia"/>
                <w:u w:val="single"/>
              </w:rPr>
              <w:t>足以識別其身分之資訊</w:t>
            </w:r>
            <w:r w:rsidRPr="00170E3C">
              <w:rPr>
                <w:rFonts w:ascii="標楷體" w:eastAsia="標楷體" w:hAnsi="標楷體" w:hint="eastAsia"/>
              </w:rPr>
              <w:t>，對於通報人之身分資料應予以保密，以維謢學生個人及相關人員隱私。</w:t>
            </w:r>
          </w:p>
        </w:tc>
        <w:tc>
          <w:tcPr>
            <w:tcW w:w="3507" w:type="dxa"/>
          </w:tcPr>
          <w:p w:rsidR="00170E3C" w:rsidRPr="00AA2C36" w:rsidRDefault="00170E3C" w:rsidP="00170E3C">
            <w:pPr>
              <w:widowControl/>
              <w:spacing w:line="240" w:lineRule="atLeast"/>
              <w:rPr>
                <w:rFonts w:ascii="新細明體" w:hAnsi="新細明體" w:cs="新細明體"/>
                <w:kern w:val="0"/>
              </w:rPr>
            </w:pPr>
            <w:r w:rsidRPr="00AA2C36">
              <w:rPr>
                <w:rFonts w:ascii="標楷體" w:eastAsia="標楷體" w:hAnsi="標楷體" w:cs="新細明體" w:hint="eastAsia"/>
                <w:kern w:val="0"/>
              </w:rPr>
              <w:t xml:space="preserve">第三十三條    教師或學校之通報方式 </w:t>
            </w:r>
          </w:p>
          <w:p w:rsidR="00170E3C" w:rsidRPr="00AA2C36" w:rsidRDefault="00170E3C" w:rsidP="00170E3C">
            <w:pPr>
              <w:widowControl/>
              <w:spacing w:line="240" w:lineRule="atLeast"/>
              <w:ind w:leftChars="150" w:left="360" w:firstLineChars="220" w:firstLine="528"/>
              <w:rPr>
                <w:rFonts w:ascii="新細明體" w:hAnsi="新細明體" w:cs="新細明體"/>
                <w:kern w:val="0"/>
              </w:rPr>
            </w:pPr>
            <w:r w:rsidRPr="00170E3C">
              <w:rPr>
                <w:rFonts w:ascii="標楷體" w:eastAsia="標楷體" w:hAnsi="標楷體" w:hint="eastAsia"/>
              </w:rPr>
              <w:t>教師或學校知悉兒童及少年保護、家庭暴力、性侵害及校園性騷擾事件，應於知悉事件二十四小時內依法進行責任通報（一一三專線），並進行校園安全事件通報，由校長啟動危機處理機制。</w:t>
            </w:r>
            <w:r w:rsidRPr="00AA2C36">
              <w:rPr>
                <w:rFonts w:ascii="標楷體" w:eastAsia="標楷體" w:hAnsi="標楷體" w:cs="新細明體" w:hint="eastAsia"/>
                <w:kern w:val="0"/>
              </w:rPr>
              <w:t xml:space="preserve"> </w:t>
            </w:r>
          </w:p>
          <w:p w:rsidR="001B0E12" w:rsidRDefault="00170E3C" w:rsidP="00170E3C">
            <w:pPr>
              <w:widowControl/>
              <w:spacing w:line="240" w:lineRule="atLeast"/>
              <w:ind w:leftChars="150" w:left="360" w:firstLineChars="220" w:firstLine="528"/>
            </w:pPr>
            <w:r w:rsidRPr="00170E3C">
              <w:rPr>
                <w:rFonts w:ascii="標楷體" w:eastAsia="標楷體" w:hAnsi="標楷體" w:hint="eastAsia"/>
              </w:rPr>
              <w:t>學校通報前項事件時，應以密件處理，並注意維護被害人之秘密及隱私，不得洩漏或公開，對於通報人之身分資料應予以保密，以維謢學生個人及相關人員隱私。</w:t>
            </w:r>
          </w:p>
        </w:tc>
        <w:tc>
          <w:tcPr>
            <w:tcW w:w="3508" w:type="dxa"/>
          </w:tcPr>
          <w:p w:rsidR="001B0E12" w:rsidRPr="00170E3C" w:rsidRDefault="00170E3C" w:rsidP="00170E3C">
            <w:pPr>
              <w:rPr>
                <w:rFonts w:ascii="標楷體" w:eastAsia="標楷體" w:hAnsi="標楷體" w:cs="新細明體"/>
                <w:kern w:val="0"/>
              </w:rPr>
            </w:pPr>
            <w:r w:rsidRPr="00170E3C">
              <w:rPr>
                <w:rFonts w:ascii="標楷體" w:eastAsia="標楷體" w:hAnsi="標楷體" w:cs="新細明體" w:hint="eastAsia"/>
                <w:kern w:val="0"/>
              </w:rPr>
              <w:t>第二項為加強被害人秘密及隱私之保護，修正為不得洩漏或公開「足以識別其身分之資訊」。</w:t>
            </w:r>
          </w:p>
        </w:tc>
      </w:tr>
      <w:tr w:rsidR="001B0E12" w:rsidTr="00E14599">
        <w:tc>
          <w:tcPr>
            <w:tcW w:w="3507" w:type="dxa"/>
          </w:tcPr>
          <w:p w:rsidR="0059749B" w:rsidRPr="00AA2C36" w:rsidRDefault="0059749B" w:rsidP="0059749B">
            <w:pPr>
              <w:widowControl/>
              <w:spacing w:line="240" w:lineRule="atLeast"/>
              <w:rPr>
                <w:rFonts w:ascii="新細明體" w:hAnsi="新細明體" w:cs="新細明體"/>
                <w:kern w:val="0"/>
              </w:rPr>
            </w:pPr>
            <w:r w:rsidRPr="00AA2C36">
              <w:rPr>
                <w:rFonts w:ascii="標楷體" w:eastAsia="標楷體" w:hAnsi="標楷體" w:cs="新細明體" w:hint="eastAsia"/>
                <w:kern w:val="0"/>
              </w:rPr>
              <w:t xml:space="preserve">第三十九條  不當管教之處置及違法處罰之懲處 </w:t>
            </w:r>
          </w:p>
          <w:p w:rsidR="0059749B" w:rsidRPr="0059749B" w:rsidRDefault="0059749B" w:rsidP="0059749B">
            <w:pPr>
              <w:widowControl/>
              <w:spacing w:line="240" w:lineRule="atLeast"/>
              <w:ind w:leftChars="150" w:left="360" w:firstLineChars="220" w:firstLine="528"/>
              <w:rPr>
                <w:rFonts w:ascii="標楷體" w:eastAsia="標楷體" w:hAnsi="標楷體" w:cs="新細明體"/>
                <w:kern w:val="0"/>
              </w:rPr>
            </w:pPr>
            <w:r w:rsidRPr="0059749B">
              <w:rPr>
                <w:rFonts w:ascii="標楷體" w:eastAsia="標楷體" w:hAnsi="標楷體" w:cs="新細明體" w:hint="eastAsia"/>
                <w:kern w:val="0"/>
              </w:rPr>
              <w:t>教師有不當管教</w:t>
            </w:r>
            <w:r w:rsidRPr="0059749B">
              <w:rPr>
                <w:rFonts w:ascii="標楷體" w:eastAsia="標楷體" w:hAnsi="標楷體" w:cs="新細明體" w:hint="eastAsia"/>
                <w:kern w:val="0"/>
                <w:u w:val="single"/>
              </w:rPr>
              <w:t>或違法處罰</w:t>
            </w:r>
            <w:r w:rsidRPr="0059749B">
              <w:rPr>
                <w:rFonts w:ascii="標楷體" w:eastAsia="標楷體" w:hAnsi="標楷體" w:cs="新細明體" w:hint="eastAsia"/>
                <w:kern w:val="0"/>
              </w:rPr>
              <w:t>學生之行為者，學校應按情節輕重，依學校教師成績考核辦法或</w:t>
            </w:r>
            <w:r w:rsidRPr="0059749B">
              <w:rPr>
                <w:rFonts w:ascii="標楷體" w:eastAsia="標楷體" w:hAnsi="標楷體" w:cs="新細明體" w:hint="eastAsia"/>
                <w:kern w:val="0"/>
                <w:u w:val="single"/>
              </w:rPr>
              <w:t>相關</w:t>
            </w:r>
            <w:r w:rsidRPr="0059749B">
              <w:rPr>
                <w:rFonts w:ascii="標楷體" w:eastAsia="標楷體" w:hAnsi="標楷體" w:cs="新細明體" w:hint="eastAsia"/>
                <w:kern w:val="0"/>
              </w:rPr>
              <w:t xml:space="preserve">規定，予以適當之懲處。  </w:t>
            </w:r>
          </w:p>
          <w:p w:rsidR="001B0E12" w:rsidRDefault="0059749B" w:rsidP="0059749B">
            <w:pPr>
              <w:widowControl/>
              <w:spacing w:line="240" w:lineRule="atLeast"/>
              <w:ind w:leftChars="150" w:left="360" w:firstLineChars="220" w:firstLine="528"/>
            </w:pPr>
            <w:r w:rsidRPr="0059749B">
              <w:rPr>
                <w:rFonts w:ascii="標楷體" w:eastAsia="標楷體" w:hAnsi="標楷體" w:cs="新細明體" w:hint="eastAsia"/>
                <w:kern w:val="0"/>
              </w:rPr>
              <w:lastRenderedPageBreak/>
              <w:t>教師違反教育基本法第八條第二項規定，以體罰或其他方式違法處罰學生，</w:t>
            </w:r>
            <w:r w:rsidRPr="0059749B">
              <w:rPr>
                <w:rFonts w:ascii="標楷體" w:eastAsia="標楷體" w:hAnsi="標楷體" w:cs="新細明體" w:hint="eastAsia"/>
                <w:kern w:val="0"/>
                <w:u w:val="single"/>
              </w:rPr>
              <w:t>造成其身心侵害者，學校應按情節輕重，</w:t>
            </w:r>
            <w:r w:rsidRPr="0059749B">
              <w:rPr>
                <w:rFonts w:ascii="標楷體" w:eastAsia="標楷體" w:hAnsi="標楷體" w:cs="新細明體" w:hint="eastAsia"/>
                <w:kern w:val="0"/>
              </w:rPr>
              <w:t>依教師法</w:t>
            </w:r>
            <w:r w:rsidRPr="00FE3B9E">
              <w:rPr>
                <w:rFonts w:ascii="標楷體" w:eastAsia="標楷體" w:hAnsi="標楷體" w:cs="新細明體" w:hint="eastAsia"/>
                <w:kern w:val="0"/>
                <w:u w:val="single"/>
              </w:rPr>
              <w:t>、學校教師成績考核辦法或</w:t>
            </w:r>
            <w:r w:rsidRPr="0059749B">
              <w:rPr>
                <w:rFonts w:ascii="標楷體" w:eastAsia="標楷體" w:hAnsi="標楷體" w:cs="新細明體" w:hint="eastAsia"/>
                <w:kern w:val="0"/>
              </w:rPr>
              <w:t>相關規定處理。</w:t>
            </w:r>
          </w:p>
        </w:tc>
        <w:tc>
          <w:tcPr>
            <w:tcW w:w="3507" w:type="dxa"/>
          </w:tcPr>
          <w:p w:rsidR="0059749B" w:rsidRPr="00AA2C36" w:rsidRDefault="0059749B" w:rsidP="0059749B">
            <w:pPr>
              <w:widowControl/>
              <w:spacing w:line="240" w:lineRule="atLeast"/>
              <w:rPr>
                <w:rFonts w:ascii="新細明體" w:hAnsi="新細明體" w:cs="新細明體"/>
                <w:kern w:val="0"/>
              </w:rPr>
            </w:pPr>
            <w:r w:rsidRPr="00AA2C36">
              <w:rPr>
                <w:rFonts w:ascii="標楷體" w:eastAsia="標楷體" w:hAnsi="標楷體" w:cs="新細明體" w:hint="eastAsia"/>
                <w:kern w:val="0"/>
              </w:rPr>
              <w:lastRenderedPageBreak/>
              <w:t xml:space="preserve">第三十九條  不當管教之處置及違法處罰之懲處 </w:t>
            </w:r>
          </w:p>
          <w:p w:rsidR="0059749B" w:rsidRPr="0059749B" w:rsidRDefault="0059749B" w:rsidP="0059749B">
            <w:pPr>
              <w:widowControl/>
              <w:spacing w:line="240" w:lineRule="atLeast"/>
              <w:ind w:leftChars="150" w:left="360" w:firstLineChars="220" w:firstLine="528"/>
              <w:rPr>
                <w:rFonts w:ascii="新細明體" w:hAnsi="新細明體" w:cs="新細明體"/>
                <w:kern w:val="0"/>
                <w:u w:val="single"/>
              </w:rPr>
            </w:pPr>
            <w:r w:rsidRPr="00AA2C36">
              <w:rPr>
                <w:rFonts w:ascii="標楷體" w:eastAsia="標楷體" w:hAnsi="標楷體" w:cs="新細明體" w:hint="eastAsia"/>
                <w:kern w:val="0"/>
              </w:rPr>
              <w:t>教師有不當管教學生之行為者，</w:t>
            </w:r>
            <w:r w:rsidRPr="0059749B">
              <w:rPr>
                <w:rFonts w:ascii="標楷體" w:eastAsia="標楷體" w:hAnsi="標楷體" w:cs="新細明體" w:hint="eastAsia"/>
                <w:kern w:val="0"/>
                <w:u w:val="single"/>
              </w:rPr>
              <w:t>學校應予以告誡。其一再有不當管教學生之行為者，學校應按情節輕重，予以懲處。</w:t>
            </w:r>
          </w:p>
          <w:p w:rsidR="0059749B" w:rsidRPr="00AA2C36" w:rsidRDefault="0059749B" w:rsidP="0059749B">
            <w:pPr>
              <w:widowControl/>
              <w:spacing w:line="240" w:lineRule="atLeast"/>
              <w:ind w:leftChars="150" w:left="360" w:firstLineChars="220" w:firstLine="528"/>
              <w:rPr>
                <w:rFonts w:ascii="新細明體" w:hAnsi="新細明體" w:cs="新細明體"/>
                <w:kern w:val="0"/>
              </w:rPr>
            </w:pPr>
            <w:r w:rsidRPr="0059749B">
              <w:rPr>
                <w:rFonts w:ascii="標楷體" w:eastAsia="標楷體" w:hAnsi="標楷體" w:cs="新細明體" w:hint="eastAsia"/>
                <w:kern w:val="0"/>
                <w:u w:val="single"/>
              </w:rPr>
              <w:lastRenderedPageBreak/>
              <w:t>教師有違法處罰學生之行為者，</w:t>
            </w:r>
            <w:r w:rsidRPr="00AA2C36">
              <w:rPr>
                <w:rFonts w:ascii="標楷體" w:eastAsia="標楷體" w:hAnsi="標楷體" w:cs="新細明體" w:hint="eastAsia"/>
                <w:kern w:val="0"/>
              </w:rPr>
              <w:t>學校應按情節輕重，依</w:t>
            </w:r>
            <w:r w:rsidRPr="0059749B">
              <w:rPr>
                <w:rFonts w:ascii="標楷體" w:eastAsia="標楷體" w:hAnsi="標楷體" w:cs="新細明體" w:hint="eastAsia"/>
                <w:kern w:val="0"/>
                <w:u w:val="single"/>
              </w:rPr>
              <w:t>相關</w:t>
            </w:r>
            <w:r w:rsidRPr="00AA2C36">
              <w:rPr>
                <w:rFonts w:ascii="標楷體" w:eastAsia="標楷體" w:hAnsi="標楷體" w:cs="新細明體" w:hint="eastAsia"/>
                <w:kern w:val="0"/>
              </w:rPr>
              <w:t>學校教師成績考核辦法或規定，予以</w:t>
            </w:r>
            <w:r w:rsidRPr="0059749B">
              <w:rPr>
                <w:rFonts w:ascii="標楷體" w:eastAsia="標楷體" w:hAnsi="標楷體" w:cs="新細明體" w:hint="eastAsia"/>
                <w:kern w:val="0"/>
                <w:u w:val="single"/>
              </w:rPr>
              <w:t>申誡、記過、記大過或其他</w:t>
            </w:r>
            <w:r w:rsidRPr="00AA2C36">
              <w:rPr>
                <w:rFonts w:ascii="標楷體" w:eastAsia="標楷體" w:hAnsi="標楷體" w:cs="新細明體" w:hint="eastAsia"/>
                <w:kern w:val="0"/>
              </w:rPr>
              <w:t>適當之懲處。</w:t>
            </w:r>
          </w:p>
          <w:p w:rsidR="001B0E12" w:rsidRDefault="0059749B" w:rsidP="0059749B">
            <w:pPr>
              <w:widowControl/>
              <w:spacing w:line="240" w:lineRule="atLeast"/>
              <w:ind w:leftChars="150" w:left="360" w:firstLineChars="220" w:firstLine="528"/>
            </w:pPr>
            <w:r w:rsidRPr="00AA2C36">
              <w:rPr>
                <w:rFonts w:ascii="標楷體" w:eastAsia="標楷體" w:hAnsi="標楷體" w:cs="新細明體" w:hint="eastAsia"/>
                <w:kern w:val="0"/>
              </w:rPr>
              <w:t>教師違反教育基本法第八條第二項規定，以體罰或其他方式違法處罰學生，</w:t>
            </w:r>
            <w:r w:rsidRPr="0059749B">
              <w:rPr>
                <w:rFonts w:ascii="標楷體" w:eastAsia="標楷體" w:hAnsi="標楷體" w:cs="新細明體" w:hint="eastAsia"/>
                <w:kern w:val="0"/>
                <w:u w:val="single"/>
              </w:rPr>
              <w:t>情節重大者，應</w:t>
            </w:r>
            <w:r w:rsidRPr="00AA2C36">
              <w:rPr>
                <w:rFonts w:ascii="標楷體" w:eastAsia="標楷體" w:hAnsi="標楷體" w:cs="新細明體" w:hint="eastAsia"/>
                <w:kern w:val="0"/>
              </w:rPr>
              <w:t>依教師法</w:t>
            </w:r>
            <w:r w:rsidRPr="0059749B">
              <w:rPr>
                <w:rFonts w:ascii="標楷體" w:eastAsia="標楷體" w:hAnsi="標楷體" w:cs="新細明體" w:hint="eastAsia"/>
                <w:kern w:val="0"/>
                <w:u w:val="single"/>
              </w:rPr>
              <w:t>第十四條及</w:t>
            </w:r>
            <w:r w:rsidRPr="00AA2C36">
              <w:rPr>
                <w:rFonts w:ascii="標楷體" w:eastAsia="標楷體" w:hAnsi="標楷體" w:cs="新細明體" w:hint="eastAsia"/>
                <w:kern w:val="0"/>
              </w:rPr>
              <w:t>相關規定處理。</w:t>
            </w:r>
          </w:p>
        </w:tc>
        <w:tc>
          <w:tcPr>
            <w:tcW w:w="3508" w:type="dxa"/>
          </w:tcPr>
          <w:p w:rsidR="001B0E12" w:rsidRPr="0059749B" w:rsidRDefault="0059749B" w:rsidP="0059749B">
            <w:pPr>
              <w:rPr>
                <w:rFonts w:ascii="標楷體" w:eastAsia="標楷體" w:hAnsi="標楷體" w:cs="新細明體"/>
                <w:kern w:val="0"/>
              </w:rPr>
            </w:pPr>
            <w:r w:rsidRPr="0059749B">
              <w:rPr>
                <w:rFonts w:ascii="標楷體" w:eastAsia="標楷體" w:hAnsi="標楷體" w:cs="新細明體" w:hint="eastAsia"/>
                <w:kern w:val="0"/>
              </w:rPr>
              <w:lastRenderedPageBreak/>
              <w:t>教師不當管教學生及違法處罰之懲處因係援引教師法、學校教師成績考核辦法或相關規定，爰不臚列獎懲細節。</w:t>
            </w:r>
          </w:p>
        </w:tc>
      </w:tr>
      <w:tr w:rsidR="001B0E12" w:rsidTr="00E14599">
        <w:tc>
          <w:tcPr>
            <w:tcW w:w="3507" w:type="dxa"/>
          </w:tcPr>
          <w:p w:rsidR="00FE3B9E" w:rsidRPr="00AA2C36" w:rsidRDefault="00FE3B9E" w:rsidP="00FE3B9E">
            <w:pPr>
              <w:widowControl/>
              <w:spacing w:line="240" w:lineRule="atLeast"/>
              <w:rPr>
                <w:rFonts w:ascii="新細明體" w:hAnsi="新細明體" w:cs="新細明體"/>
                <w:kern w:val="0"/>
              </w:rPr>
            </w:pPr>
            <w:r w:rsidRPr="00AA2C36">
              <w:rPr>
                <w:rFonts w:ascii="標楷體" w:eastAsia="標楷體" w:hAnsi="標楷體" w:cs="新細明體" w:hint="eastAsia"/>
                <w:kern w:val="0"/>
              </w:rPr>
              <w:lastRenderedPageBreak/>
              <w:t xml:space="preserve">第四十五條   學校提供所需之設施及用品 </w:t>
            </w:r>
          </w:p>
          <w:p w:rsidR="001B0E12" w:rsidRDefault="00FE3B9E" w:rsidP="00FE3B9E">
            <w:pPr>
              <w:widowControl/>
              <w:spacing w:line="240" w:lineRule="atLeast"/>
              <w:ind w:leftChars="150" w:left="360" w:firstLineChars="220" w:firstLine="528"/>
            </w:pPr>
            <w:r w:rsidRPr="00AA2C36">
              <w:rPr>
                <w:rFonts w:ascii="標楷體" w:eastAsia="標楷體" w:hAnsi="標楷體" w:cs="新細明體" w:hint="eastAsia"/>
                <w:kern w:val="0"/>
              </w:rPr>
              <w:t>教師實施輔導與管教工作所需之設施（如諮商處所）、物品（如錄音機電話傳真）及文件表單（如輔導管教記錄表、家長通知書、學生獎懲委員會審議申請表、獎懲委員會裁決書、獎懲委員會裁決通知函、學生申訴單），應由學校行政單位統一提供之</w:t>
            </w:r>
            <w:r w:rsidRPr="00FE3B9E">
              <w:rPr>
                <w:rFonts w:ascii="標楷體" w:eastAsia="標楷體" w:hAnsi="標楷體" w:cs="新細明體" w:hint="eastAsia"/>
                <w:kern w:val="0"/>
                <w:u w:val="single"/>
              </w:rPr>
              <w:t>；其中提供學生或監護權人使用之文件表單，應公開於學校網站，並列入學生手冊宣導</w:t>
            </w:r>
            <w:r w:rsidRPr="00FE3B9E">
              <w:rPr>
                <w:rFonts w:ascii="標楷體" w:eastAsia="標楷體" w:hAnsi="標楷體" w:cs="新細明體" w:hint="eastAsia"/>
                <w:kern w:val="0"/>
              </w:rPr>
              <w:t>。</w:t>
            </w:r>
          </w:p>
        </w:tc>
        <w:tc>
          <w:tcPr>
            <w:tcW w:w="3507" w:type="dxa"/>
          </w:tcPr>
          <w:p w:rsidR="00FE3B9E" w:rsidRPr="00AA2C36" w:rsidRDefault="00FE3B9E" w:rsidP="00FE3B9E">
            <w:pPr>
              <w:widowControl/>
              <w:spacing w:line="240" w:lineRule="atLeast"/>
              <w:rPr>
                <w:rFonts w:ascii="新細明體" w:hAnsi="新細明體" w:cs="新細明體"/>
                <w:kern w:val="0"/>
              </w:rPr>
            </w:pPr>
            <w:r w:rsidRPr="00AA2C36">
              <w:rPr>
                <w:rFonts w:ascii="標楷體" w:eastAsia="標楷體" w:hAnsi="標楷體" w:cs="新細明體" w:hint="eastAsia"/>
                <w:kern w:val="0"/>
              </w:rPr>
              <w:t xml:space="preserve">第四十五條   學校提供所需之設施及用品 </w:t>
            </w:r>
          </w:p>
          <w:p w:rsidR="001B0E12" w:rsidRDefault="00FE3B9E" w:rsidP="00FE3B9E">
            <w:pPr>
              <w:widowControl/>
              <w:spacing w:line="240" w:lineRule="atLeast"/>
              <w:ind w:leftChars="150" w:left="360" w:firstLineChars="220" w:firstLine="528"/>
            </w:pPr>
            <w:r w:rsidRPr="00AA2C36">
              <w:rPr>
                <w:rFonts w:ascii="標楷體" w:eastAsia="標楷體" w:hAnsi="標楷體" w:cs="新細明體" w:hint="eastAsia"/>
                <w:kern w:val="0"/>
              </w:rPr>
              <w:t>教師實施輔導與管教工作所需之設施（如諮商處所）、物品（如錄音機電話傳真）及文件表單（如輔導管教記錄表、家長通知書、學生獎懲委員會審議申請表、獎懲委員會裁決書、獎懲委員會裁決通知函、學生申訴單），應由學校行政單位統一提供之。</w:t>
            </w:r>
          </w:p>
        </w:tc>
        <w:tc>
          <w:tcPr>
            <w:tcW w:w="3508" w:type="dxa"/>
          </w:tcPr>
          <w:p w:rsidR="001B0E12" w:rsidRPr="00FE3B9E" w:rsidRDefault="00FE3B9E" w:rsidP="00FE3B9E">
            <w:pPr>
              <w:rPr>
                <w:rFonts w:ascii="標楷體" w:eastAsia="標楷體" w:hAnsi="標楷體" w:cs="新細明體"/>
                <w:kern w:val="0"/>
              </w:rPr>
            </w:pPr>
            <w:r w:rsidRPr="00FE3B9E">
              <w:rPr>
                <w:rFonts w:ascii="標楷體" w:eastAsia="標楷體" w:hAnsi="標楷體" w:cs="新細明體" w:hint="eastAsia"/>
                <w:kern w:val="0"/>
              </w:rPr>
              <w:t>增列學校提供學生或監護權人使用文件表單應公開並廣為宣導之責任。</w:t>
            </w:r>
          </w:p>
        </w:tc>
      </w:tr>
    </w:tbl>
    <w:p w:rsidR="001B0E12" w:rsidRPr="004F22C0" w:rsidRDefault="001B0E12" w:rsidP="001B0E12"/>
    <w:sectPr w:rsidR="001B0E12" w:rsidRPr="004F22C0" w:rsidSect="001B0E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4DB" w:rsidRDefault="007234DB" w:rsidP="006441DF">
      <w:r>
        <w:separator/>
      </w:r>
    </w:p>
  </w:endnote>
  <w:endnote w:type="continuationSeparator" w:id="0">
    <w:p w:rsidR="007234DB" w:rsidRDefault="007234DB" w:rsidP="0064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4DB" w:rsidRDefault="007234DB" w:rsidP="006441DF">
      <w:r>
        <w:separator/>
      </w:r>
    </w:p>
  </w:footnote>
  <w:footnote w:type="continuationSeparator" w:id="0">
    <w:p w:rsidR="007234DB" w:rsidRDefault="007234DB" w:rsidP="00644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12"/>
    <w:rsid w:val="00053092"/>
    <w:rsid w:val="0009251C"/>
    <w:rsid w:val="000A0402"/>
    <w:rsid w:val="00170E3C"/>
    <w:rsid w:val="001B08A5"/>
    <w:rsid w:val="001B0E12"/>
    <w:rsid w:val="001F5FB0"/>
    <w:rsid w:val="0020461C"/>
    <w:rsid w:val="0031767C"/>
    <w:rsid w:val="004519FC"/>
    <w:rsid w:val="004F22C0"/>
    <w:rsid w:val="00551C13"/>
    <w:rsid w:val="00551C67"/>
    <w:rsid w:val="0059749B"/>
    <w:rsid w:val="00604B61"/>
    <w:rsid w:val="006441DF"/>
    <w:rsid w:val="0069261B"/>
    <w:rsid w:val="006F5D77"/>
    <w:rsid w:val="007234DB"/>
    <w:rsid w:val="00756837"/>
    <w:rsid w:val="00805FF7"/>
    <w:rsid w:val="00807226"/>
    <w:rsid w:val="00872EEC"/>
    <w:rsid w:val="008C7C52"/>
    <w:rsid w:val="00926138"/>
    <w:rsid w:val="009F591A"/>
    <w:rsid w:val="00A9152B"/>
    <w:rsid w:val="00AA0640"/>
    <w:rsid w:val="00AB3CCB"/>
    <w:rsid w:val="00B34FE2"/>
    <w:rsid w:val="00BD1A61"/>
    <w:rsid w:val="00CA4016"/>
    <w:rsid w:val="00D2575F"/>
    <w:rsid w:val="00D308AE"/>
    <w:rsid w:val="00D51DD9"/>
    <w:rsid w:val="00D91041"/>
    <w:rsid w:val="00DB4BCA"/>
    <w:rsid w:val="00E0260B"/>
    <w:rsid w:val="00E82F44"/>
    <w:rsid w:val="00EC2796"/>
    <w:rsid w:val="00F548F5"/>
    <w:rsid w:val="00FA00D3"/>
    <w:rsid w:val="00FE3B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441DF"/>
    <w:pPr>
      <w:tabs>
        <w:tab w:val="center" w:pos="4153"/>
        <w:tab w:val="right" w:pos="8306"/>
      </w:tabs>
      <w:snapToGrid w:val="0"/>
    </w:pPr>
    <w:rPr>
      <w:sz w:val="20"/>
      <w:szCs w:val="20"/>
    </w:rPr>
  </w:style>
  <w:style w:type="character" w:customStyle="1" w:styleId="a5">
    <w:name w:val="頁首 字元"/>
    <w:basedOn w:val="a0"/>
    <w:link w:val="a4"/>
    <w:uiPriority w:val="99"/>
    <w:semiHidden/>
    <w:rsid w:val="006441DF"/>
    <w:rPr>
      <w:sz w:val="20"/>
      <w:szCs w:val="20"/>
    </w:rPr>
  </w:style>
  <w:style w:type="paragraph" w:styleId="a6">
    <w:name w:val="footer"/>
    <w:basedOn w:val="a"/>
    <w:link w:val="a7"/>
    <w:uiPriority w:val="99"/>
    <w:semiHidden/>
    <w:unhideWhenUsed/>
    <w:rsid w:val="006441DF"/>
    <w:pPr>
      <w:tabs>
        <w:tab w:val="center" w:pos="4153"/>
        <w:tab w:val="right" w:pos="8306"/>
      </w:tabs>
      <w:snapToGrid w:val="0"/>
    </w:pPr>
    <w:rPr>
      <w:sz w:val="20"/>
      <w:szCs w:val="20"/>
    </w:rPr>
  </w:style>
  <w:style w:type="character" w:customStyle="1" w:styleId="a7">
    <w:name w:val="頁尾 字元"/>
    <w:basedOn w:val="a0"/>
    <w:link w:val="a6"/>
    <w:uiPriority w:val="99"/>
    <w:semiHidden/>
    <w:rsid w:val="006441D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441DF"/>
    <w:pPr>
      <w:tabs>
        <w:tab w:val="center" w:pos="4153"/>
        <w:tab w:val="right" w:pos="8306"/>
      </w:tabs>
      <w:snapToGrid w:val="0"/>
    </w:pPr>
    <w:rPr>
      <w:sz w:val="20"/>
      <w:szCs w:val="20"/>
    </w:rPr>
  </w:style>
  <w:style w:type="character" w:customStyle="1" w:styleId="a5">
    <w:name w:val="頁首 字元"/>
    <w:basedOn w:val="a0"/>
    <w:link w:val="a4"/>
    <w:uiPriority w:val="99"/>
    <w:semiHidden/>
    <w:rsid w:val="006441DF"/>
    <w:rPr>
      <w:sz w:val="20"/>
      <w:szCs w:val="20"/>
    </w:rPr>
  </w:style>
  <w:style w:type="paragraph" w:styleId="a6">
    <w:name w:val="footer"/>
    <w:basedOn w:val="a"/>
    <w:link w:val="a7"/>
    <w:uiPriority w:val="99"/>
    <w:semiHidden/>
    <w:unhideWhenUsed/>
    <w:rsid w:val="006441DF"/>
    <w:pPr>
      <w:tabs>
        <w:tab w:val="center" w:pos="4153"/>
        <w:tab w:val="right" w:pos="8306"/>
      </w:tabs>
      <w:snapToGrid w:val="0"/>
    </w:pPr>
    <w:rPr>
      <w:sz w:val="20"/>
      <w:szCs w:val="20"/>
    </w:rPr>
  </w:style>
  <w:style w:type="character" w:customStyle="1" w:styleId="a7">
    <w:name w:val="頁尾 字元"/>
    <w:basedOn w:val="a0"/>
    <w:link w:val="a6"/>
    <w:uiPriority w:val="99"/>
    <w:semiHidden/>
    <w:rsid w:val="006441D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41A65-51DC-473E-84B1-0BD4BD54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1510</Words>
  <Characters>8608</Characters>
  <Application>Microsoft Office Word</Application>
  <DocSecurity>0</DocSecurity>
  <Lines>71</Lines>
  <Paragraphs>20</Paragraphs>
  <ScaleCrop>false</ScaleCrop>
  <Company/>
  <LinksUpToDate>false</LinksUpToDate>
  <CharactersWithSpaces>10098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2021-02-24T08:08:00Z</dcterms:created>
  <dcterms:modified xsi:type="dcterms:W3CDTF">2021-02-24T08:08:00Z</dcterms:modified>
</cp:coreProperties>
</file>